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9F3A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Rangkaian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LED </w:t>
      </w: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74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Traffic Light</w:t>
      </w:r>
    </w:p>
    <w:p w14:paraId="507665B7" w14:textId="0BC02F13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Menggunakan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74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Hardware</w:t>
      </w:r>
    </w:p>
    <w:p w14:paraId="6928F55F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Shalma Nur Fadilla</w:t>
      </w:r>
    </w:p>
    <w:p w14:paraId="635A19D2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Fakultas</w:t>
      </w:r>
      <w:proofErr w:type="spellEnd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Vokasi</w:t>
      </w:r>
      <w:proofErr w:type="spellEnd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Universitas </w:t>
      </w:r>
      <w:proofErr w:type="spellStart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Brawijaya</w:t>
      </w:r>
      <w:proofErr w:type="spellEnd"/>
    </w:p>
    <w:p w14:paraId="129D851A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Email: </w:t>
      </w:r>
      <w:r w:rsidRPr="0041741F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en-US"/>
        </w:rPr>
        <w:t>shalmafadilla28@gmail.com</w:t>
      </w:r>
    </w:p>
    <w:p w14:paraId="4007FAEE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31D06C7" w14:textId="15164894" w:rsidR="00B85B87" w:rsidRPr="0041741F" w:rsidRDefault="0041741F" w:rsidP="00DE2B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Penggunaan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Internet of Things (IoT)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semakin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berkembang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pesat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terutama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adanya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ESP32 yang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dilengkapi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konektivitas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WiFi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terintegrasi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, ESP32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berperan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otak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mengendalikan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LED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berdasarkan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instruksi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lunak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langsung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breadboard,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kabel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jumper, dan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LED</w:t>
      </w:r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merah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hijau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output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digital. Hasil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bahwa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mampu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merespons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algoritma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cepat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akurat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2EB14EF" w14:textId="77777777" w:rsidR="0041741F" w:rsidRPr="0041741F" w:rsidRDefault="0041741F" w:rsidP="00DE2BA0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350FEBE1" w14:textId="3EF0FF48" w:rsidR="00B85B87" w:rsidRPr="0041741F" w:rsidRDefault="00B85B87" w:rsidP="00B85B8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Keywords – Traffic Light, </w:t>
      </w:r>
      <w:proofErr w:type="spellStart"/>
      <w:r w:rsidRPr="0041741F">
        <w:rPr>
          <w:rFonts w:ascii="Times New Roman" w:hAnsi="Times New Roman" w:cs="Times New Roman"/>
          <w:color w:val="000000"/>
          <w:sz w:val="20"/>
          <w:szCs w:val="20"/>
        </w:rPr>
        <w:t>PlatformIO</w:t>
      </w:r>
      <w:proofErr w:type="spellEnd"/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 IDE, Hardware</w:t>
      </w:r>
    </w:p>
    <w:p w14:paraId="3ED8E44A" w14:textId="77777777" w:rsidR="00B85B87" w:rsidRPr="0041741F" w:rsidRDefault="00B85B87" w:rsidP="00B85B8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1BAC4A6" w14:textId="77777777" w:rsidR="00B85B87" w:rsidRPr="0041741F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Introduction</w:t>
      </w:r>
    </w:p>
    <w:p w14:paraId="23816E90" w14:textId="5BA65C3C" w:rsidR="0041741F" w:rsidRPr="0041741F" w:rsidRDefault="00B85B87" w:rsidP="0041741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Latar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Belakang</w:t>
      </w:r>
      <w:proofErr w:type="spellEnd"/>
    </w:p>
    <w:p w14:paraId="1C181519" w14:textId="77777777" w:rsidR="0041741F" w:rsidRPr="0041741F" w:rsidRDefault="0041741F" w:rsidP="0041741F">
      <w:pPr>
        <w:pStyle w:val="ListParagraph"/>
        <w:spacing w:after="0" w:line="360" w:lineRule="auto"/>
        <w:ind w:left="1080" w:firstLine="76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Perkembangan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teknologi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Internet of Things (IoT)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mendorong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lahirnya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pintar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mampu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berkomunikasi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saling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bertukar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jaringan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internet. Salah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satu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banyak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dimanfaatkan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IoT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ESP32,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sebuah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fitur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WiFi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terintegrasi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Praktik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langsung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memberikan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kesempatan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mahasiswa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memahami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antarmuka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keras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8EB67B0" w14:textId="20264CD3" w:rsidR="0041741F" w:rsidRPr="0041741F" w:rsidRDefault="0041741F" w:rsidP="0041741F">
      <w:pPr>
        <w:pStyle w:val="ListParagraph"/>
        <w:spacing w:after="0" w:line="360" w:lineRule="auto"/>
        <w:ind w:left="1080" w:hanging="37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2.1 </w:t>
      </w:r>
      <w:proofErr w:type="spellStart"/>
      <w:r w:rsidR="00B85B87" w:rsidRPr="0041741F"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 w:rsidR="00B85B87"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5B87" w:rsidRPr="0041741F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</w:p>
    <w:p w14:paraId="631605CD" w14:textId="31F40187" w:rsidR="0041741F" w:rsidRPr="0041741F" w:rsidRDefault="0041741F" w:rsidP="0041741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praktik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BCFE953" w14:textId="0558C9E5" w:rsidR="00B85B87" w:rsidRPr="0041741F" w:rsidRDefault="00B85B87" w:rsidP="00B85B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Menyusun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koneksi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antar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hardware</w:t>
      </w:r>
    </w:p>
    <w:p w14:paraId="2613AD5F" w14:textId="3E7E3BFB" w:rsidR="00B85B87" w:rsidRPr="0041741F" w:rsidRDefault="00B85B87" w:rsidP="00B85B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Merancang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logika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kebutuhan</w:t>
      </w:r>
      <w:proofErr w:type="spellEnd"/>
    </w:p>
    <w:p w14:paraId="5BEECE28" w14:textId="77777777" w:rsidR="00B85B87" w:rsidRPr="0041741F" w:rsidRDefault="00B85B87" w:rsidP="00B85B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Memperoleh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output nyala dan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mati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terstruktur</w:t>
      </w:r>
      <w:proofErr w:type="spellEnd"/>
    </w:p>
    <w:p w14:paraId="7367BAA8" w14:textId="77777777" w:rsidR="00B85B87" w:rsidRPr="0041741F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70AEF9" w14:textId="06998746" w:rsidR="00B85B87" w:rsidRPr="0041741F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Methodology</w:t>
      </w:r>
    </w:p>
    <w:p w14:paraId="6EB164DF" w14:textId="77777777" w:rsidR="00B85B87" w:rsidRPr="0041741F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Tools &amp; Materials</w:t>
      </w:r>
    </w:p>
    <w:p w14:paraId="2677AD9C" w14:textId="77777777" w:rsidR="00B85B87" w:rsidRPr="0041741F" w:rsidRDefault="00B85B87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Laptop, VS Code, LED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, ESP32, Kabel Micro USB, Kabel Jumper </w:t>
      </w: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male to female</w:t>
      </w: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, Kabel Jumper </w:t>
      </w: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male to male</w:t>
      </w: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Bread Board</w:t>
      </w:r>
    </w:p>
    <w:p w14:paraId="584BF10B" w14:textId="77777777" w:rsidR="00B85B87" w:rsidRPr="0041741F" w:rsidRDefault="00B85B87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6B15C0" w14:textId="77777777" w:rsidR="00B85B87" w:rsidRPr="0041741F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Methodology</w:t>
      </w:r>
    </w:p>
    <w:p w14:paraId="4EDA2A07" w14:textId="10A9E4D9" w:rsidR="00D50B64" w:rsidRPr="0041741F" w:rsidRDefault="00D50B64" w:rsidP="00D50B64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Memastikan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port driver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ter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install</w:t>
      </w:r>
    </w:p>
    <w:p w14:paraId="53325AFE" w14:textId="0B6480FE" w:rsidR="00D50B64" w:rsidRPr="0041741F" w:rsidRDefault="00D50B64" w:rsidP="00D50B6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lastRenderedPageBreak/>
        <w:drawing>
          <wp:inline distT="0" distB="0" distL="0" distR="0" wp14:anchorId="29B556C8" wp14:editId="0046A32B">
            <wp:extent cx="4056288" cy="143497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026" cy="14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830" w14:textId="5A3B9366" w:rsidR="0041741F" w:rsidRDefault="0041741F" w:rsidP="00D50B64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new project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IDE dan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led-hardware</w:t>
      </w:r>
    </w:p>
    <w:p w14:paraId="3A92A35F" w14:textId="3F0E3322" w:rsidR="0041741F" w:rsidRDefault="0041741F" w:rsidP="0041741F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ECC6F01" wp14:editId="0B485FE3">
            <wp:extent cx="3600000" cy="285694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A135" w14:textId="3C33B662" w:rsidR="005A4CD5" w:rsidRDefault="005A4CD5" w:rsidP="005A4CD5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D50B64" w:rsidRPr="0041741F">
        <w:rPr>
          <w:rFonts w:ascii="Times New Roman" w:hAnsi="Times New Roman" w:cs="Times New Roman"/>
          <w:sz w:val="20"/>
          <w:szCs w:val="20"/>
          <w:lang w:val="en-US"/>
        </w:rPr>
        <w:t>ode</w:t>
      </w:r>
      <w:proofErr w:type="spellEnd"/>
      <w:r w:rsidR="00D50B64"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pada file main.cpp</w:t>
      </w:r>
    </w:p>
    <w:p w14:paraId="26E8905D" w14:textId="658365F1" w:rsidR="005A4CD5" w:rsidRPr="005A4CD5" w:rsidRDefault="005A4CD5" w:rsidP="005A4CD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7CEAACBB" wp14:editId="51F18E80">
            <wp:extent cx="3600000" cy="473113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1BF5" w14:textId="7A5F0CCA" w:rsidR="00D50B64" w:rsidRPr="0041741F" w:rsidRDefault="00D50B64" w:rsidP="005A4CD5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Build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="005A4C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4CD5">
        <w:rPr>
          <w:rFonts w:ascii="Times New Roman" w:hAnsi="Times New Roman" w:cs="Times New Roman"/>
          <w:sz w:val="20"/>
          <w:szCs w:val="20"/>
          <w:lang w:val="en-US"/>
        </w:rPr>
        <w:t>sampai</w:t>
      </w:r>
      <w:proofErr w:type="spellEnd"/>
      <w:r w:rsidR="005A4C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A4CD5" w:rsidRPr="008D6A77">
        <w:rPr>
          <w:rFonts w:ascii="Times New Roman" w:hAnsi="Times New Roman" w:cs="Times New Roman"/>
          <w:i/>
          <w:iCs/>
          <w:sz w:val="20"/>
          <w:szCs w:val="20"/>
          <w:lang w:val="en-US"/>
        </w:rPr>
        <w:t>succes</w:t>
      </w:r>
      <w:r w:rsidR="008D6A77" w:rsidRPr="008D6A77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  <w:r w:rsidR="008D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D6A77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="008D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D6A7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</w:p>
    <w:p w14:paraId="17D3B359" w14:textId="716C1F6F" w:rsidR="00D50B64" w:rsidRPr="0041741F" w:rsidRDefault="00D50B64" w:rsidP="005A4CD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noProof/>
          <w:sz w:val="20"/>
          <w:szCs w:val="20"/>
        </w:rPr>
        <w:drawing>
          <wp:inline distT="0" distB="0" distL="0" distR="0" wp14:anchorId="5BFED81D" wp14:editId="5AB5B4DD">
            <wp:extent cx="3600000" cy="23512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B44D" w14:textId="77DA2101" w:rsidR="00D50B64" w:rsidRPr="0041741F" w:rsidRDefault="00D50B64" w:rsidP="005A4CD5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Upload </w:t>
      </w:r>
      <w:proofErr w:type="spellStart"/>
      <w:r w:rsidR="008D6A77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="008D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D6A77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="008D6A77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="008D6A77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8D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D6A77">
        <w:rPr>
          <w:rFonts w:ascii="Times New Roman" w:hAnsi="Times New Roman" w:cs="Times New Roman"/>
          <w:sz w:val="20"/>
          <w:szCs w:val="20"/>
          <w:lang w:val="en-US"/>
        </w:rPr>
        <w:t>memulai</w:t>
      </w:r>
      <w:proofErr w:type="spellEnd"/>
      <w:r w:rsidR="008D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9621AF0" w14:textId="5B05974C" w:rsidR="00D50B64" w:rsidRPr="0041741F" w:rsidRDefault="00D50B64" w:rsidP="008D6A77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noProof/>
          <w:sz w:val="20"/>
          <w:szCs w:val="20"/>
        </w:rPr>
        <w:lastRenderedPageBreak/>
        <w:drawing>
          <wp:inline distT="0" distB="0" distL="0" distR="0" wp14:anchorId="008A1A7A" wp14:editId="4D2661F5">
            <wp:extent cx="3600000" cy="2338444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97CA" w14:textId="77777777" w:rsidR="00B85B87" w:rsidRPr="0041741F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Result and Discussion</w:t>
      </w:r>
    </w:p>
    <w:p w14:paraId="59EB3AB8" w14:textId="1FE703C9" w:rsidR="00B85B87" w:rsidRPr="0041741F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Experimental Results</w:t>
      </w:r>
    </w:p>
    <w:p w14:paraId="16C66F03" w14:textId="1F86D3E7" w:rsidR="00B85B87" w:rsidRDefault="00B85B87" w:rsidP="00B85B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Kode main.cpp</w:t>
      </w:r>
    </w:p>
    <w:p w14:paraId="127C19BD" w14:textId="172FA7FB" w:rsidR="0041741F" w:rsidRPr="0041741F" w:rsidRDefault="0041741F" w:rsidP="004174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A4C058D" wp14:editId="47B15C71">
            <wp:extent cx="3600000" cy="473113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3379" w14:textId="6FF006B5" w:rsidR="00B85B87" w:rsidRPr="0041741F" w:rsidRDefault="00B85B87" w:rsidP="00B85B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LED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menyala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bergantian</w:t>
      </w:r>
      <w:proofErr w:type="spellEnd"/>
    </w:p>
    <w:p w14:paraId="663E4A0F" w14:textId="77777777" w:rsidR="00B85B87" w:rsidRPr="0041741F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890956" w14:textId="0B7DE7C8" w:rsidR="00B85B87" w:rsidRPr="0041741F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noProof/>
          <w:sz w:val="20"/>
          <w:szCs w:val="20"/>
        </w:rPr>
        <w:lastRenderedPageBreak/>
        <w:drawing>
          <wp:inline distT="0" distB="0" distL="0" distR="0" wp14:anchorId="7AD50DF8" wp14:editId="0BCB1C25">
            <wp:extent cx="2160000" cy="3839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3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1741F">
        <w:rPr>
          <w:noProof/>
          <w:sz w:val="20"/>
          <w:szCs w:val="20"/>
        </w:rPr>
        <w:drawing>
          <wp:inline distT="0" distB="0" distL="0" distR="0" wp14:anchorId="408D7AEF" wp14:editId="63C65B81">
            <wp:extent cx="2160000" cy="384214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D037" w14:textId="30388EF2" w:rsidR="00B85B87" w:rsidRPr="0041741F" w:rsidRDefault="00B85B87" w:rsidP="00B85B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4FEA32" w14:textId="77777777" w:rsidR="00B85B87" w:rsidRPr="0041741F" w:rsidRDefault="00B85B87" w:rsidP="00DE2B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06A15FD" w14:textId="20DA5EC2" w:rsidR="00873830" w:rsidRPr="0041741F" w:rsidRDefault="00873830" w:rsidP="00DE2BA0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7471F5C4" w14:textId="3FD527BB" w:rsidR="00873830" w:rsidRPr="0041741F" w:rsidRDefault="00873830" w:rsidP="00DE2BA0">
      <w:pPr>
        <w:spacing w:after="0" w:line="360" w:lineRule="auto"/>
        <w:jc w:val="both"/>
        <w:rPr>
          <w:sz w:val="20"/>
          <w:szCs w:val="20"/>
        </w:rPr>
      </w:pPr>
    </w:p>
    <w:p w14:paraId="4A130DCE" w14:textId="75D7E7F7" w:rsidR="00873830" w:rsidRPr="0041741F" w:rsidRDefault="00873830" w:rsidP="00DE2BA0">
      <w:pPr>
        <w:spacing w:after="0" w:line="360" w:lineRule="auto"/>
        <w:jc w:val="both"/>
        <w:rPr>
          <w:sz w:val="20"/>
          <w:szCs w:val="20"/>
        </w:rPr>
      </w:pPr>
    </w:p>
    <w:p w14:paraId="7BF268C4" w14:textId="7DF3BCF7" w:rsidR="00873830" w:rsidRPr="0041741F" w:rsidRDefault="00873830" w:rsidP="00DE2BA0">
      <w:pPr>
        <w:spacing w:after="0" w:line="360" w:lineRule="auto"/>
        <w:jc w:val="both"/>
        <w:rPr>
          <w:sz w:val="20"/>
          <w:szCs w:val="20"/>
        </w:rPr>
      </w:pPr>
    </w:p>
    <w:sectPr w:rsidR="00873830" w:rsidRPr="0041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3E1"/>
    <w:multiLevelType w:val="hybridMultilevel"/>
    <w:tmpl w:val="D0861AB6"/>
    <w:lvl w:ilvl="0" w:tplc="B074F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A31EA"/>
    <w:multiLevelType w:val="hybridMultilevel"/>
    <w:tmpl w:val="30A6DF1C"/>
    <w:lvl w:ilvl="0" w:tplc="14382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EB7D85"/>
    <w:multiLevelType w:val="multilevel"/>
    <w:tmpl w:val="2E528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BFD4E84"/>
    <w:multiLevelType w:val="hybridMultilevel"/>
    <w:tmpl w:val="E83E38AC"/>
    <w:lvl w:ilvl="0" w:tplc="3426E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034324"/>
    <w:multiLevelType w:val="hybridMultilevel"/>
    <w:tmpl w:val="C2941E48"/>
    <w:lvl w:ilvl="0" w:tplc="D6F88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0"/>
    <w:rsid w:val="00085300"/>
    <w:rsid w:val="000F616A"/>
    <w:rsid w:val="0013505F"/>
    <w:rsid w:val="00173C75"/>
    <w:rsid w:val="00177B86"/>
    <w:rsid w:val="00230690"/>
    <w:rsid w:val="00240098"/>
    <w:rsid w:val="002560A3"/>
    <w:rsid w:val="002916D2"/>
    <w:rsid w:val="00401F75"/>
    <w:rsid w:val="0041741F"/>
    <w:rsid w:val="004950EB"/>
    <w:rsid w:val="005A20EE"/>
    <w:rsid w:val="005A4CD5"/>
    <w:rsid w:val="00626392"/>
    <w:rsid w:val="006D7BA0"/>
    <w:rsid w:val="00714F0E"/>
    <w:rsid w:val="0080077B"/>
    <w:rsid w:val="0085693B"/>
    <w:rsid w:val="00864C9D"/>
    <w:rsid w:val="00873830"/>
    <w:rsid w:val="008D6A77"/>
    <w:rsid w:val="00953A66"/>
    <w:rsid w:val="009C3D21"/>
    <w:rsid w:val="00A41981"/>
    <w:rsid w:val="00A72217"/>
    <w:rsid w:val="00B50B29"/>
    <w:rsid w:val="00B85B87"/>
    <w:rsid w:val="00BB2C5E"/>
    <w:rsid w:val="00C61E51"/>
    <w:rsid w:val="00CD0909"/>
    <w:rsid w:val="00D50B64"/>
    <w:rsid w:val="00DD424D"/>
    <w:rsid w:val="00DE2BA0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C69E"/>
  <w15:chartTrackingRefBased/>
  <w15:docId w15:val="{EBF9DFE0-2269-4867-922C-37C43EFE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Shalma Nur Fadilla</dc:creator>
  <cp:keywords/>
  <dc:description/>
  <cp:lastModifiedBy>Shalma Nur Fadilla</cp:lastModifiedBy>
  <cp:revision>6</cp:revision>
  <dcterms:created xsi:type="dcterms:W3CDTF">2025-04-09T09:32:00Z</dcterms:created>
  <dcterms:modified xsi:type="dcterms:W3CDTF">2025-04-15T15:12:00Z</dcterms:modified>
</cp:coreProperties>
</file>