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EA04" w14:textId="4124378C" w:rsidR="002F37AC" w:rsidRDefault="00772990">
      <w:r>
        <w:rPr>
          <w:b/>
          <w:color w:val="555555"/>
          <w:sz w:val="18"/>
        </w:rPr>
        <w:t>CDACL-005</w:t>
      </w:r>
      <w:r>
        <w:rPr>
          <w:b/>
          <w:color w:val="555555"/>
          <w:sz w:val="18"/>
        </w:rPr>
        <w:t xml:space="preserve"> | Week 2</w:t>
      </w:r>
    </w:p>
    <w:p w14:paraId="3A415A65" w14:textId="77777777" w:rsidR="002F37AC" w:rsidRDefault="00772990">
      <w:pPr>
        <w:spacing w:after="40"/>
      </w:pPr>
      <w:r>
        <w:rPr>
          <w:b/>
          <w:color w:val="2B1B3D"/>
          <w:sz w:val="48"/>
        </w:rPr>
        <w:t>Data Cleaning &amp; Transformation Documentation</w:t>
      </w:r>
    </w:p>
    <w:p w14:paraId="78359E58" w14:textId="77777777" w:rsidR="002F37AC" w:rsidRDefault="00772990">
      <w:r>
        <w:rPr>
          <w:color w:val="555555"/>
          <w:sz w:val="24"/>
        </w:rPr>
        <w:t>Rules applied, rows removed and the final basket matrix</w:t>
      </w:r>
    </w:p>
    <w:p w14:paraId="3C088503" w14:textId="6B4CE630" w:rsidR="002F37AC" w:rsidRDefault="00772990">
      <w:pPr>
        <w:pBdr>
          <w:bottom w:val="single" w:sz="6" w:space="6" w:color="C83E1F"/>
        </w:pBdr>
      </w:pPr>
      <w:r>
        <w:rPr>
          <w:color w:val="555555"/>
          <w:sz w:val="18"/>
        </w:rPr>
        <w:t xml:space="preserve">Project: Purchase Pattern Analytics (Market Basket Analysis)  </w:t>
      </w:r>
    </w:p>
    <w:p w14:paraId="2DE3A56C" w14:textId="77777777" w:rsidR="002F37AC" w:rsidRDefault="00772990">
      <w:pPr>
        <w:pStyle w:val="Heading1"/>
      </w:pPr>
      <w:r>
        <w:t>1. Summary</w:t>
      </w:r>
    </w:p>
    <w:p w14:paraId="114DF834" w14:textId="77777777" w:rsidR="002F37AC" w:rsidRDefault="00772990">
      <w:r>
        <w:t xml:space="preserve">The raw table of </w:t>
      </w:r>
      <w:r>
        <w:rPr>
          <w:b/>
        </w:rPr>
        <w:t>522,064 rows</w:t>
      </w:r>
      <w:r>
        <w:t xml:space="preserve"> was reduced to </w:t>
      </w:r>
      <w:r>
        <w:rPr>
          <w:b/>
        </w:rPr>
        <w:t>494,747 rows (94.8%)</w:t>
      </w:r>
      <w:r>
        <w:t xml:space="preserve"> in seven sequential steps. The cleaned rows cover </w:t>
      </w:r>
      <w:r>
        <w:rPr>
          <w:b/>
        </w:rPr>
        <w:t>17,750 bills</w:t>
      </w:r>
      <w:r>
        <w:t xml:space="preserve"> and </w:t>
      </w:r>
      <w:r>
        <w:rPr>
          <w:b/>
        </w:rPr>
        <w:t>2,559 products</w:t>
      </w:r>
      <w:r>
        <w:t>, and were pivoted into a True/False basket matrix. Each step is recorded in a log (cleaning_log.csv) so the pipeline can be audited.</w:t>
      </w:r>
    </w:p>
    <w:p w14:paraId="77379FCE" w14:textId="77777777" w:rsidR="002F37AC" w:rsidRDefault="00772990">
      <w:pPr>
        <w:pStyle w:val="Heading1"/>
      </w:pPr>
      <w:r>
        <w:t>2. Cleaning log</w:t>
      </w:r>
    </w:p>
    <w:tbl>
      <w:tblPr>
        <w:tblStyle w:val="TableGrid"/>
        <w:tblW w:w="0" w:type="auto"/>
        <w:jc w:val="center"/>
        <w:tblLayout w:type="fixed"/>
        <w:tblLook w:val="04A0" w:firstRow="1" w:lastRow="0" w:firstColumn="1" w:lastColumn="0" w:noHBand="0" w:noVBand="1"/>
      </w:tblPr>
      <w:tblGrid>
        <w:gridCol w:w="454"/>
        <w:gridCol w:w="4082"/>
        <w:gridCol w:w="1247"/>
        <w:gridCol w:w="1247"/>
        <w:gridCol w:w="1020"/>
        <w:gridCol w:w="1020"/>
      </w:tblGrid>
      <w:tr w:rsidR="002F37AC" w14:paraId="779DA16D" w14:textId="77777777">
        <w:trPr>
          <w:tblHeader/>
          <w:jc w:val="center"/>
        </w:trPr>
        <w:tc>
          <w:tcPr>
            <w:tcW w:w="454" w:type="dxa"/>
            <w:shd w:val="clear" w:color="auto" w:fill="2B1B3D"/>
          </w:tcPr>
          <w:p w14:paraId="2BFA9587" w14:textId="77777777" w:rsidR="002F37AC" w:rsidRDefault="00772990">
            <w:r>
              <w:rPr>
                <w:b/>
                <w:color w:val="FFFFFF"/>
                <w:sz w:val="18"/>
              </w:rPr>
              <w:t>#</w:t>
            </w:r>
          </w:p>
        </w:tc>
        <w:tc>
          <w:tcPr>
            <w:tcW w:w="4082" w:type="dxa"/>
            <w:shd w:val="clear" w:color="auto" w:fill="2B1B3D"/>
          </w:tcPr>
          <w:p w14:paraId="474720E7" w14:textId="77777777" w:rsidR="002F37AC" w:rsidRDefault="00772990">
            <w:r>
              <w:rPr>
                <w:b/>
                <w:color w:val="FFFFFF"/>
                <w:sz w:val="18"/>
              </w:rPr>
              <w:t>Cleaning step</w:t>
            </w:r>
          </w:p>
        </w:tc>
        <w:tc>
          <w:tcPr>
            <w:tcW w:w="1247" w:type="dxa"/>
            <w:shd w:val="clear" w:color="auto" w:fill="2B1B3D"/>
          </w:tcPr>
          <w:p w14:paraId="0EC614FD" w14:textId="77777777" w:rsidR="002F37AC" w:rsidRDefault="00772990">
            <w:r>
              <w:rPr>
                <w:b/>
                <w:color w:val="FFFFFF"/>
                <w:sz w:val="18"/>
              </w:rPr>
              <w:t>Rows before</w:t>
            </w:r>
          </w:p>
        </w:tc>
        <w:tc>
          <w:tcPr>
            <w:tcW w:w="1247" w:type="dxa"/>
            <w:shd w:val="clear" w:color="auto" w:fill="2B1B3D"/>
          </w:tcPr>
          <w:p w14:paraId="601FE3EF" w14:textId="77777777" w:rsidR="002F37AC" w:rsidRDefault="00772990">
            <w:r>
              <w:rPr>
                <w:b/>
                <w:color w:val="FFFFFF"/>
                <w:sz w:val="18"/>
              </w:rPr>
              <w:t>Rows after</w:t>
            </w:r>
          </w:p>
        </w:tc>
        <w:tc>
          <w:tcPr>
            <w:tcW w:w="1020" w:type="dxa"/>
            <w:shd w:val="clear" w:color="auto" w:fill="2B1B3D"/>
          </w:tcPr>
          <w:p w14:paraId="4278203D" w14:textId="77777777" w:rsidR="002F37AC" w:rsidRDefault="00772990">
            <w:r>
              <w:rPr>
                <w:b/>
                <w:color w:val="FFFFFF"/>
                <w:sz w:val="18"/>
              </w:rPr>
              <w:t>Removed</w:t>
            </w:r>
          </w:p>
        </w:tc>
        <w:tc>
          <w:tcPr>
            <w:tcW w:w="1020" w:type="dxa"/>
            <w:shd w:val="clear" w:color="auto" w:fill="2B1B3D"/>
          </w:tcPr>
          <w:p w14:paraId="1579AAE4" w14:textId="77777777" w:rsidR="002F37AC" w:rsidRDefault="00772990">
            <w:r>
              <w:rPr>
                <w:b/>
                <w:color w:val="FFFFFF"/>
                <w:sz w:val="18"/>
              </w:rPr>
              <w:t>% of raw</w:t>
            </w:r>
          </w:p>
        </w:tc>
      </w:tr>
      <w:tr w:rsidR="002F37AC" w14:paraId="2848A1EE" w14:textId="77777777">
        <w:trPr>
          <w:jc w:val="center"/>
        </w:trPr>
        <w:tc>
          <w:tcPr>
            <w:tcW w:w="454" w:type="dxa"/>
          </w:tcPr>
          <w:p w14:paraId="7546C011" w14:textId="77777777" w:rsidR="002F37AC" w:rsidRDefault="00772990">
            <w:pPr>
              <w:spacing w:after="0"/>
            </w:pPr>
            <w:r>
              <w:rPr>
                <w:sz w:val="18"/>
              </w:rPr>
              <w:t>1</w:t>
            </w:r>
          </w:p>
        </w:tc>
        <w:tc>
          <w:tcPr>
            <w:tcW w:w="4082" w:type="dxa"/>
          </w:tcPr>
          <w:p w14:paraId="3643348D" w14:textId="77777777" w:rsidR="002F37AC" w:rsidRDefault="00772990">
            <w:pPr>
              <w:spacing w:after="0"/>
            </w:pPr>
            <w:r>
              <w:rPr>
                <w:sz w:val="18"/>
              </w:rPr>
              <w:t>Remove empty BillNo / Itemname</w:t>
            </w:r>
          </w:p>
        </w:tc>
        <w:tc>
          <w:tcPr>
            <w:tcW w:w="1247" w:type="dxa"/>
          </w:tcPr>
          <w:p w14:paraId="4B43E01C" w14:textId="77777777" w:rsidR="002F37AC" w:rsidRDefault="00772990">
            <w:pPr>
              <w:spacing w:after="0"/>
            </w:pPr>
            <w:r>
              <w:rPr>
                <w:sz w:val="18"/>
              </w:rPr>
              <w:t>522,064</w:t>
            </w:r>
          </w:p>
        </w:tc>
        <w:tc>
          <w:tcPr>
            <w:tcW w:w="1247" w:type="dxa"/>
          </w:tcPr>
          <w:p w14:paraId="05F978AD" w14:textId="77777777" w:rsidR="002F37AC" w:rsidRDefault="00772990">
            <w:pPr>
              <w:spacing w:after="0"/>
            </w:pPr>
            <w:r>
              <w:rPr>
                <w:sz w:val="18"/>
              </w:rPr>
              <w:t>520,609</w:t>
            </w:r>
          </w:p>
        </w:tc>
        <w:tc>
          <w:tcPr>
            <w:tcW w:w="1020" w:type="dxa"/>
          </w:tcPr>
          <w:p w14:paraId="4E974AE8" w14:textId="77777777" w:rsidR="002F37AC" w:rsidRDefault="00772990">
            <w:pPr>
              <w:spacing w:after="0"/>
            </w:pPr>
            <w:r>
              <w:rPr>
                <w:sz w:val="18"/>
              </w:rPr>
              <w:t>1,455</w:t>
            </w:r>
          </w:p>
        </w:tc>
        <w:tc>
          <w:tcPr>
            <w:tcW w:w="1020" w:type="dxa"/>
          </w:tcPr>
          <w:p w14:paraId="1D2179C1" w14:textId="77777777" w:rsidR="002F37AC" w:rsidRDefault="00772990">
            <w:pPr>
              <w:spacing w:after="0"/>
            </w:pPr>
            <w:r>
              <w:rPr>
                <w:sz w:val="18"/>
              </w:rPr>
              <w:t>0.28%</w:t>
            </w:r>
          </w:p>
        </w:tc>
      </w:tr>
      <w:tr w:rsidR="002F37AC" w14:paraId="3925331B" w14:textId="77777777">
        <w:trPr>
          <w:jc w:val="center"/>
        </w:trPr>
        <w:tc>
          <w:tcPr>
            <w:tcW w:w="454" w:type="dxa"/>
            <w:shd w:val="clear" w:color="auto" w:fill="F4F1F7"/>
          </w:tcPr>
          <w:p w14:paraId="0578DF83" w14:textId="77777777" w:rsidR="002F37AC" w:rsidRDefault="00772990">
            <w:pPr>
              <w:spacing w:after="0"/>
            </w:pPr>
            <w:r>
              <w:rPr>
                <w:sz w:val="18"/>
              </w:rPr>
              <w:t>2</w:t>
            </w:r>
          </w:p>
        </w:tc>
        <w:tc>
          <w:tcPr>
            <w:tcW w:w="4082" w:type="dxa"/>
            <w:shd w:val="clear" w:color="auto" w:fill="F4F1F7"/>
          </w:tcPr>
          <w:p w14:paraId="092352F9" w14:textId="77777777" w:rsidR="002F37AC" w:rsidRDefault="00772990">
            <w:pPr>
              <w:spacing w:after="0"/>
            </w:pPr>
            <w:r>
              <w:rPr>
                <w:sz w:val="18"/>
              </w:rPr>
              <w:t>Remove duplicate rows</w:t>
            </w:r>
          </w:p>
        </w:tc>
        <w:tc>
          <w:tcPr>
            <w:tcW w:w="1247" w:type="dxa"/>
            <w:shd w:val="clear" w:color="auto" w:fill="F4F1F7"/>
          </w:tcPr>
          <w:p w14:paraId="2B32DEA5" w14:textId="77777777" w:rsidR="002F37AC" w:rsidRDefault="00772990">
            <w:pPr>
              <w:spacing w:after="0"/>
            </w:pPr>
            <w:r>
              <w:rPr>
                <w:sz w:val="18"/>
              </w:rPr>
              <w:t>520,609</w:t>
            </w:r>
          </w:p>
        </w:tc>
        <w:tc>
          <w:tcPr>
            <w:tcW w:w="1247" w:type="dxa"/>
            <w:shd w:val="clear" w:color="auto" w:fill="F4F1F7"/>
          </w:tcPr>
          <w:p w14:paraId="59941EA8" w14:textId="77777777" w:rsidR="002F37AC" w:rsidRDefault="00772990">
            <w:pPr>
              <w:spacing w:after="0"/>
            </w:pPr>
            <w:r>
              <w:rPr>
                <w:sz w:val="18"/>
              </w:rPr>
              <w:t>515,323</w:t>
            </w:r>
          </w:p>
        </w:tc>
        <w:tc>
          <w:tcPr>
            <w:tcW w:w="1020" w:type="dxa"/>
            <w:shd w:val="clear" w:color="auto" w:fill="F4F1F7"/>
          </w:tcPr>
          <w:p w14:paraId="2268EE25" w14:textId="77777777" w:rsidR="002F37AC" w:rsidRDefault="00772990">
            <w:pPr>
              <w:spacing w:after="0"/>
            </w:pPr>
            <w:r>
              <w:rPr>
                <w:sz w:val="18"/>
              </w:rPr>
              <w:t>5,286</w:t>
            </w:r>
          </w:p>
        </w:tc>
        <w:tc>
          <w:tcPr>
            <w:tcW w:w="1020" w:type="dxa"/>
            <w:shd w:val="clear" w:color="auto" w:fill="F4F1F7"/>
          </w:tcPr>
          <w:p w14:paraId="2E84D67D" w14:textId="77777777" w:rsidR="002F37AC" w:rsidRDefault="00772990">
            <w:pPr>
              <w:spacing w:after="0"/>
            </w:pPr>
            <w:r>
              <w:rPr>
                <w:sz w:val="18"/>
              </w:rPr>
              <w:t>1.01%</w:t>
            </w:r>
          </w:p>
        </w:tc>
      </w:tr>
      <w:tr w:rsidR="002F37AC" w14:paraId="256BF9A5" w14:textId="77777777">
        <w:trPr>
          <w:jc w:val="center"/>
        </w:trPr>
        <w:tc>
          <w:tcPr>
            <w:tcW w:w="454" w:type="dxa"/>
          </w:tcPr>
          <w:p w14:paraId="63266767" w14:textId="77777777" w:rsidR="002F37AC" w:rsidRDefault="00772990">
            <w:pPr>
              <w:spacing w:after="0"/>
            </w:pPr>
            <w:r>
              <w:rPr>
                <w:sz w:val="18"/>
              </w:rPr>
              <w:t>3</w:t>
            </w:r>
          </w:p>
        </w:tc>
        <w:tc>
          <w:tcPr>
            <w:tcW w:w="4082" w:type="dxa"/>
          </w:tcPr>
          <w:p w14:paraId="5359B707" w14:textId="77777777" w:rsidR="002F37AC" w:rsidRDefault="00772990">
            <w:pPr>
              <w:spacing w:after="0"/>
            </w:pPr>
            <w:r>
              <w:rPr>
                <w:sz w:val="18"/>
              </w:rPr>
              <w:t>Remove returns and zero/negative Quantity or Price</w:t>
            </w:r>
          </w:p>
        </w:tc>
        <w:tc>
          <w:tcPr>
            <w:tcW w:w="1247" w:type="dxa"/>
          </w:tcPr>
          <w:p w14:paraId="33CF74DD" w14:textId="77777777" w:rsidR="002F37AC" w:rsidRDefault="00772990">
            <w:pPr>
              <w:spacing w:after="0"/>
            </w:pPr>
            <w:r>
              <w:rPr>
                <w:sz w:val="18"/>
              </w:rPr>
              <w:t>515,323</w:t>
            </w:r>
          </w:p>
        </w:tc>
        <w:tc>
          <w:tcPr>
            <w:tcW w:w="1247" w:type="dxa"/>
          </w:tcPr>
          <w:p w14:paraId="38C31CA6" w14:textId="77777777" w:rsidR="002F37AC" w:rsidRDefault="00772990">
            <w:pPr>
              <w:spacing w:after="0"/>
            </w:pPr>
            <w:r>
              <w:rPr>
                <w:sz w:val="18"/>
              </w:rPr>
              <w:t>514,270</w:t>
            </w:r>
          </w:p>
        </w:tc>
        <w:tc>
          <w:tcPr>
            <w:tcW w:w="1020" w:type="dxa"/>
          </w:tcPr>
          <w:p w14:paraId="302EE865" w14:textId="77777777" w:rsidR="002F37AC" w:rsidRDefault="00772990">
            <w:pPr>
              <w:spacing w:after="0"/>
            </w:pPr>
            <w:r>
              <w:rPr>
                <w:sz w:val="18"/>
              </w:rPr>
              <w:t>1,053</w:t>
            </w:r>
          </w:p>
        </w:tc>
        <w:tc>
          <w:tcPr>
            <w:tcW w:w="1020" w:type="dxa"/>
          </w:tcPr>
          <w:p w14:paraId="1296273D" w14:textId="77777777" w:rsidR="002F37AC" w:rsidRDefault="00772990">
            <w:pPr>
              <w:spacing w:after="0"/>
            </w:pPr>
            <w:r>
              <w:rPr>
                <w:sz w:val="18"/>
              </w:rPr>
              <w:t>0.20%</w:t>
            </w:r>
          </w:p>
        </w:tc>
      </w:tr>
      <w:tr w:rsidR="002F37AC" w14:paraId="7DC962BE" w14:textId="77777777">
        <w:trPr>
          <w:jc w:val="center"/>
        </w:trPr>
        <w:tc>
          <w:tcPr>
            <w:tcW w:w="454" w:type="dxa"/>
            <w:shd w:val="clear" w:color="auto" w:fill="F4F1F7"/>
          </w:tcPr>
          <w:p w14:paraId="3A550868" w14:textId="77777777" w:rsidR="002F37AC" w:rsidRDefault="00772990">
            <w:pPr>
              <w:spacing w:after="0"/>
            </w:pPr>
            <w:r>
              <w:rPr>
                <w:sz w:val="18"/>
              </w:rPr>
              <w:t>4</w:t>
            </w:r>
          </w:p>
        </w:tc>
        <w:tc>
          <w:tcPr>
            <w:tcW w:w="4082" w:type="dxa"/>
            <w:shd w:val="clear" w:color="auto" w:fill="F4F1F7"/>
          </w:tcPr>
          <w:p w14:paraId="6B3052F9" w14:textId="77777777" w:rsidR="002F37AC" w:rsidRDefault="00772990">
            <w:pPr>
              <w:spacing w:after="0"/>
            </w:pPr>
            <w:r>
              <w:rPr>
                <w:sz w:val="18"/>
              </w:rPr>
              <w:t>Remove fee / non-product rows</w:t>
            </w:r>
          </w:p>
        </w:tc>
        <w:tc>
          <w:tcPr>
            <w:tcW w:w="1247" w:type="dxa"/>
            <w:shd w:val="clear" w:color="auto" w:fill="F4F1F7"/>
          </w:tcPr>
          <w:p w14:paraId="37EC0874" w14:textId="77777777" w:rsidR="002F37AC" w:rsidRDefault="00772990">
            <w:pPr>
              <w:spacing w:after="0"/>
            </w:pPr>
            <w:r>
              <w:rPr>
                <w:sz w:val="18"/>
              </w:rPr>
              <w:t>514,270</w:t>
            </w:r>
          </w:p>
        </w:tc>
        <w:tc>
          <w:tcPr>
            <w:tcW w:w="1247" w:type="dxa"/>
            <w:shd w:val="clear" w:color="auto" w:fill="F4F1F7"/>
          </w:tcPr>
          <w:p w14:paraId="750D167D" w14:textId="77777777" w:rsidR="002F37AC" w:rsidRDefault="00772990">
            <w:pPr>
              <w:spacing w:after="0"/>
            </w:pPr>
            <w:r>
              <w:rPr>
                <w:sz w:val="18"/>
              </w:rPr>
              <w:t>511,970</w:t>
            </w:r>
          </w:p>
        </w:tc>
        <w:tc>
          <w:tcPr>
            <w:tcW w:w="1020" w:type="dxa"/>
            <w:shd w:val="clear" w:color="auto" w:fill="F4F1F7"/>
          </w:tcPr>
          <w:p w14:paraId="1224BD23" w14:textId="77777777" w:rsidR="002F37AC" w:rsidRDefault="00772990">
            <w:pPr>
              <w:spacing w:after="0"/>
            </w:pPr>
            <w:r>
              <w:rPr>
                <w:sz w:val="18"/>
              </w:rPr>
              <w:t>2,300</w:t>
            </w:r>
          </w:p>
        </w:tc>
        <w:tc>
          <w:tcPr>
            <w:tcW w:w="1020" w:type="dxa"/>
            <w:shd w:val="clear" w:color="auto" w:fill="F4F1F7"/>
          </w:tcPr>
          <w:p w14:paraId="2678A7C8" w14:textId="77777777" w:rsidR="002F37AC" w:rsidRDefault="00772990">
            <w:pPr>
              <w:spacing w:after="0"/>
            </w:pPr>
            <w:r>
              <w:rPr>
                <w:sz w:val="18"/>
              </w:rPr>
              <w:t>0.44%</w:t>
            </w:r>
          </w:p>
        </w:tc>
      </w:tr>
      <w:tr w:rsidR="002F37AC" w14:paraId="79823112" w14:textId="77777777">
        <w:trPr>
          <w:jc w:val="center"/>
        </w:trPr>
        <w:tc>
          <w:tcPr>
            <w:tcW w:w="454" w:type="dxa"/>
          </w:tcPr>
          <w:p w14:paraId="31DE10FB" w14:textId="77777777" w:rsidR="002F37AC" w:rsidRDefault="00772990">
            <w:pPr>
              <w:spacing w:after="0"/>
            </w:pPr>
            <w:r>
              <w:rPr>
                <w:sz w:val="18"/>
              </w:rPr>
              <w:t>5</w:t>
            </w:r>
          </w:p>
        </w:tc>
        <w:tc>
          <w:tcPr>
            <w:tcW w:w="4082" w:type="dxa"/>
          </w:tcPr>
          <w:p w14:paraId="2F3E2DB3" w14:textId="77777777" w:rsidR="002F37AC" w:rsidRDefault="00772990">
            <w:pPr>
              <w:spacing w:after="0"/>
            </w:pPr>
            <w:r>
              <w:rPr>
                <w:sz w:val="18"/>
              </w:rPr>
              <w:t>Remove outliers (above 99.9th percentile of Quantity or Price)</w:t>
            </w:r>
          </w:p>
        </w:tc>
        <w:tc>
          <w:tcPr>
            <w:tcW w:w="1247" w:type="dxa"/>
          </w:tcPr>
          <w:p w14:paraId="7F6BEE8F" w14:textId="77777777" w:rsidR="002F37AC" w:rsidRDefault="00772990">
            <w:pPr>
              <w:spacing w:after="0"/>
            </w:pPr>
            <w:r>
              <w:rPr>
                <w:sz w:val="18"/>
              </w:rPr>
              <w:t>511,970</w:t>
            </w:r>
          </w:p>
        </w:tc>
        <w:tc>
          <w:tcPr>
            <w:tcW w:w="1247" w:type="dxa"/>
          </w:tcPr>
          <w:p w14:paraId="6AABEF8A" w14:textId="77777777" w:rsidR="002F37AC" w:rsidRDefault="00772990">
            <w:pPr>
              <w:spacing w:after="0"/>
            </w:pPr>
            <w:r>
              <w:rPr>
                <w:sz w:val="18"/>
              </w:rPr>
              <w:t>510,953</w:t>
            </w:r>
          </w:p>
        </w:tc>
        <w:tc>
          <w:tcPr>
            <w:tcW w:w="1020" w:type="dxa"/>
          </w:tcPr>
          <w:p w14:paraId="61116A41" w14:textId="77777777" w:rsidR="002F37AC" w:rsidRDefault="00772990">
            <w:pPr>
              <w:spacing w:after="0"/>
            </w:pPr>
            <w:r>
              <w:rPr>
                <w:sz w:val="18"/>
              </w:rPr>
              <w:t>1,017</w:t>
            </w:r>
          </w:p>
        </w:tc>
        <w:tc>
          <w:tcPr>
            <w:tcW w:w="1020" w:type="dxa"/>
          </w:tcPr>
          <w:p w14:paraId="742639BE" w14:textId="77777777" w:rsidR="002F37AC" w:rsidRDefault="00772990">
            <w:pPr>
              <w:spacing w:after="0"/>
            </w:pPr>
            <w:r>
              <w:rPr>
                <w:sz w:val="18"/>
              </w:rPr>
              <w:t>0.19%</w:t>
            </w:r>
          </w:p>
        </w:tc>
      </w:tr>
      <w:tr w:rsidR="002F37AC" w14:paraId="4CB64C0B" w14:textId="77777777">
        <w:trPr>
          <w:jc w:val="center"/>
        </w:trPr>
        <w:tc>
          <w:tcPr>
            <w:tcW w:w="454" w:type="dxa"/>
            <w:shd w:val="clear" w:color="auto" w:fill="F4F1F7"/>
          </w:tcPr>
          <w:p w14:paraId="12A173E8" w14:textId="77777777" w:rsidR="002F37AC" w:rsidRDefault="00772990">
            <w:pPr>
              <w:spacing w:after="0"/>
            </w:pPr>
            <w:r>
              <w:rPr>
                <w:sz w:val="18"/>
              </w:rPr>
              <w:t>6</w:t>
            </w:r>
          </w:p>
        </w:tc>
        <w:tc>
          <w:tcPr>
            <w:tcW w:w="4082" w:type="dxa"/>
            <w:shd w:val="clear" w:color="auto" w:fill="F4F1F7"/>
          </w:tcPr>
          <w:p w14:paraId="56E84234" w14:textId="77777777" w:rsidR="002F37AC" w:rsidRDefault="00772990">
            <w:pPr>
              <w:spacing w:after="0"/>
            </w:pPr>
            <w:r>
              <w:rPr>
                <w:sz w:val="18"/>
              </w:rPr>
              <w:t>Remove rare products (&lt; 30 baskets)</w:t>
            </w:r>
          </w:p>
        </w:tc>
        <w:tc>
          <w:tcPr>
            <w:tcW w:w="1247" w:type="dxa"/>
            <w:shd w:val="clear" w:color="auto" w:fill="F4F1F7"/>
          </w:tcPr>
          <w:p w14:paraId="2740A434" w14:textId="77777777" w:rsidR="002F37AC" w:rsidRDefault="00772990">
            <w:pPr>
              <w:spacing w:after="0"/>
            </w:pPr>
            <w:r>
              <w:rPr>
                <w:sz w:val="18"/>
              </w:rPr>
              <w:t>510,953</w:t>
            </w:r>
          </w:p>
        </w:tc>
        <w:tc>
          <w:tcPr>
            <w:tcW w:w="1247" w:type="dxa"/>
            <w:shd w:val="clear" w:color="auto" w:fill="F4F1F7"/>
          </w:tcPr>
          <w:p w14:paraId="75E81429" w14:textId="77777777" w:rsidR="002F37AC" w:rsidRDefault="00772990">
            <w:pPr>
              <w:spacing w:after="0"/>
            </w:pPr>
            <w:r>
              <w:rPr>
                <w:sz w:val="18"/>
              </w:rPr>
              <w:t>496,141</w:t>
            </w:r>
          </w:p>
        </w:tc>
        <w:tc>
          <w:tcPr>
            <w:tcW w:w="1020" w:type="dxa"/>
            <w:shd w:val="clear" w:color="auto" w:fill="F4F1F7"/>
          </w:tcPr>
          <w:p w14:paraId="635A6EB7" w14:textId="77777777" w:rsidR="002F37AC" w:rsidRDefault="00772990">
            <w:pPr>
              <w:spacing w:after="0"/>
            </w:pPr>
            <w:r>
              <w:rPr>
                <w:sz w:val="18"/>
              </w:rPr>
              <w:t>14,812</w:t>
            </w:r>
          </w:p>
        </w:tc>
        <w:tc>
          <w:tcPr>
            <w:tcW w:w="1020" w:type="dxa"/>
            <w:shd w:val="clear" w:color="auto" w:fill="F4F1F7"/>
          </w:tcPr>
          <w:p w14:paraId="1F564C35" w14:textId="77777777" w:rsidR="002F37AC" w:rsidRDefault="00772990">
            <w:pPr>
              <w:spacing w:after="0"/>
            </w:pPr>
            <w:r>
              <w:rPr>
                <w:sz w:val="18"/>
              </w:rPr>
              <w:t>2.84%</w:t>
            </w:r>
          </w:p>
        </w:tc>
      </w:tr>
      <w:tr w:rsidR="002F37AC" w14:paraId="799F1100" w14:textId="77777777">
        <w:trPr>
          <w:jc w:val="center"/>
        </w:trPr>
        <w:tc>
          <w:tcPr>
            <w:tcW w:w="454" w:type="dxa"/>
          </w:tcPr>
          <w:p w14:paraId="08902415" w14:textId="77777777" w:rsidR="002F37AC" w:rsidRDefault="00772990">
            <w:pPr>
              <w:spacing w:after="0"/>
            </w:pPr>
            <w:r>
              <w:rPr>
                <w:sz w:val="18"/>
              </w:rPr>
              <w:t>7</w:t>
            </w:r>
          </w:p>
        </w:tc>
        <w:tc>
          <w:tcPr>
            <w:tcW w:w="4082" w:type="dxa"/>
          </w:tcPr>
          <w:p w14:paraId="1CC4E431" w14:textId="77777777" w:rsidR="002F37AC" w:rsidRDefault="00772990">
            <w:pPr>
              <w:spacing w:after="0"/>
            </w:pPr>
            <w:r>
              <w:rPr>
                <w:sz w:val="18"/>
              </w:rPr>
              <w:t>Remove single-product baskets</w:t>
            </w:r>
          </w:p>
        </w:tc>
        <w:tc>
          <w:tcPr>
            <w:tcW w:w="1247" w:type="dxa"/>
          </w:tcPr>
          <w:p w14:paraId="4872E5DF" w14:textId="77777777" w:rsidR="002F37AC" w:rsidRDefault="00772990">
            <w:pPr>
              <w:spacing w:after="0"/>
            </w:pPr>
            <w:r>
              <w:rPr>
                <w:sz w:val="18"/>
              </w:rPr>
              <w:t>496,141</w:t>
            </w:r>
          </w:p>
        </w:tc>
        <w:tc>
          <w:tcPr>
            <w:tcW w:w="1247" w:type="dxa"/>
          </w:tcPr>
          <w:p w14:paraId="7AE96D15" w14:textId="77777777" w:rsidR="002F37AC" w:rsidRDefault="00772990">
            <w:pPr>
              <w:spacing w:after="0"/>
            </w:pPr>
            <w:r>
              <w:rPr>
                <w:sz w:val="18"/>
              </w:rPr>
              <w:t>494,747</w:t>
            </w:r>
          </w:p>
        </w:tc>
        <w:tc>
          <w:tcPr>
            <w:tcW w:w="1020" w:type="dxa"/>
          </w:tcPr>
          <w:p w14:paraId="680AACFF" w14:textId="77777777" w:rsidR="002F37AC" w:rsidRDefault="00772990">
            <w:pPr>
              <w:spacing w:after="0"/>
            </w:pPr>
            <w:r>
              <w:rPr>
                <w:sz w:val="18"/>
              </w:rPr>
              <w:t>1,394</w:t>
            </w:r>
          </w:p>
        </w:tc>
        <w:tc>
          <w:tcPr>
            <w:tcW w:w="1020" w:type="dxa"/>
          </w:tcPr>
          <w:p w14:paraId="7C9BA1E7" w14:textId="77777777" w:rsidR="002F37AC" w:rsidRDefault="00772990">
            <w:pPr>
              <w:spacing w:after="0"/>
            </w:pPr>
            <w:r>
              <w:rPr>
                <w:sz w:val="18"/>
              </w:rPr>
              <w:t>0.27%</w:t>
            </w:r>
          </w:p>
        </w:tc>
      </w:tr>
      <w:tr w:rsidR="002F37AC" w14:paraId="2D96AAB8" w14:textId="77777777">
        <w:trPr>
          <w:jc w:val="center"/>
        </w:trPr>
        <w:tc>
          <w:tcPr>
            <w:tcW w:w="454" w:type="dxa"/>
            <w:shd w:val="clear" w:color="auto" w:fill="F4F1F7"/>
          </w:tcPr>
          <w:p w14:paraId="665C3764" w14:textId="77777777" w:rsidR="002F37AC" w:rsidRDefault="002F37AC">
            <w:pPr>
              <w:spacing w:after="0"/>
            </w:pPr>
          </w:p>
        </w:tc>
        <w:tc>
          <w:tcPr>
            <w:tcW w:w="4082" w:type="dxa"/>
            <w:shd w:val="clear" w:color="auto" w:fill="F4F1F7"/>
          </w:tcPr>
          <w:p w14:paraId="7AC5E40C" w14:textId="77777777" w:rsidR="002F37AC" w:rsidRDefault="00772990">
            <w:pPr>
              <w:spacing w:after="0"/>
            </w:pPr>
            <w:r>
              <w:rPr>
                <w:b/>
                <w:sz w:val="18"/>
              </w:rPr>
              <w:t>Total</w:t>
            </w:r>
          </w:p>
        </w:tc>
        <w:tc>
          <w:tcPr>
            <w:tcW w:w="1247" w:type="dxa"/>
            <w:shd w:val="clear" w:color="auto" w:fill="F4F1F7"/>
          </w:tcPr>
          <w:p w14:paraId="14CA8FB5" w14:textId="77777777" w:rsidR="002F37AC" w:rsidRDefault="00772990">
            <w:pPr>
              <w:spacing w:after="0"/>
            </w:pPr>
            <w:r>
              <w:rPr>
                <w:b/>
                <w:sz w:val="18"/>
              </w:rPr>
              <w:t>522,064</w:t>
            </w:r>
          </w:p>
        </w:tc>
        <w:tc>
          <w:tcPr>
            <w:tcW w:w="1247" w:type="dxa"/>
            <w:shd w:val="clear" w:color="auto" w:fill="F4F1F7"/>
          </w:tcPr>
          <w:p w14:paraId="39F7C33C" w14:textId="77777777" w:rsidR="002F37AC" w:rsidRDefault="00772990">
            <w:pPr>
              <w:spacing w:after="0"/>
            </w:pPr>
            <w:r>
              <w:rPr>
                <w:b/>
                <w:sz w:val="18"/>
              </w:rPr>
              <w:t>494,747</w:t>
            </w:r>
          </w:p>
        </w:tc>
        <w:tc>
          <w:tcPr>
            <w:tcW w:w="1020" w:type="dxa"/>
            <w:shd w:val="clear" w:color="auto" w:fill="F4F1F7"/>
          </w:tcPr>
          <w:p w14:paraId="71099C47" w14:textId="77777777" w:rsidR="002F37AC" w:rsidRDefault="00772990">
            <w:pPr>
              <w:spacing w:after="0"/>
            </w:pPr>
            <w:r>
              <w:rPr>
                <w:b/>
                <w:sz w:val="18"/>
              </w:rPr>
              <w:t>27,317</w:t>
            </w:r>
          </w:p>
        </w:tc>
        <w:tc>
          <w:tcPr>
            <w:tcW w:w="1020" w:type="dxa"/>
            <w:shd w:val="clear" w:color="auto" w:fill="F4F1F7"/>
          </w:tcPr>
          <w:p w14:paraId="18BD3493" w14:textId="77777777" w:rsidR="002F37AC" w:rsidRDefault="00772990">
            <w:pPr>
              <w:spacing w:after="0"/>
            </w:pPr>
            <w:r>
              <w:rPr>
                <w:b/>
                <w:sz w:val="18"/>
              </w:rPr>
              <w:t>5.23%</w:t>
            </w:r>
          </w:p>
        </w:tc>
      </w:tr>
    </w:tbl>
    <w:p w14:paraId="08201AFB" w14:textId="77777777" w:rsidR="002F37AC" w:rsidRDefault="002F37AC">
      <w:pPr>
        <w:spacing w:after="40"/>
      </w:pPr>
    </w:p>
    <w:p w14:paraId="52B7C342" w14:textId="77777777" w:rsidR="002F37AC" w:rsidRDefault="00772990">
      <w:r>
        <w:t>The largest reduction (14,812 rows, 2.84% of raw) comes from removing rare products, which is a modelling choice rather than a data-quality fix.</w:t>
      </w:r>
    </w:p>
    <w:p w14:paraId="6ECA9E07" w14:textId="77777777" w:rsidR="002F37AC" w:rsidRDefault="00772990">
      <w:pPr>
        <w:pStyle w:val="Heading1"/>
      </w:pPr>
      <w:r>
        <w:t>3. Step-by-step rationale</w:t>
      </w:r>
    </w:p>
    <w:p w14:paraId="6E1D77B0" w14:textId="77777777" w:rsidR="002F37AC" w:rsidRDefault="00772990">
      <w:pPr>
        <w:pStyle w:val="Heading3"/>
      </w:pPr>
      <w:r>
        <w:t>Step 1. Remove empty BillNo / Itemname</w:t>
      </w:r>
    </w:p>
    <w:p w14:paraId="7B859298" w14:textId="77777777" w:rsidR="002F37AC" w:rsidRDefault="00772990">
      <w:r>
        <w:t>BillNo is trimmed and Itemname is trimmed and upper-cased, so the same product is not counted under different spellings. Empty strings and the text values NAN and NONE are converted to missing, and rows with no BillNo or Itemname are dropped. A basket cannot be built without both.</w:t>
      </w:r>
    </w:p>
    <w:p w14:paraId="4E55D491" w14:textId="77777777" w:rsidR="002F37AC" w:rsidRDefault="00772990">
      <w:pPr>
        <w:pStyle w:val="Heading3"/>
      </w:pPr>
      <w:r>
        <w:t>Step 2. Remove duplicates</w:t>
      </w:r>
    </w:p>
    <w:p w14:paraId="4DC8A88D" w14:textId="77777777" w:rsidR="002F37AC" w:rsidRDefault="00772990">
      <w:r>
        <w:t>Exact duplicate rows are dropped so that the same line is not counted twice.</w:t>
      </w:r>
    </w:p>
    <w:p w14:paraId="25F6F5F3" w14:textId="77777777" w:rsidR="002F37AC" w:rsidRDefault="00772990">
      <w:pPr>
        <w:pStyle w:val="Heading3"/>
      </w:pPr>
      <w:r>
        <w:t>Step 3. Remove returns and invalid values</w:t>
      </w:r>
    </w:p>
    <w:p w14:paraId="0E46451F" w14:textId="77777777" w:rsidR="002F37AC" w:rsidRDefault="00772990">
      <w:r>
        <w:t>Bills starting with C (credit notes) and rows where Quantity or Price is zero or negative are removed. These are returns, cancellations or data-entry artefacts, not purchases.</w:t>
      </w:r>
    </w:p>
    <w:p w14:paraId="38D66192" w14:textId="77777777" w:rsidR="002F37AC" w:rsidRDefault="00772990">
      <w:pPr>
        <w:pStyle w:val="Heading3"/>
      </w:pPr>
      <w:r>
        <w:t>Step 4. Remove fee rows</w:t>
      </w:r>
    </w:p>
    <w:p w14:paraId="1369F76E" w14:textId="77777777" w:rsidR="002F37AC" w:rsidRDefault="00772990">
      <w:r>
        <w:t>Rows whose product name contains POSTAGE, MANUAL, DISCOUNT, BANK CHARGES, CARRIAGE, AMAZON FEE, CRUK COMMISSION or ADJUST are removed. These are service or accounting lines, not products a customer chooses.</w:t>
      </w:r>
    </w:p>
    <w:p w14:paraId="6346052F" w14:textId="77777777" w:rsidR="002F37AC" w:rsidRDefault="00772990">
      <w:pPr>
        <w:pStyle w:val="Heading3"/>
      </w:pPr>
      <w:r>
        <w:lastRenderedPageBreak/>
        <w:t>Step 5. Remove outliers</w:t>
      </w:r>
    </w:p>
    <w:p w14:paraId="1041CE31" w14:textId="77777777" w:rsidR="002F37AC" w:rsidRDefault="00772990">
      <w:r>
        <w:t>Rows with Quantity or Price above the 99.9th percentile are removed. This trims extreme bulk or mis-keyed values while keeping 99.9% of the distribution.</w:t>
      </w:r>
    </w:p>
    <w:p w14:paraId="478FF9C7" w14:textId="77777777" w:rsidR="002F37AC" w:rsidRDefault="00772990">
      <w:pPr>
        <w:pStyle w:val="Heading3"/>
      </w:pPr>
      <w:r>
        <w:t>Step 6. Remove rare products</w:t>
      </w:r>
    </w:p>
    <w:p w14:paraId="796E282C" w14:textId="77777777" w:rsidR="002F37AC" w:rsidRDefault="00772990">
      <w:r>
        <w:t>Products appearing in fewer than 30 bills are removed. Rules about very rare products are unstable and would be dominated by chance.</w:t>
      </w:r>
    </w:p>
    <w:p w14:paraId="12081ADF" w14:textId="77777777" w:rsidR="002F37AC" w:rsidRDefault="00772990">
      <w:pPr>
        <w:pStyle w:val="Heading3"/>
      </w:pPr>
      <w:r>
        <w:t>Step 7. Remove one-product baskets</w:t>
      </w:r>
    </w:p>
    <w:p w14:paraId="5BFB8C4A" w14:textId="77777777" w:rsidR="002F37AC" w:rsidRDefault="00772990">
      <w:r>
        <w:t>After the earlier steps, bills with a single distinct product are removed because they carry no co-occurrence information.</w:t>
      </w:r>
    </w:p>
    <w:p w14:paraId="5C41E453" w14:textId="77777777" w:rsidR="002F37AC" w:rsidRDefault="00772990">
      <w:pPr>
        <w:pStyle w:val="Heading1"/>
      </w:pPr>
      <w:r>
        <w:t>4. Transformation to basket format</w:t>
      </w:r>
    </w:p>
    <w:p w14:paraId="66E11E24" w14:textId="77777777" w:rsidR="002F37AC" w:rsidRDefault="00772990">
      <w:r>
        <w:t xml:space="preserve">The cleaned data is grouped by BillNo and Itemname, quantities are summed, and the result is pivoted so each </w:t>
      </w:r>
      <w:r>
        <w:rPr>
          <w:b/>
        </w:rPr>
        <w:t>row is a bill</w:t>
      </w:r>
      <w:r>
        <w:t xml:space="preserve"> and each </w:t>
      </w:r>
      <w:r>
        <w:rPr>
          <w:b/>
        </w:rPr>
        <w:t>column is a product</w:t>
      </w:r>
      <w:r>
        <w:t>. A cell is True if the bill contains the product (quantity above zero), otherwise False. Quantity is deliberately ignored: market basket analysis cares whether an item was bought, not how many.</w:t>
      </w:r>
    </w:p>
    <w:tbl>
      <w:tblPr>
        <w:tblStyle w:val="TableGrid"/>
        <w:tblW w:w="0" w:type="auto"/>
        <w:jc w:val="center"/>
        <w:tblLayout w:type="fixed"/>
        <w:tblLook w:val="04A0" w:firstRow="1" w:lastRow="0" w:firstColumn="1" w:lastColumn="0" w:noHBand="0" w:noVBand="1"/>
      </w:tblPr>
      <w:tblGrid>
        <w:gridCol w:w="3969"/>
        <w:gridCol w:w="5102"/>
      </w:tblGrid>
      <w:tr w:rsidR="002F37AC" w14:paraId="5EF3E1F7" w14:textId="77777777">
        <w:trPr>
          <w:tblHeader/>
          <w:jc w:val="center"/>
        </w:trPr>
        <w:tc>
          <w:tcPr>
            <w:tcW w:w="3969" w:type="dxa"/>
            <w:shd w:val="clear" w:color="auto" w:fill="2B1B3D"/>
          </w:tcPr>
          <w:p w14:paraId="654E2AAF" w14:textId="77777777" w:rsidR="002F37AC" w:rsidRDefault="00772990">
            <w:r>
              <w:rPr>
                <w:b/>
                <w:color w:val="FFFFFF"/>
                <w:sz w:val="18"/>
              </w:rPr>
              <w:t>Property</w:t>
            </w:r>
          </w:p>
        </w:tc>
        <w:tc>
          <w:tcPr>
            <w:tcW w:w="5102" w:type="dxa"/>
            <w:shd w:val="clear" w:color="auto" w:fill="2B1B3D"/>
          </w:tcPr>
          <w:p w14:paraId="02C87317" w14:textId="77777777" w:rsidR="002F37AC" w:rsidRDefault="00772990">
            <w:r>
              <w:rPr>
                <w:b/>
                <w:color w:val="FFFFFF"/>
                <w:sz w:val="18"/>
              </w:rPr>
              <w:t>Value</w:t>
            </w:r>
          </w:p>
        </w:tc>
      </w:tr>
      <w:tr w:rsidR="002F37AC" w14:paraId="16BF4EA9" w14:textId="77777777">
        <w:trPr>
          <w:jc w:val="center"/>
        </w:trPr>
        <w:tc>
          <w:tcPr>
            <w:tcW w:w="3969" w:type="dxa"/>
          </w:tcPr>
          <w:p w14:paraId="4D30ABCE" w14:textId="77777777" w:rsidR="002F37AC" w:rsidRDefault="00772990">
            <w:pPr>
              <w:spacing w:after="0"/>
            </w:pPr>
            <w:r>
              <w:rPr>
                <w:sz w:val="18"/>
              </w:rPr>
              <w:t>Basket matrix shape</w:t>
            </w:r>
          </w:p>
        </w:tc>
        <w:tc>
          <w:tcPr>
            <w:tcW w:w="5102" w:type="dxa"/>
          </w:tcPr>
          <w:p w14:paraId="5F3BDDF8" w14:textId="77777777" w:rsidR="002F37AC" w:rsidRDefault="00772990">
            <w:pPr>
              <w:spacing w:after="0"/>
            </w:pPr>
            <w:r>
              <w:rPr>
                <w:sz w:val="18"/>
              </w:rPr>
              <w:t>17,750 bills × 2,559 products</w:t>
            </w:r>
          </w:p>
        </w:tc>
      </w:tr>
      <w:tr w:rsidR="002F37AC" w14:paraId="24DCA8EF" w14:textId="77777777">
        <w:trPr>
          <w:jc w:val="center"/>
        </w:trPr>
        <w:tc>
          <w:tcPr>
            <w:tcW w:w="3969" w:type="dxa"/>
            <w:shd w:val="clear" w:color="auto" w:fill="F4F1F7"/>
          </w:tcPr>
          <w:p w14:paraId="44395B86" w14:textId="77777777" w:rsidR="002F37AC" w:rsidRDefault="00772990">
            <w:pPr>
              <w:spacing w:after="0"/>
            </w:pPr>
            <w:r>
              <w:rPr>
                <w:sz w:val="18"/>
              </w:rPr>
              <w:t>Average distinct products per basket</w:t>
            </w:r>
          </w:p>
        </w:tc>
        <w:tc>
          <w:tcPr>
            <w:tcW w:w="5102" w:type="dxa"/>
            <w:shd w:val="clear" w:color="auto" w:fill="F4F1F7"/>
          </w:tcPr>
          <w:p w14:paraId="6778EB02" w14:textId="77777777" w:rsidR="002F37AC" w:rsidRDefault="00772990">
            <w:pPr>
              <w:spacing w:after="0"/>
            </w:pPr>
            <w:r>
              <w:rPr>
                <w:sz w:val="18"/>
              </w:rPr>
              <w:t>27.6</w:t>
            </w:r>
          </w:p>
        </w:tc>
      </w:tr>
      <w:tr w:rsidR="002F37AC" w14:paraId="4E0BFF23" w14:textId="77777777">
        <w:trPr>
          <w:jc w:val="center"/>
        </w:trPr>
        <w:tc>
          <w:tcPr>
            <w:tcW w:w="3969" w:type="dxa"/>
          </w:tcPr>
          <w:p w14:paraId="4049A04E" w14:textId="77777777" w:rsidR="002F37AC" w:rsidRDefault="00772990">
            <w:pPr>
              <w:spacing w:after="0"/>
            </w:pPr>
            <w:r>
              <w:rPr>
                <w:sz w:val="18"/>
              </w:rPr>
              <w:t>Cell type</w:t>
            </w:r>
          </w:p>
        </w:tc>
        <w:tc>
          <w:tcPr>
            <w:tcW w:w="5102" w:type="dxa"/>
          </w:tcPr>
          <w:p w14:paraId="6397B51D" w14:textId="77777777" w:rsidR="002F37AC" w:rsidRDefault="00772990">
            <w:pPr>
              <w:spacing w:after="0"/>
            </w:pPr>
            <w:r>
              <w:rPr>
                <w:sz w:val="18"/>
              </w:rPr>
              <w:t>Boolean (True = product in bill)</w:t>
            </w:r>
          </w:p>
        </w:tc>
      </w:tr>
    </w:tbl>
    <w:p w14:paraId="3D47C73E" w14:textId="77777777" w:rsidR="002F37AC" w:rsidRDefault="002F37AC">
      <w:pPr>
        <w:spacing w:after="40"/>
      </w:pPr>
    </w:p>
    <w:p w14:paraId="05B37416" w14:textId="77777777" w:rsidR="002F37AC" w:rsidRDefault="00772990">
      <w:pPr>
        <w:pStyle w:val="Heading1"/>
      </w:pPr>
      <w:r>
        <w:t>5. Output files</w:t>
      </w:r>
    </w:p>
    <w:tbl>
      <w:tblPr>
        <w:tblStyle w:val="TableGrid"/>
        <w:tblW w:w="0" w:type="auto"/>
        <w:jc w:val="center"/>
        <w:tblLayout w:type="fixed"/>
        <w:tblLook w:val="04A0" w:firstRow="1" w:lastRow="0" w:firstColumn="1" w:lastColumn="0" w:noHBand="0" w:noVBand="1"/>
      </w:tblPr>
      <w:tblGrid>
        <w:gridCol w:w="3402"/>
        <w:gridCol w:w="5669"/>
      </w:tblGrid>
      <w:tr w:rsidR="002F37AC" w14:paraId="171DCD32" w14:textId="77777777">
        <w:trPr>
          <w:tblHeader/>
          <w:jc w:val="center"/>
        </w:trPr>
        <w:tc>
          <w:tcPr>
            <w:tcW w:w="3402" w:type="dxa"/>
            <w:shd w:val="clear" w:color="auto" w:fill="2B1B3D"/>
          </w:tcPr>
          <w:p w14:paraId="50792C4F" w14:textId="77777777" w:rsidR="002F37AC" w:rsidRDefault="00772990">
            <w:r>
              <w:rPr>
                <w:b/>
                <w:color w:val="FFFFFF"/>
                <w:sz w:val="18"/>
              </w:rPr>
              <w:t>File</w:t>
            </w:r>
          </w:p>
        </w:tc>
        <w:tc>
          <w:tcPr>
            <w:tcW w:w="5669" w:type="dxa"/>
            <w:shd w:val="clear" w:color="auto" w:fill="2B1B3D"/>
          </w:tcPr>
          <w:p w14:paraId="53A5B501" w14:textId="77777777" w:rsidR="002F37AC" w:rsidRDefault="00772990">
            <w:r>
              <w:rPr>
                <w:b/>
                <w:color w:val="FFFFFF"/>
                <w:sz w:val="18"/>
              </w:rPr>
              <w:t>Content</w:t>
            </w:r>
          </w:p>
        </w:tc>
      </w:tr>
      <w:tr w:rsidR="002F37AC" w14:paraId="4640C222" w14:textId="77777777">
        <w:trPr>
          <w:jc w:val="center"/>
        </w:trPr>
        <w:tc>
          <w:tcPr>
            <w:tcW w:w="3402" w:type="dxa"/>
          </w:tcPr>
          <w:p w14:paraId="6D55A4DE" w14:textId="77777777" w:rsidR="002F37AC" w:rsidRDefault="00772990">
            <w:pPr>
              <w:spacing w:after="0"/>
            </w:pPr>
            <w:r>
              <w:rPr>
                <w:sz w:val="18"/>
              </w:rPr>
              <w:t>cleaned_transactions.csv</w:t>
            </w:r>
          </w:p>
        </w:tc>
        <w:tc>
          <w:tcPr>
            <w:tcW w:w="5669" w:type="dxa"/>
          </w:tcPr>
          <w:p w14:paraId="09A2D136" w14:textId="77777777" w:rsidR="002F37AC" w:rsidRDefault="00772990">
            <w:pPr>
              <w:spacing w:after="0"/>
            </w:pPr>
            <w:r>
              <w:rPr>
                <w:sz w:val="18"/>
              </w:rPr>
              <w:t>Cleaned line-level data (494,747 rows)</w:t>
            </w:r>
          </w:p>
        </w:tc>
      </w:tr>
      <w:tr w:rsidR="002F37AC" w14:paraId="5AFD8F3D" w14:textId="77777777">
        <w:trPr>
          <w:jc w:val="center"/>
        </w:trPr>
        <w:tc>
          <w:tcPr>
            <w:tcW w:w="3402" w:type="dxa"/>
            <w:shd w:val="clear" w:color="auto" w:fill="F4F1F7"/>
          </w:tcPr>
          <w:p w14:paraId="3D647110" w14:textId="77777777" w:rsidR="002F37AC" w:rsidRDefault="00772990">
            <w:pPr>
              <w:spacing w:after="0"/>
            </w:pPr>
            <w:r>
              <w:rPr>
                <w:sz w:val="18"/>
              </w:rPr>
              <w:t>basket_matrix.csv</w:t>
            </w:r>
          </w:p>
        </w:tc>
        <w:tc>
          <w:tcPr>
            <w:tcW w:w="5669" w:type="dxa"/>
            <w:shd w:val="clear" w:color="auto" w:fill="F4F1F7"/>
          </w:tcPr>
          <w:p w14:paraId="51523D11" w14:textId="77777777" w:rsidR="002F37AC" w:rsidRDefault="00772990">
            <w:pPr>
              <w:spacing w:after="0"/>
            </w:pPr>
            <w:r>
              <w:rPr>
                <w:sz w:val="18"/>
              </w:rPr>
              <w:t>Boolean basket matrix (bills × products)</w:t>
            </w:r>
          </w:p>
        </w:tc>
      </w:tr>
      <w:tr w:rsidR="002F37AC" w14:paraId="4F0D1749" w14:textId="77777777">
        <w:trPr>
          <w:jc w:val="center"/>
        </w:trPr>
        <w:tc>
          <w:tcPr>
            <w:tcW w:w="3402" w:type="dxa"/>
          </w:tcPr>
          <w:p w14:paraId="4C6CFDBD" w14:textId="77777777" w:rsidR="002F37AC" w:rsidRDefault="00772990">
            <w:pPr>
              <w:spacing w:after="0"/>
            </w:pPr>
            <w:r>
              <w:rPr>
                <w:sz w:val="18"/>
              </w:rPr>
              <w:t>cleaning_log.csv</w:t>
            </w:r>
          </w:p>
        </w:tc>
        <w:tc>
          <w:tcPr>
            <w:tcW w:w="5669" w:type="dxa"/>
          </w:tcPr>
          <w:p w14:paraId="0C4F08B1" w14:textId="77777777" w:rsidR="002F37AC" w:rsidRDefault="00772990">
            <w:pPr>
              <w:spacing w:after="0"/>
            </w:pPr>
            <w:r>
              <w:rPr>
                <w:sz w:val="18"/>
              </w:rPr>
              <w:t>The table in section 2</w:t>
            </w:r>
          </w:p>
        </w:tc>
      </w:tr>
    </w:tbl>
    <w:p w14:paraId="44433312" w14:textId="77777777" w:rsidR="002F37AC" w:rsidRDefault="002F37AC">
      <w:pPr>
        <w:spacing w:after="40"/>
      </w:pPr>
    </w:p>
    <w:p w14:paraId="610B146D" w14:textId="77777777" w:rsidR="002F37AC" w:rsidRDefault="00772990">
      <w:r>
        <w:t>The first two files are produced by running src/data_project.py against the database; cleaning_log.csv is included in data/processed/.</w:t>
      </w:r>
    </w:p>
    <w:p w14:paraId="011B801B" w14:textId="77777777" w:rsidR="002F37AC" w:rsidRDefault="00772990">
      <w:pPr>
        <w:pStyle w:val="Heading1"/>
      </w:pPr>
      <w:r>
        <w:t>6. Known limitations and suggested refinements</w:t>
      </w:r>
    </w:p>
    <w:p w14:paraId="170E2B82" w14:textId="77777777" w:rsidR="002F37AC" w:rsidRDefault="00772990">
      <w:pPr>
        <w:pStyle w:val="ListBullet"/>
        <w:spacing w:after="40"/>
      </w:pPr>
      <w:r>
        <w:rPr>
          <w:b/>
        </w:rPr>
        <w:t>Keyword filter is broad.</w:t>
      </w:r>
      <w:r>
        <w:t xml:space="preserve"> The word CARRIAGE also matches genuine products (for example BLACK BAROQUE CARRIAGE CLOCK and FRENCH CARRIAGE LANTERN). Matching exact fee names would avoid removing them.</w:t>
      </w:r>
    </w:p>
    <w:p w14:paraId="15A7C756" w14:textId="77777777" w:rsidR="002F37AC" w:rsidRDefault="00772990">
      <w:pPr>
        <w:pStyle w:val="ListBullet"/>
        <w:spacing w:after="40"/>
      </w:pPr>
      <w:r>
        <w:rPr>
          <w:b/>
        </w:rPr>
        <w:t>Rare-product filter</w:t>
      </w:r>
      <w:r>
        <w:t xml:space="preserve"> removes products with fewer than 30 bills, which may hide new or niche products.</w:t>
      </w:r>
    </w:p>
    <w:p w14:paraId="6096FA8E" w14:textId="77777777" w:rsidR="002F37AC" w:rsidRDefault="00772990">
      <w:pPr>
        <w:pStyle w:val="ListBullet"/>
        <w:spacing w:after="40"/>
      </w:pPr>
      <w:r>
        <w:rPr>
          <w:b/>
        </w:rPr>
        <w:t>Percentile caps</w:t>
      </w:r>
      <w:r>
        <w:t xml:space="preserve"> are applied to Quantity and Price independently; a bulk order for a cheap item is treated the same as a mistake.</w:t>
      </w:r>
    </w:p>
    <w:p w14:paraId="1B1706A6" w14:textId="77777777" w:rsidR="002F37AC" w:rsidRDefault="00772990">
      <w:pPr>
        <w:pStyle w:val="ListBullet"/>
        <w:spacing w:after="40"/>
      </w:pPr>
      <w:r>
        <w:rPr>
          <w:b/>
        </w:rPr>
        <w:t>Currency and customer identifiers</w:t>
      </w:r>
      <w:r>
        <w:t xml:space="preserve"> were not altered; CustomerID is not used in the basket analysis.</w:t>
      </w:r>
    </w:p>
    <w:sectPr w:rsidR="002F37AC" w:rsidSect="00034616">
      <w:footerReference w:type="default" r:id="rId8"/>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A848C" w14:textId="77777777" w:rsidR="00772990" w:rsidRDefault="00772990">
      <w:pPr>
        <w:spacing w:after="0" w:line="240" w:lineRule="auto"/>
      </w:pPr>
      <w:r>
        <w:separator/>
      </w:r>
    </w:p>
  </w:endnote>
  <w:endnote w:type="continuationSeparator" w:id="0">
    <w:p w14:paraId="4CDDAED2" w14:textId="77777777" w:rsidR="00772990" w:rsidRDefault="00772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5D60" w14:textId="788C323C" w:rsidR="002F37AC" w:rsidRDefault="00772990">
    <w:pPr>
      <w:pStyle w:val="Footer"/>
      <w:jc w:val="center"/>
    </w:pPr>
    <w:r>
      <w:rPr>
        <w:color w:val="555555"/>
        <w:sz w:val="16"/>
      </w:rPr>
      <w:t>CDACL-005</w:t>
    </w:r>
    <w:r>
      <w:rPr>
        <w:color w:val="555555"/>
        <w:sz w:val="16"/>
      </w:rPr>
      <w:t xml:space="preserve">| Week </w:t>
    </w:r>
    <w:proofErr w:type="gramStart"/>
    <w:r>
      <w:rPr>
        <w:color w:val="555555"/>
        <w:sz w:val="16"/>
      </w:rPr>
      <w:t>2  |</w:t>
    </w:r>
    <w:proofErr w:type="gramEnd"/>
    <w:r>
      <w:rPr>
        <w:color w:val="555555"/>
        <w:sz w:val="16"/>
      </w:rPr>
      <w:t xml:space="preserve">  Page </w:t>
    </w:r>
    <w:r>
      <w:rPr>
        <w:color w:val="555555"/>
        <w:sz w:val="16"/>
      </w:rPr>
      <w:fldChar w:fldCharType="begin"/>
    </w:r>
    <w:r>
      <w:rPr>
        <w:color w:val="555555"/>
        <w:sz w:val="16"/>
      </w:rPr>
      <w:instrText>PAGE</w:instrText>
    </w:r>
    <w:r>
      <w:rPr>
        <w:color w:val="555555"/>
        <w:sz w:val="16"/>
      </w:rPr>
      <w:fldChar w:fldCharType="separate"/>
    </w:r>
    <w:r>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387BC" w14:textId="77777777" w:rsidR="00772990" w:rsidRDefault="00772990">
      <w:pPr>
        <w:spacing w:after="0" w:line="240" w:lineRule="auto"/>
      </w:pPr>
      <w:r>
        <w:separator/>
      </w:r>
    </w:p>
  </w:footnote>
  <w:footnote w:type="continuationSeparator" w:id="0">
    <w:p w14:paraId="2C521C9B" w14:textId="77777777" w:rsidR="00772990" w:rsidRDefault="00772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27452">
    <w:abstractNumId w:val="8"/>
  </w:num>
  <w:num w:numId="2" w16cid:durableId="1325352538">
    <w:abstractNumId w:val="6"/>
  </w:num>
  <w:num w:numId="3" w16cid:durableId="1669092029">
    <w:abstractNumId w:val="5"/>
  </w:num>
  <w:num w:numId="4" w16cid:durableId="1293361713">
    <w:abstractNumId w:val="4"/>
  </w:num>
  <w:num w:numId="5" w16cid:durableId="1699499883">
    <w:abstractNumId w:val="7"/>
  </w:num>
  <w:num w:numId="6" w16cid:durableId="1263218625">
    <w:abstractNumId w:val="3"/>
  </w:num>
  <w:num w:numId="7" w16cid:durableId="1582370308">
    <w:abstractNumId w:val="2"/>
  </w:num>
  <w:num w:numId="8" w16cid:durableId="1005672627">
    <w:abstractNumId w:val="1"/>
  </w:num>
  <w:num w:numId="9" w16cid:durableId="29460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7BE"/>
    <w:rsid w:val="0029639D"/>
    <w:rsid w:val="002F37AC"/>
    <w:rsid w:val="00326F90"/>
    <w:rsid w:val="00772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1FA371-451D-4888-9C9F-11983E90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2B1B3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B1B3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C83E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shaloni .</cp:lastModifiedBy>
  <cp:revision>2</cp:revision>
  <dcterms:created xsi:type="dcterms:W3CDTF">2013-12-23T23:15:00Z</dcterms:created>
  <dcterms:modified xsi:type="dcterms:W3CDTF">2026-10-24T12:00:00Z</dcterms:modified>
  <cp:category/>
</cp:coreProperties>
</file>