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C2A" w:rsidRPr="007615E0" w:rsidRDefault="00985C2A" w:rsidP="00985C2A">
      <w:pPr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615E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High Level Requirements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for Home and Personal Loans</w:t>
      </w:r>
      <w:r w:rsidRPr="007615E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:rsidR="00985C2A" w:rsidRPr="008D0C91" w:rsidRDefault="00985C2A" w:rsidP="00985C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D0C91">
        <w:rPr>
          <w:rFonts w:ascii="Times New Roman" w:hAnsi="Times New Roman" w:cs="Times New Roman"/>
          <w:sz w:val="24"/>
          <w:szCs w:val="24"/>
          <w:lang w:val="en-US"/>
        </w:rPr>
        <w:t xml:space="preserve">CIBIL Score is a consumer’s credit score which is a three digit numeric summary of a customer credit history. This </w:t>
      </w:r>
      <w:proofErr w:type="gramStart"/>
      <w:r w:rsidRPr="008D0C91">
        <w:rPr>
          <w:rFonts w:ascii="Times New Roman" w:hAnsi="Times New Roman" w:cs="Times New Roman"/>
          <w:sz w:val="24"/>
          <w:szCs w:val="24"/>
          <w:lang w:val="en-US"/>
        </w:rPr>
        <w:t>is based</w:t>
      </w:r>
      <w:proofErr w:type="gramEnd"/>
      <w:r w:rsidRPr="008D0C91">
        <w:rPr>
          <w:rFonts w:ascii="Times New Roman" w:hAnsi="Times New Roman" w:cs="Times New Roman"/>
          <w:sz w:val="24"/>
          <w:szCs w:val="24"/>
          <w:lang w:val="en-US"/>
        </w:rPr>
        <w:t xml:space="preserve"> on post credit behavior, such as borrowing and repayment habits as shared by banks and lenders with CIBIL score.</w:t>
      </w:r>
    </w:p>
    <w:p w:rsidR="00985C2A" w:rsidRPr="008D0C91" w:rsidRDefault="00985C2A" w:rsidP="00985C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D0C91">
        <w:rPr>
          <w:rFonts w:ascii="Times New Roman" w:hAnsi="Times New Roman" w:cs="Times New Roman"/>
          <w:sz w:val="24"/>
          <w:szCs w:val="24"/>
          <w:lang w:val="en-US"/>
        </w:rPr>
        <w:t xml:space="preserve">Eligibility criteria for </w:t>
      </w:r>
      <w:r w:rsidRPr="00FE7A01">
        <w:rPr>
          <w:rFonts w:ascii="Times New Roman" w:hAnsi="Times New Roman" w:cs="Times New Roman"/>
          <w:b/>
          <w:sz w:val="24"/>
          <w:szCs w:val="24"/>
          <w:lang w:val="en-US"/>
        </w:rPr>
        <w:t>home loans</w:t>
      </w:r>
      <w:r w:rsidRPr="008D0C91">
        <w:rPr>
          <w:rFonts w:ascii="Times New Roman" w:hAnsi="Times New Roman" w:cs="Times New Roman"/>
          <w:sz w:val="24"/>
          <w:szCs w:val="24"/>
          <w:lang w:val="en-US"/>
        </w:rPr>
        <w:t xml:space="preserve"> are:</w:t>
      </w:r>
    </w:p>
    <w:p w:rsidR="00985C2A" w:rsidRPr="008D0C91" w:rsidRDefault="00985C2A" w:rsidP="00985C2A">
      <w:pPr>
        <w:pStyle w:val="ListParagraph"/>
        <w:numPr>
          <w:ilvl w:val="0"/>
          <w:numId w:val="1"/>
        </w:numPr>
        <w:ind w:left="1170" w:hanging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C91">
        <w:rPr>
          <w:rFonts w:ascii="Times New Roman" w:hAnsi="Times New Roman" w:cs="Times New Roman"/>
          <w:sz w:val="24"/>
          <w:szCs w:val="24"/>
          <w:lang w:val="en-US"/>
        </w:rPr>
        <w:t>Gross Income (Monthly): Input gross monthly income. NRI should input net          income.</w:t>
      </w:r>
    </w:p>
    <w:p w:rsidR="00985C2A" w:rsidRPr="008D0C91" w:rsidRDefault="00985C2A" w:rsidP="00985C2A">
      <w:pPr>
        <w:pStyle w:val="ListParagraph"/>
        <w:numPr>
          <w:ilvl w:val="0"/>
          <w:numId w:val="1"/>
        </w:numPr>
        <w:ind w:left="1170" w:hanging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C91">
        <w:rPr>
          <w:rFonts w:ascii="Times New Roman" w:hAnsi="Times New Roman" w:cs="Times New Roman"/>
          <w:sz w:val="24"/>
          <w:szCs w:val="24"/>
          <w:lang w:val="en-US"/>
        </w:rPr>
        <w:t>Loan Tenure (In Years): Input the desired loan term for which you wish to avail the loan.</w:t>
      </w:r>
    </w:p>
    <w:p w:rsidR="00985C2A" w:rsidRPr="008D0C91" w:rsidRDefault="00985C2A" w:rsidP="00985C2A">
      <w:pPr>
        <w:pStyle w:val="ListParagraph"/>
        <w:numPr>
          <w:ilvl w:val="0"/>
          <w:numId w:val="1"/>
        </w:numPr>
        <w:tabs>
          <w:tab w:val="left" w:pos="900"/>
          <w:tab w:val="left" w:pos="1170"/>
        </w:tabs>
        <w:ind w:left="810" w:firstLine="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C91">
        <w:rPr>
          <w:rFonts w:ascii="Times New Roman" w:hAnsi="Times New Roman" w:cs="Times New Roman"/>
          <w:sz w:val="24"/>
          <w:szCs w:val="24"/>
          <w:lang w:val="en-US"/>
        </w:rPr>
        <w:t>Interest Rate (</w:t>
      </w:r>
      <w:proofErr w:type="gramStart"/>
      <w:r w:rsidRPr="008D0C91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gramEnd"/>
      <w:r w:rsidRPr="008D0C91">
        <w:rPr>
          <w:rFonts w:ascii="Times New Roman" w:hAnsi="Times New Roman" w:cs="Times New Roman"/>
          <w:sz w:val="24"/>
          <w:szCs w:val="24"/>
          <w:lang w:val="en-US"/>
        </w:rPr>
        <w:t xml:space="preserve"> P.A): Input prevailing loan interest rate.</w:t>
      </w:r>
    </w:p>
    <w:p w:rsidR="00985C2A" w:rsidRPr="008D0C91" w:rsidRDefault="00985C2A" w:rsidP="00985C2A">
      <w:pPr>
        <w:pStyle w:val="ListParagraph"/>
        <w:numPr>
          <w:ilvl w:val="0"/>
          <w:numId w:val="1"/>
        </w:numPr>
        <w:tabs>
          <w:tab w:val="left" w:pos="990"/>
          <w:tab w:val="left" w:pos="1170"/>
        </w:tabs>
        <w:ind w:left="810" w:firstLine="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C91">
        <w:rPr>
          <w:rFonts w:ascii="Times New Roman" w:hAnsi="Times New Roman" w:cs="Times New Roman"/>
          <w:sz w:val="24"/>
          <w:szCs w:val="24"/>
          <w:lang w:val="en-US"/>
        </w:rPr>
        <w:t>Other EMIs (Monthly): Input the EMIs of the other loans you have.</w:t>
      </w:r>
    </w:p>
    <w:p w:rsidR="00985C2A" w:rsidRPr="008D0C91" w:rsidRDefault="00985C2A" w:rsidP="00985C2A">
      <w:pPr>
        <w:pStyle w:val="ListParagraph"/>
        <w:numPr>
          <w:ilvl w:val="0"/>
          <w:numId w:val="1"/>
        </w:numPr>
        <w:ind w:left="360" w:firstLine="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C91">
        <w:rPr>
          <w:rFonts w:ascii="Times New Roman" w:hAnsi="Times New Roman" w:cs="Times New Roman"/>
          <w:sz w:val="24"/>
          <w:szCs w:val="24"/>
          <w:lang w:val="en-US"/>
        </w:rPr>
        <w:t xml:space="preserve">Eligibility criteria for </w:t>
      </w:r>
      <w:r w:rsidRPr="00FE7A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personal loans </w:t>
      </w:r>
      <w:r w:rsidRPr="008D0C91">
        <w:rPr>
          <w:rFonts w:ascii="Times New Roman" w:hAnsi="Times New Roman" w:cs="Times New Roman"/>
          <w:sz w:val="24"/>
          <w:szCs w:val="24"/>
          <w:lang w:val="en-US"/>
        </w:rPr>
        <w:t>are:</w:t>
      </w:r>
    </w:p>
    <w:p w:rsidR="00985C2A" w:rsidRPr="008D0C91" w:rsidRDefault="00985C2A" w:rsidP="00985C2A">
      <w:pPr>
        <w:numPr>
          <w:ilvl w:val="0"/>
          <w:numId w:val="1"/>
        </w:numPr>
        <w:shd w:val="clear" w:color="auto" w:fill="FFFFFF"/>
        <w:tabs>
          <w:tab w:val="left" w:pos="990"/>
        </w:tabs>
        <w:spacing w:after="75" w:line="240" w:lineRule="auto"/>
        <w:ind w:firstLine="9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07D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Employees of select private limited companies, employees from public sector undertakings, including central, state and local bodies</w:t>
      </w:r>
      <w:r w:rsidRPr="008D0C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5C2A" w:rsidRPr="003F407D" w:rsidRDefault="00985C2A" w:rsidP="00985C2A">
      <w:pPr>
        <w:numPr>
          <w:ilvl w:val="0"/>
          <w:numId w:val="1"/>
        </w:numPr>
        <w:shd w:val="clear" w:color="auto" w:fill="FFFFFF"/>
        <w:spacing w:after="75" w:line="240" w:lineRule="auto"/>
        <w:ind w:left="1080" w:hanging="27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3F407D">
        <w:rPr>
          <w:rFonts w:ascii="Times New Roman" w:eastAsia="Times New Roman" w:hAnsi="Times New Roman" w:cs="Times New Roman"/>
          <w:sz w:val="24"/>
          <w:szCs w:val="24"/>
          <w:lang w:eastAsia="en-IN"/>
        </w:rPr>
        <w:t>Individuals between 21 and 60 years of age</w:t>
      </w:r>
      <w:r w:rsidRPr="008D0C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5C2A" w:rsidRPr="003F407D" w:rsidRDefault="00985C2A" w:rsidP="00985C2A">
      <w:pPr>
        <w:numPr>
          <w:ilvl w:val="0"/>
          <w:numId w:val="1"/>
        </w:numPr>
        <w:shd w:val="clear" w:color="auto" w:fill="FFFFFF"/>
        <w:tabs>
          <w:tab w:val="left" w:pos="1170"/>
        </w:tabs>
        <w:spacing w:after="75" w:line="240" w:lineRule="auto"/>
        <w:ind w:firstLine="9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07D">
        <w:rPr>
          <w:rFonts w:ascii="Times New Roman" w:eastAsia="Times New Roman" w:hAnsi="Times New Roman" w:cs="Times New Roman"/>
          <w:sz w:val="24"/>
          <w:szCs w:val="24"/>
          <w:lang w:eastAsia="en-IN"/>
        </w:rPr>
        <w:t>Individuals who have had a job for at least 2 years, with a minimum of 1 year with the current employer</w:t>
      </w:r>
      <w:r w:rsidRPr="008D0C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5C2A" w:rsidRPr="003F407D" w:rsidRDefault="00985C2A" w:rsidP="00985C2A">
      <w:pPr>
        <w:shd w:val="clear" w:color="auto" w:fill="FFFFFF"/>
        <w:tabs>
          <w:tab w:val="left" w:pos="990"/>
        </w:tabs>
        <w:spacing w:after="75" w:line="240" w:lineRule="auto"/>
        <w:ind w:left="81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985C2A" w:rsidRPr="00985C2A" w:rsidRDefault="00985C2A" w:rsidP="00985C2A">
      <w:pPr>
        <w:ind w:left="90" w:hanging="9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985C2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Documents Required:</w:t>
      </w:r>
    </w:p>
    <w:p w:rsidR="00985C2A" w:rsidRPr="008D0C91" w:rsidRDefault="00985C2A" w:rsidP="00985C2A">
      <w:pPr>
        <w:pStyle w:val="ListParagraph"/>
        <w:numPr>
          <w:ilvl w:val="0"/>
          <w:numId w:val="1"/>
        </w:numPr>
        <w:ind w:left="990" w:hanging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C91">
        <w:rPr>
          <w:rFonts w:ascii="Times New Roman" w:hAnsi="Times New Roman" w:cs="Times New Roman"/>
          <w:sz w:val="24"/>
          <w:szCs w:val="24"/>
          <w:lang w:val="en-US"/>
        </w:rPr>
        <w:t>Customer should have Identity proof (copy of passport/voter id).</w:t>
      </w:r>
    </w:p>
    <w:p w:rsidR="00985C2A" w:rsidRPr="008D0C91" w:rsidRDefault="00985C2A" w:rsidP="00985C2A">
      <w:pPr>
        <w:pStyle w:val="ListParagraph"/>
        <w:numPr>
          <w:ilvl w:val="0"/>
          <w:numId w:val="1"/>
        </w:numPr>
        <w:ind w:left="990" w:hanging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C91">
        <w:rPr>
          <w:rFonts w:ascii="Times New Roman" w:hAnsi="Times New Roman" w:cs="Times New Roman"/>
          <w:sz w:val="24"/>
          <w:szCs w:val="24"/>
          <w:lang w:val="en-US"/>
        </w:rPr>
        <w:t>Customer should provide Address proof (Aadhaar Card).</w:t>
      </w:r>
    </w:p>
    <w:p w:rsidR="00985C2A" w:rsidRPr="008D0C91" w:rsidRDefault="00985C2A" w:rsidP="00985C2A">
      <w:pPr>
        <w:pStyle w:val="ListParagraph"/>
        <w:numPr>
          <w:ilvl w:val="0"/>
          <w:numId w:val="1"/>
        </w:numPr>
        <w:ind w:left="990" w:hanging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C91">
        <w:rPr>
          <w:rFonts w:ascii="Times New Roman" w:hAnsi="Times New Roman" w:cs="Times New Roman"/>
          <w:sz w:val="24"/>
          <w:szCs w:val="24"/>
          <w:lang w:val="en-US"/>
        </w:rPr>
        <w:t>Customer should contain bank statement of previous 3 months.</w:t>
      </w:r>
    </w:p>
    <w:p w:rsidR="00985C2A" w:rsidRDefault="00985C2A" w:rsidP="00985C2A">
      <w:pPr>
        <w:pStyle w:val="ListParagraph"/>
        <w:numPr>
          <w:ilvl w:val="0"/>
          <w:numId w:val="1"/>
        </w:numPr>
        <w:ind w:left="990" w:hanging="27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D0C91">
        <w:rPr>
          <w:rFonts w:ascii="Times New Roman" w:hAnsi="Times New Roman" w:cs="Times New Roman"/>
          <w:sz w:val="24"/>
          <w:szCs w:val="24"/>
          <w:lang w:val="en-US"/>
        </w:rPr>
        <w:t>Customer should contain two latest salary slips/Current dated salary cert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ificate with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the latest form 16 or Income-Tax Return (for businessmen/self-employed).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</w:p>
    <w:p w:rsidR="00985C2A" w:rsidRPr="00985C2A" w:rsidRDefault="00985C2A" w:rsidP="00985C2A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r w:rsidRPr="00985C2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Form 16:</w:t>
      </w:r>
    </w:p>
    <w:p w:rsidR="00985C2A" w:rsidRPr="000C5605" w:rsidRDefault="00985C2A" w:rsidP="00985C2A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33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5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 16</w:t>
      </w:r>
      <w:r w:rsidRPr="000C5605">
        <w:rPr>
          <w:rFonts w:ascii="Times New Roman" w:eastAsia="Times New Roman" w:hAnsi="Times New Roman" w:cs="Times New Roman"/>
          <w:sz w:val="24"/>
          <w:szCs w:val="24"/>
          <w:lang w:eastAsia="en-IN"/>
        </w:rPr>
        <w:t> is a document or certificate, issued as per the Section 203 – Income-Tax Act 1961, to salaried professionals in India by their respective employers. Also, referred to as a “salary certificate”, it contains the entire details regarding the salary given by the organization or employer to the employee in a particular financial year and the income tax that has been removed from the salary of the individual by the payer.</w:t>
      </w:r>
    </w:p>
    <w:p w:rsidR="00985C2A" w:rsidRPr="008D0C91" w:rsidRDefault="00985C2A" w:rsidP="00985C2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12F9E" w:rsidRDefault="00985C2A"/>
    <w:sectPr w:rsidR="00C12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E2626"/>
    <w:multiLevelType w:val="hybridMultilevel"/>
    <w:tmpl w:val="F89AC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D0417"/>
    <w:multiLevelType w:val="hybridMultilevel"/>
    <w:tmpl w:val="4B08ED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B81"/>
    <w:rsid w:val="0035516E"/>
    <w:rsid w:val="00985C2A"/>
    <w:rsid w:val="00D21B81"/>
    <w:rsid w:val="00EF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AC1D"/>
  <w15:chartTrackingRefBased/>
  <w15:docId w15:val="{BBDBB353-B4F8-4B18-87A7-D0C5B1F6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B81"/>
    <w:pPr>
      <w:spacing w:line="312" w:lineRule="auto"/>
    </w:pPr>
    <w:rPr>
      <w:rFonts w:eastAsiaTheme="minorEastAsia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</dc:creator>
  <cp:keywords/>
  <dc:description/>
  <cp:lastModifiedBy>Mahavir</cp:lastModifiedBy>
  <cp:revision>2</cp:revision>
  <dcterms:created xsi:type="dcterms:W3CDTF">2021-02-12T05:18:00Z</dcterms:created>
  <dcterms:modified xsi:type="dcterms:W3CDTF">2021-02-12T05:20:00Z</dcterms:modified>
</cp:coreProperties>
</file>