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206" w:rsidRPr="00F27342" w:rsidRDefault="009E1206" w:rsidP="00407E92">
      <w:pPr>
        <w:spacing w:line="240" w:lineRule="auto"/>
        <w:jc w:val="both"/>
        <w:rPr>
          <w:rFonts w:asciiTheme="majorHAnsi" w:eastAsia="Times New Roman" w:hAnsiTheme="majorHAnsi" w:cs="Helvetica"/>
          <w:color w:val="1D1F22"/>
        </w:rPr>
      </w:pPr>
      <w:r w:rsidRPr="00F27342">
        <w:rPr>
          <w:rFonts w:asciiTheme="majorHAnsi" w:eastAsia="Times New Roman" w:hAnsiTheme="majorHAnsi" w:cs="Helvetica"/>
          <w:b/>
          <w:color w:val="1D1F22"/>
          <w:sz w:val="24"/>
        </w:rPr>
        <w:t>Machine Learning</w:t>
      </w:r>
      <w:r w:rsidRPr="00F27342">
        <w:rPr>
          <w:rFonts w:asciiTheme="majorHAnsi" w:eastAsia="Times New Roman" w:hAnsiTheme="majorHAnsi" w:cs="Helvetica"/>
          <w:color w:val="1D1F22"/>
        </w:rPr>
        <w:t>:</w:t>
      </w:r>
    </w:p>
    <w:p w:rsidR="00407E92" w:rsidRDefault="009E1206" w:rsidP="00407E92">
      <w:pPr>
        <w:spacing w:after="0" w:line="240" w:lineRule="auto"/>
        <w:jc w:val="both"/>
        <w:rPr>
          <w:rFonts w:asciiTheme="majorHAnsi" w:eastAsia="Times New Roman" w:hAnsiTheme="majorHAnsi" w:cs="Helvetica"/>
          <w:color w:val="1D1F22"/>
        </w:rPr>
      </w:pPr>
      <w:r w:rsidRPr="00F27342">
        <w:rPr>
          <w:rFonts w:asciiTheme="majorHAnsi" w:eastAsia="Times New Roman" w:hAnsiTheme="majorHAnsi" w:cs="Helvetica"/>
          <w:color w:val="1D1F22"/>
        </w:rPr>
        <w:t>In general, a learning problem considers a set of n </w:t>
      </w:r>
      <w:hyperlink r:id="rId6" w:history="1">
        <w:r w:rsidRPr="00F27342">
          <w:rPr>
            <w:rFonts w:asciiTheme="majorHAnsi" w:eastAsia="Times New Roman" w:hAnsiTheme="majorHAnsi" w:cs="Helvetica"/>
            <w:color w:val="1D1F22"/>
          </w:rPr>
          <w:t>samples</w:t>
        </w:r>
      </w:hyperlink>
      <w:r w:rsidRPr="00F27342">
        <w:rPr>
          <w:rFonts w:asciiTheme="majorHAnsi" w:eastAsia="Times New Roman" w:hAnsiTheme="majorHAnsi" w:cs="Helvetica"/>
          <w:color w:val="1D1F22"/>
        </w:rPr>
        <w:t> of data and then tries to predict properties of unknown data. If each sample is more than a single number and, for instance, a multi-dimensional entry (aka </w:t>
      </w:r>
      <w:hyperlink r:id="rId7" w:history="1">
        <w:r w:rsidRPr="00F27342">
          <w:rPr>
            <w:rFonts w:eastAsia="Times New Roman"/>
            <w:color w:val="1D1F22"/>
          </w:rPr>
          <w:t>multivariate</w:t>
        </w:r>
      </w:hyperlink>
      <w:r w:rsidRPr="00F27342">
        <w:rPr>
          <w:rFonts w:asciiTheme="majorHAnsi" w:eastAsia="Times New Roman" w:hAnsiTheme="majorHAnsi" w:cs="Helvetica"/>
          <w:color w:val="1D1F22"/>
        </w:rPr>
        <w:t> data), it is said to have several attributes or </w:t>
      </w:r>
      <w:r w:rsidRPr="00F27342">
        <w:rPr>
          <w:rFonts w:eastAsia="Times New Roman"/>
          <w:bCs/>
        </w:rPr>
        <w:t>features</w:t>
      </w:r>
      <w:r w:rsidRPr="00F27342">
        <w:rPr>
          <w:rFonts w:asciiTheme="majorHAnsi" w:eastAsia="Times New Roman" w:hAnsiTheme="majorHAnsi" w:cs="Helvetica"/>
          <w:color w:val="1D1F22"/>
        </w:rPr>
        <w:t>.</w:t>
      </w:r>
    </w:p>
    <w:p w:rsidR="009E1206" w:rsidRPr="00F27342" w:rsidRDefault="009E1206" w:rsidP="00407E92">
      <w:pPr>
        <w:spacing w:after="0" w:line="240" w:lineRule="auto"/>
        <w:jc w:val="both"/>
        <w:rPr>
          <w:rFonts w:asciiTheme="majorHAnsi" w:hAnsiTheme="majorHAnsi" w:cs="Helvetica"/>
          <w:color w:val="1D1F22"/>
        </w:rPr>
      </w:pPr>
      <w:r w:rsidRPr="00F27342">
        <w:rPr>
          <w:rFonts w:asciiTheme="majorHAnsi" w:hAnsiTheme="majorHAnsi" w:cs="Helvetica"/>
          <w:color w:val="1D1F22"/>
        </w:rPr>
        <w:t xml:space="preserve">We can separate learning problems </w:t>
      </w:r>
      <w:r w:rsidR="00407E92">
        <w:rPr>
          <w:rFonts w:asciiTheme="majorHAnsi" w:hAnsiTheme="majorHAnsi" w:cs="Helvetica"/>
          <w:color w:val="1D1F22"/>
        </w:rPr>
        <w:t xml:space="preserve">in </w:t>
      </w:r>
      <w:r w:rsidRPr="00F27342">
        <w:rPr>
          <w:rFonts w:asciiTheme="majorHAnsi" w:hAnsiTheme="majorHAnsi" w:cs="Helvetica"/>
          <w:color w:val="1D1F22"/>
        </w:rPr>
        <w:t>categories:</w:t>
      </w:r>
    </w:p>
    <w:p w:rsidR="009E1206" w:rsidRPr="00407E92" w:rsidRDefault="009E1206" w:rsidP="00407E92">
      <w:pPr>
        <w:pStyle w:val="first"/>
        <w:numPr>
          <w:ilvl w:val="0"/>
          <w:numId w:val="2"/>
        </w:numPr>
        <w:shd w:val="clear" w:color="auto" w:fill="FFFFFF"/>
        <w:tabs>
          <w:tab w:val="clear" w:pos="720"/>
          <w:tab w:val="num" w:pos="705"/>
        </w:tabs>
        <w:spacing w:before="288" w:beforeAutospacing="0" w:after="24" w:afterAutospacing="0"/>
        <w:ind w:left="360"/>
        <w:jc w:val="both"/>
        <w:rPr>
          <w:rFonts w:asciiTheme="majorHAnsi" w:hAnsiTheme="majorHAnsi" w:cs="Helvetica"/>
          <w:color w:val="1D1F22"/>
          <w:sz w:val="22"/>
          <w:szCs w:val="22"/>
        </w:rPr>
      </w:pPr>
      <w:hyperlink r:id="rId8" w:history="1">
        <w:r w:rsidRPr="00407E92">
          <w:rPr>
            <w:rFonts w:asciiTheme="majorHAnsi" w:hAnsiTheme="majorHAnsi" w:cs="Helvetica"/>
            <w:b/>
            <w:color w:val="1D1F22"/>
            <w:sz w:val="22"/>
            <w:szCs w:val="22"/>
          </w:rPr>
          <w:t>supervised learning</w:t>
        </w:r>
      </w:hyperlink>
      <w:r w:rsidRPr="00407E92">
        <w:rPr>
          <w:rFonts w:asciiTheme="majorHAnsi" w:hAnsiTheme="majorHAnsi" w:cs="Helvetica"/>
          <w:color w:val="1D1F22"/>
          <w:sz w:val="22"/>
          <w:szCs w:val="22"/>
        </w:rPr>
        <w:t>, in which the data comes with additional attributes that we want to predict This problem can be either:</w:t>
      </w:r>
    </w:p>
    <w:p w:rsidR="009E1206" w:rsidRPr="00407E92" w:rsidRDefault="009E1206" w:rsidP="00407E92">
      <w:pPr>
        <w:numPr>
          <w:ilvl w:val="0"/>
          <w:numId w:val="7"/>
        </w:numPr>
        <w:shd w:val="clear" w:color="auto" w:fill="FFFFFF"/>
        <w:spacing w:before="100" w:beforeAutospacing="1" w:after="100" w:afterAutospacing="1" w:line="240" w:lineRule="auto"/>
        <w:ind w:left="705"/>
        <w:jc w:val="both"/>
        <w:rPr>
          <w:rFonts w:asciiTheme="majorHAnsi" w:eastAsia="Times New Roman" w:hAnsiTheme="majorHAnsi" w:cs="Helvetica"/>
          <w:color w:val="1D1F22"/>
        </w:rPr>
      </w:pPr>
      <w:hyperlink r:id="rId9" w:history="1">
        <w:proofErr w:type="gramStart"/>
        <w:r w:rsidRPr="00407E92">
          <w:rPr>
            <w:rFonts w:asciiTheme="majorHAnsi" w:eastAsia="Times New Roman" w:hAnsiTheme="majorHAnsi" w:cs="Helvetica"/>
            <w:b/>
            <w:color w:val="1D1F22"/>
          </w:rPr>
          <w:t>classification</w:t>
        </w:r>
        <w:proofErr w:type="gramEnd"/>
      </w:hyperlink>
      <w:r w:rsidR="00407E92" w:rsidRPr="00407E92">
        <w:rPr>
          <w:rFonts w:asciiTheme="majorHAnsi" w:eastAsia="Times New Roman" w:hAnsiTheme="majorHAnsi" w:cs="Helvetica"/>
          <w:color w:val="1D1F22"/>
        </w:rPr>
        <w:t xml:space="preserve"> </w:t>
      </w:r>
      <w:r w:rsidRPr="00407E92">
        <w:rPr>
          <w:rFonts w:asciiTheme="majorHAnsi" w:eastAsia="Times New Roman" w:hAnsiTheme="majorHAnsi" w:cs="Helvetica"/>
          <w:color w:val="1D1F22"/>
        </w:rPr>
        <w:t>: samples belong to two or more classes and we want to learn from already labeled data how to predict the class of unlabeled data. An example of classification problem would be the handwritten digit recognition example, in which the aim is to assign each input vector to one of a finite number of discrete categories. Another way to think of classification is as a discrete (as opposed to continuous) form of supervised learning where one has a limited number of categories and for each of the n samples provided, one is to try to label them with the correct category or class.</w:t>
      </w:r>
    </w:p>
    <w:p w:rsidR="009E1206" w:rsidRPr="00407E92" w:rsidRDefault="009E1206" w:rsidP="00407E92">
      <w:pPr>
        <w:numPr>
          <w:ilvl w:val="0"/>
          <w:numId w:val="7"/>
        </w:numPr>
        <w:shd w:val="clear" w:color="auto" w:fill="FFFFFF"/>
        <w:spacing w:before="100" w:beforeAutospacing="1" w:after="100" w:afterAutospacing="1" w:line="240" w:lineRule="auto"/>
        <w:ind w:left="705"/>
        <w:jc w:val="both"/>
        <w:rPr>
          <w:rFonts w:asciiTheme="majorHAnsi" w:eastAsia="Times New Roman" w:hAnsiTheme="majorHAnsi" w:cs="Helvetica"/>
          <w:color w:val="1D1F22"/>
        </w:rPr>
      </w:pPr>
      <w:hyperlink r:id="rId10" w:history="1">
        <w:proofErr w:type="gramStart"/>
        <w:r w:rsidRPr="00407E92">
          <w:rPr>
            <w:rFonts w:asciiTheme="majorHAnsi" w:eastAsia="Times New Roman" w:hAnsiTheme="majorHAnsi" w:cs="Helvetica"/>
            <w:b/>
            <w:color w:val="1D1F22"/>
          </w:rPr>
          <w:t>regression</w:t>
        </w:r>
        <w:proofErr w:type="gramEnd"/>
      </w:hyperlink>
      <w:r w:rsidR="00407E92" w:rsidRPr="00407E92">
        <w:rPr>
          <w:rFonts w:asciiTheme="majorHAnsi" w:eastAsia="Times New Roman" w:hAnsiTheme="majorHAnsi" w:cs="Helvetica"/>
          <w:color w:val="1D1F22"/>
        </w:rPr>
        <w:t xml:space="preserve"> </w:t>
      </w:r>
      <w:r w:rsidRPr="00407E92">
        <w:rPr>
          <w:rFonts w:asciiTheme="majorHAnsi" w:eastAsia="Times New Roman" w:hAnsiTheme="majorHAnsi" w:cs="Helvetica"/>
          <w:color w:val="1D1F22"/>
        </w:rPr>
        <w:t>: if the desired output consists of one or more continuous variables, then the task is called </w:t>
      </w:r>
      <w:r w:rsidRPr="00407E92">
        <w:rPr>
          <w:rFonts w:asciiTheme="majorHAnsi" w:eastAsia="Times New Roman" w:hAnsiTheme="majorHAnsi" w:cs="Helvetica"/>
          <w:color w:val="1D1F22"/>
        </w:rPr>
        <w:t>regression</w:t>
      </w:r>
      <w:r w:rsidRPr="00407E92">
        <w:rPr>
          <w:rFonts w:asciiTheme="majorHAnsi" w:eastAsia="Times New Roman" w:hAnsiTheme="majorHAnsi" w:cs="Helvetica"/>
          <w:color w:val="1D1F22"/>
        </w:rPr>
        <w:t>. An example of a regression problem would be the prediction of the length of a salmon as a function of its age and weight.</w:t>
      </w:r>
    </w:p>
    <w:p w:rsidR="009E1206" w:rsidRPr="00407E92" w:rsidRDefault="009E1206" w:rsidP="00407E92">
      <w:pPr>
        <w:pStyle w:val="first"/>
        <w:numPr>
          <w:ilvl w:val="0"/>
          <w:numId w:val="2"/>
        </w:numPr>
        <w:shd w:val="clear" w:color="auto" w:fill="FFFFFF"/>
        <w:spacing w:before="288" w:beforeAutospacing="0" w:after="24" w:afterAutospacing="0"/>
        <w:ind w:left="360"/>
        <w:jc w:val="both"/>
        <w:rPr>
          <w:rFonts w:asciiTheme="majorHAnsi" w:hAnsiTheme="majorHAnsi" w:cs="Helvetica"/>
          <w:color w:val="1D1F22"/>
          <w:sz w:val="22"/>
          <w:szCs w:val="22"/>
        </w:rPr>
      </w:pPr>
      <w:hyperlink r:id="rId11" w:history="1">
        <w:proofErr w:type="gramStart"/>
        <w:r w:rsidRPr="00407E92">
          <w:rPr>
            <w:rFonts w:asciiTheme="majorHAnsi" w:hAnsiTheme="majorHAnsi"/>
            <w:b/>
            <w:color w:val="1D1F22"/>
            <w:sz w:val="22"/>
            <w:szCs w:val="22"/>
          </w:rPr>
          <w:t>unsupervised</w:t>
        </w:r>
        <w:proofErr w:type="gramEnd"/>
        <w:r w:rsidRPr="00407E92">
          <w:rPr>
            <w:rFonts w:asciiTheme="majorHAnsi" w:hAnsiTheme="majorHAnsi"/>
            <w:b/>
            <w:color w:val="1D1F22"/>
            <w:sz w:val="22"/>
            <w:szCs w:val="22"/>
          </w:rPr>
          <w:t xml:space="preserve"> learning</w:t>
        </w:r>
      </w:hyperlink>
      <w:r w:rsidRPr="00407E92">
        <w:rPr>
          <w:rFonts w:asciiTheme="majorHAnsi" w:hAnsiTheme="majorHAnsi" w:cs="Helvetica"/>
          <w:color w:val="1D1F22"/>
          <w:sz w:val="22"/>
          <w:szCs w:val="22"/>
        </w:rPr>
        <w:t>, in which the training data consists of a set of input vectors x without any corresponding target values. The goal in such problems may be to discover groups of similar examples within the data, where it is called </w:t>
      </w:r>
      <w:hyperlink r:id="rId12" w:history="1">
        <w:r w:rsidRPr="00407E92">
          <w:rPr>
            <w:rFonts w:asciiTheme="majorHAnsi" w:hAnsiTheme="majorHAnsi"/>
            <w:color w:val="1D1F22"/>
            <w:sz w:val="22"/>
            <w:szCs w:val="22"/>
          </w:rPr>
          <w:t>clustering</w:t>
        </w:r>
      </w:hyperlink>
      <w:r w:rsidRPr="00407E92">
        <w:rPr>
          <w:rFonts w:asciiTheme="majorHAnsi" w:hAnsiTheme="majorHAnsi" w:cs="Helvetica"/>
          <w:color w:val="1D1F22"/>
          <w:sz w:val="22"/>
          <w:szCs w:val="22"/>
        </w:rPr>
        <w:t>, or to determine the distribution of data within the input space, known as </w:t>
      </w:r>
      <w:hyperlink r:id="rId13" w:history="1">
        <w:r w:rsidRPr="00407E92">
          <w:rPr>
            <w:rFonts w:asciiTheme="majorHAnsi" w:hAnsiTheme="majorHAnsi"/>
            <w:color w:val="1D1F22"/>
            <w:sz w:val="22"/>
            <w:szCs w:val="22"/>
          </w:rPr>
          <w:t>density estimation</w:t>
        </w:r>
      </w:hyperlink>
      <w:r w:rsidRPr="00407E92">
        <w:rPr>
          <w:rFonts w:asciiTheme="majorHAnsi" w:hAnsiTheme="majorHAnsi" w:cs="Helvetica"/>
          <w:color w:val="1D1F22"/>
          <w:sz w:val="22"/>
          <w:szCs w:val="22"/>
        </w:rPr>
        <w:t>, or to project the data from a high-dimensional space down to two or three dimensions for the purpose of </w:t>
      </w:r>
      <w:proofErr w:type="gramStart"/>
      <w:r w:rsidRPr="00407E92">
        <w:rPr>
          <w:rFonts w:asciiTheme="majorHAnsi" w:hAnsiTheme="majorHAnsi"/>
          <w:i/>
          <w:iCs/>
          <w:sz w:val="22"/>
          <w:szCs w:val="22"/>
        </w:rPr>
        <w:t>visualization</w:t>
      </w:r>
      <w:r w:rsidRPr="00407E92">
        <w:rPr>
          <w:rFonts w:asciiTheme="majorHAnsi" w:hAnsiTheme="majorHAnsi" w:cs="Helvetica"/>
          <w:color w:val="1D1F22"/>
          <w:sz w:val="22"/>
          <w:szCs w:val="22"/>
        </w:rPr>
        <w:t> </w:t>
      </w:r>
      <w:r w:rsidR="00407E92">
        <w:rPr>
          <w:rFonts w:asciiTheme="majorHAnsi" w:hAnsiTheme="majorHAnsi" w:cs="Helvetica"/>
          <w:color w:val="1D1F22"/>
          <w:sz w:val="22"/>
          <w:szCs w:val="22"/>
        </w:rPr>
        <w:t>.</w:t>
      </w:r>
      <w:proofErr w:type="gramEnd"/>
    </w:p>
    <w:p w:rsidR="009E1206" w:rsidRPr="00F27342" w:rsidRDefault="009E1206" w:rsidP="00407E92">
      <w:pPr>
        <w:spacing w:line="240" w:lineRule="auto"/>
        <w:jc w:val="both"/>
        <w:rPr>
          <w:rFonts w:asciiTheme="majorHAnsi" w:eastAsia="Times New Roman" w:hAnsiTheme="majorHAnsi" w:cs="Helvetica"/>
          <w:color w:val="1D1F22"/>
        </w:rPr>
      </w:pPr>
    </w:p>
    <w:p w:rsidR="004A45B5" w:rsidRPr="004A45B5" w:rsidRDefault="004A45B5" w:rsidP="00407E92">
      <w:pPr>
        <w:spacing w:before="288" w:after="24" w:line="240" w:lineRule="auto"/>
        <w:jc w:val="both"/>
        <w:rPr>
          <w:rFonts w:asciiTheme="majorHAnsi" w:eastAsia="Times New Roman" w:hAnsiTheme="majorHAnsi" w:cs="Helvetica"/>
          <w:b/>
          <w:color w:val="1D1F22"/>
        </w:rPr>
      </w:pPr>
      <w:r w:rsidRPr="004A45B5">
        <w:rPr>
          <w:rFonts w:asciiTheme="majorHAnsi" w:eastAsia="Times New Roman" w:hAnsiTheme="majorHAnsi" w:cs="Helvetica"/>
          <w:b/>
          <w:color w:val="1D1F22"/>
        </w:rPr>
        <w:t>Training set and testing set</w:t>
      </w:r>
    </w:p>
    <w:p w:rsidR="004A45B5" w:rsidRPr="004A45B5" w:rsidRDefault="004A45B5" w:rsidP="00407E92">
      <w:pPr>
        <w:spacing w:before="288" w:after="24" w:line="240" w:lineRule="auto"/>
        <w:jc w:val="both"/>
        <w:rPr>
          <w:rFonts w:asciiTheme="majorHAnsi" w:eastAsia="Times New Roman" w:hAnsiTheme="majorHAnsi" w:cs="Helvetica"/>
          <w:color w:val="1D1F22"/>
        </w:rPr>
      </w:pPr>
      <w:r w:rsidRPr="004A45B5">
        <w:rPr>
          <w:rFonts w:asciiTheme="majorHAnsi" w:eastAsia="Times New Roman" w:hAnsiTheme="majorHAnsi" w:cs="Helvetica"/>
          <w:color w:val="1D1F22"/>
        </w:rPr>
        <w:t>Machine learning is about learning some properties of a data set and applying them to new data. This is why a common practice in machine learning to evaluate an algorithm is to split the data at hand into two sets, one that we call the </w:t>
      </w:r>
      <w:r w:rsidRPr="00F27342">
        <w:rPr>
          <w:rFonts w:asciiTheme="majorHAnsi" w:eastAsia="Times New Roman" w:hAnsiTheme="majorHAnsi" w:cs="Helvetica"/>
          <w:color w:val="1D1F22"/>
        </w:rPr>
        <w:t>training set</w:t>
      </w:r>
      <w:r w:rsidRPr="004A45B5">
        <w:rPr>
          <w:rFonts w:asciiTheme="majorHAnsi" w:eastAsia="Times New Roman" w:hAnsiTheme="majorHAnsi" w:cs="Helvetica"/>
          <w:color w:val="1D1F22"/>
        </w:rPr>
        <w:t> on which we learn data properties and one that we call the </w:t>
      </w:r>
      <w:r w:rsidRPr="00F27342">
        <w:rPr>
          <w:rFonts w:asciiTheme="majorHAnsi" w:eastAsia="Times New Roman" w:hAnsiTheme="majorHAnsi" w:cs="Helvetica"/>
          <w:color w:val="1D1F22"/>
        </w:rPr>
        <w:t>testing set</w:t>
      </w:r>
      <w:r w:rsidRPr="004A45B5">
        <w:rPr>
          <w:rFonts w:asciiTheme="majorHAnsi" w:eastAsia="Times New Roman" w:hAnsiTheme="majorHAnsi" w:cs="Helvetica"/>
          <w:color w:val="1D1F22"/>
        </w:rPr>
        <w:t> on which we test these properties.</w:t>
      </w:r>
    </w:p>
    <w:p w:rsidR="004A45B5" w:rsidRPr="00F27342" w:rsidRDefault="004A45B5" w:rsidP="00407E92">
      <w:pPr>
        <w:spacing w:line="240" w:lineRule="auto"/>
        <w:jc w:val="both"/>
        <w:rPr>
          <w:rFonts w:asciiTheme="majorHAnsi" w:eastAsia="Times New Roman" w:hAnsiTheme="majorHAnsi" w:cs="Helvetica"/>
          <w:color w:val="1D1F22"/>
        </w:rPr>
      </w:pPr>
    </w:p>
    <w:p w:rsidR="004A45B5" w:rsidRPr="00407E92" w:rsidRDefault="004A45B5" w:rsidP="00407E92">
      <w:pPr>
        <w:spacing w:line="240" w:lineRule="auto"/>
        <w:jc w:val="both"/>
        <w:rPr>
          <w:rFonts w:asciiTheme="majorHAnsi" w:eastAsia="Times New Roman" w:hAnsiTheme="majorHAnsi" w:cs="Helvetica"/>
          <w:b/>
          <w:color w:val="1D1F22"/>
        </w:rPr>
      </w:pPr>
      <w:r w:rsidRPr="00407E92">
        <w:rPr>
          <w:rFonts w:asciiTheme="majorHAnsi" w:eastAsia="Times New Roman" w:hAnsiTheme="majorHAnsi" w:cs="Helvetica"/>
          <w:b/>
          <w:color w:val="1D1F22"/>
        </w:rPr>
        <w:t>Learning and Predicting:</w:t>
      </w:r>
    </w:p>
    <w:p w:rsidR="004A45B5" w:rsidRPr="00F27342" w:rsidRDefault="004A45B5" w:rsidP="00407E92">
      <w:pPr>
        <w:pStyle w:val="NormalWeb"/>
        <w:shd w:val="clear" w:color="auto" w:fill="FFFFFF"/>
        <w:spacing w:before="0" w:beforeAutospacing="0" w:after="24" w:afterAutospacing="0"/>
        <w:jc w:val="both"/>
        <w:rPr>
          <w:rFonts w:asciiTheme="majorHAnsi" w:hAnsiTheme="majorHAnsi" w:cs="Helvetica"/>
          <w:color w:val="1D1F22"/>
          <w:sz w:val="22"/>
          <w:szCs w:val="22"/>
        </w:rPr>
      </w:pPr>
      <w:r w:rsidRPr="00F27342">
        <w:rPr>
          <w:rFonts w:asciiTheme="majorHAnsi" w:hAnsiTheme="majorHAnsi" w:cs="Helvetica"/>
          <w:color w:val="1D1F22"/>
          <w:sz w:val="22"/>
          <w:szCs w:val="22"/>
        </w:rPr>
        <w:t>In the case of the digits dataset, the task is to predict, given an image, which digit it represents. We are given samples of each of the 10 possible classes (the digits zero through nine) on which we </w:t>
      </w:r>
      <w:r w:rsidRPr="00F27342">
        <w:rPr>
          <w:i/>
          <w:iCs/>
        </w:rPr>
        <w:t>fit</w:t>
      </w:r>
      <w:r w:rsidRPr="00F27342">
        <w:rPr>
          <w:rFonts w:asciiTheme="majorHAnsi" w:hAnsiTheme="majorHAnsi" w:cs="Helvetica"/>
          <w:color w:val="1D1F22"/>
          <w:sz w:val="22"/>
          <w:szCs w:val="22"/>
        </w:rPr>
        <w:t> an </w:t>
      </w:r>
      <w:hyperlink r:id="rId14" w:history="1">
        <w:r w:rsidRPr="00F27342">
          <w:rPr>
            <w:color w:val="1D1F22"/>
          </w:rPr>
          <w:t>estimator</w:t>
        </w:r>
      </w:hyperlink>
      <w:r w:rsidRPr="00F27342">
        <w:rPr>
          <w:rFonts w:asciiTheme="majorHAnsi" w:hAnsiTheme="majorHAnsi" w:cs="Helvetica"/>
          <w:color w:val="1D1F22"/>
          <w:sz w:val="22"/>
          <w:szCs w:val="22"/>
        </w:rPr>
        <w:t> to be able to </w:t>
      </w:r>
      <w:r w:rsidRPr="00F27342">
        <w:rPr>
          <w:i/>
          <w:iCs/>
        </w:rPr>
        <w:t>predict</w:t>
      </w:r>
      <w:r w:rsidRPr="00F27342">
        <w:rPr>
          <w:rFonts w:asciiTheme="majorHAnsi" w:hAnsiTheme="majorHAnsi" w:cs="Helvetica"/>
          <w:color w:val="1D1F22"/>
          <w:sz w:val="22"/>
          <w:szCs w:val="22"/>
        </w:rPr>
        <w:t> the classes to which unseen samples belong.</w:t>
      </w:r>
    </w:p>
    <w:p w:rsidR="004A45B5" w:rsidRPr="00F27342" w:rsidRDefault="004A45B5" w:rsidP="00407E92">
      <w:pPr>
        <w:pStyle w:val="NormalWeb"/>
        <w:shd w:val="clear" w:color="auto" w:fill="FFFFFF"/>
        <w:spacing w:before="0" w:beforeAutospacing="0" w:after="24" w:afterAutospacing="0"/>
        <w:jc w:val="both"/>
        <w:rPr>
          <w:rFonts w:asciiTheme="majorHAnsi" w:hAnsiTheme="majorHAnsi" w:cs="Helvetica"/>
          <w:color w:val="1D1F22"/>
          <w:sz w:val="22"/>
          <w:szCs w:val="22"/>
        </w:rPr>
      </w:pPr>
      <w:r w:rsidRPr="00F27342">
        <w:rPr>
          <w:rFonts w:asciiTheme="majorHAnsi" w:hAnsiTheme="majorHAnsi" w:cs="Helvetica"/>
          <w:color w:val="1D1F22"/>
          <w:sz w:val="22"/>
          <w:szCs w:val="22"/>
        </w:rPr>
        <w:t xml:space="preserve">In </w:t>
      </w:r>
      <w:proofErr w:type="spellStart"/>
      <w:r w:rsidRPr="00F27342">
        <w:rPr>
          <w:rFonts w:asciiTheme="majorHAnsi" w:hAnsiTheme="majorHAnsi" w:cs="Helvetica"/>
          <w:color w:val="1D1F22"/>
          <w:sz w:val="22"/>
          <w:szCs w:val="22"/>
        </w:rPr>
        <w:t>scikit</w:t>
      </w:r>
      <w:proofErr w:type="spellEnd"/>
      <w:r w:rsidRPr="00F27342">
        <w:rPr>
          <w:rFonts w:asciiTheme="majorHAnsi" w:hAnsiTheme="majorHAnsi" w:cs="Helvetica"/>
          <w:color w:val="1D1F22"/>
          <w:sz w:val="22"/>
          <w:szCs w:val="22"/>
        </w:rPr>
        <w:t>-learn, an estimator for classification is a Python object that implements the methods </w:t>
      </w:r>
      <w:r w:rsidRPr="00F27342">
        <w:rPr>
          <w:rFonts w:cs="Helvetica"/>
          <w:color w:val="1D1F22"/>
        </w:rPr>
        <w:t>fit(X, y)</w:t>
      </w:r>
      <w:r w:rsidRPr="00F27342">
        <w:rPr>
          <w:rFonts w:asciiTheme="majorHAnsi" w:hAnsiTheme="majorHAnsi" w:cs="Helvetica"/>
          <w:color w:val="1D1F22"/>
          <w:sz w:val="22"/>
          <w:szCs w:val="22"/>
        </w:rPr>
        <w:t> and </w:t>
      </w:r>
      <w:proofErr w:type="gramStart"/>
      <w:r w:rsidRPr="00F27342">
        <w:rPr>
          <w:rFonts w:cs="Helvetica"/>
          <w:color w:val="1D1F22"/>
        </w:rPr>
        <w:t>predict(</w:t>
      </w:r>
      <w:proofErr w:type="gramEnd"/>
      <w:r w:rsidRPr="00F27342">
        <w:rPr>
          <w:rFonts w:cs="Helvetica"/>
          <w:color w:val="1D1F22"/>
        </w:rPr>
        <w:t>T)</w:t>
      </w:r>
      <w:r w:rsidRPr="00F27342">
        <w:rPr>
          <w:rFonts w:asciiTheme="majorHAnsi" w:hAnsiTheme="majorHAnsi" w:cs="Helvetica"/>
          <w:color w:val="1D1F22"/>
          <w:sz w:val="22"/>
          <w:szCs w:val="22"/>
        </w:rPr>
        <w:t>.</w:t>
      </w:r>
    </w:p>
    <w:p w:rsidR="004A45B5" w:rsidRPr="00F27342" w:rsidRDefault="004A45B5" w:rsidP="00407E92">
      <w:pPr>
        <w:spacing w:line="240" w:lineRule="auto"/>
        <w:jc w:val="both"/>
        <w:rPr>
          <w:rFonts w:asciiTheme="majorHAnsi" w:eastAsia="Times New Roman" w:hAnsiTheme="majorHAnsi" w:cs="Helvetica"/>
          <w:color w:val="1D1F22"/>
        </w:rPr>
      </w:pPr>
      <w:r w:rsidRPr="00F27342">
        <w:rPr>
          <w:rFonts w:asciiTheme="majorHAnsi" w:eastAsia="Times New Roman" w:hAnsiTheme="majorHAnsi" w:cs="Helvetica"/>
          <w:color w:val="1D1F22"/>
        </w:rPr>
        <w:t xml:space="preserve"> </w:t>
      </w:r>
    </w:p>
    <w:p w:rsidR="004A45B5" w:rsidRPr="00407E92" w:rsidRDefault="004A45B5" w:rsidP="00407E92">
      <w:pPr>
        <w:spacing w:line="240" w:lineRule="auto"/>
        <w:jc w:val="both"/>
        <w:rPr>
          <w:rFonts w:asciiTheme="majorHAnsi" w:eastAsia="Times New Roman" w:hAnsiTheme="majorHAnsi" w:cs="Helvetica"/>
          <w:b/>
          <w:color w:val="1D1F22"/>
        </w:rPr>
      </w:pPr>
      <w:r w:rsidRPr="00407E92">
        <w:rPr>
          <w:rFonts w:asciiTheme="majorHAnsi" w:eastAsia="Times New Roman" w:hAnsiTheme="majorHAnsi" w:cs="Helvetica"/>
          <w:b/>
          <w:color w:val="1D1F22"/>
        </w:rPr>
        <w:t>Model Persistence:</w:t>
      </w:r>
    </w:p>
    <w:p w:rsidR="004A45B5" w:rsidRPr="00407E92" w:rsidRDefault="004A45B5" w:rsidP="00407E92">
      <w:pPr>
        <w:spacing w:after="0" w:line="240" w:lineRule="auto"/>
        <w:jc w:val="both"/>
        <w:rPr>
          <w:rFonts w:asciiTheme="majorHAnsi" w:eastAsia="Times New Roman" w:hAnsiTheme="majorHAnsi" w:cs="Helvetica"/>
          <w:color w:val="1D1F22"/>
        </w:rPr>
      </w:pPr>
      <w:r w:rsidRPr="00407E92">
        <w:rPr>
          <w:rFonts w:asciiTheme="majorHAnsi" w:eastAsia="Times New Roman" w:hAnsiTheme="majorHAnsi" w:cs="Helvetica"/>
          <w:color w:val="1D1F22"/>
        </w:rPr>
        <w:t xml:space="preserve">It is possible to save a model in the </w:t>
      </w:r>
      <w:proofErr w:type="spellStart"/>
      <w:r w:rsidRPr="00407E92">
        <w:rPr>
          <w:rFonts w:asciiTheme="majorHAnsi" w:eastAsia="Times New Roman" w:hAnsiTheme="majorHAnsi" w:cs="Helvetica"/>
          <w:color w:val="1D1F22"/>
        </w:rPr>
        <w:t>scikit</w:t>
      </w:r>
      <w:proofErr w:type="spellEnd"/>
      <w:r w:rsidRPr="00407E92">
        <w:rPr>
          <w:rFonts w:asciiTheme="majorHAnsi" w:eastAsia="Times New Roman" w:hAnsiTheme="majorHAnsi" w:cs="Helvetica"/>
          <w:color w:val="1D1F22"/>
        </w:rPr>
        <w:t xml:space="preserve"> by using Python’s built-in persistence model, namely </w:t>
      </w:r>
      <w:hyperlink r:id="rId15" w:history="1">
        <w:r w:rsidRPr="00407E92">
          <w:rPr>
            <w:rFonts w:asciiTheme="majorHAnsi" w:eastAsia="Times New Roman" w:hAnsiTheme="majorHAnsi"/>
            <w:color w:val="1D1F22"/>
          </w:rPr>
          <w:t>pickle</w:t>
        </w:r>
      </w:hyperlink>
      <w:r w:rsidRPr="00407E92">
        <w:rPr>
          <w:rFonts w:asciiTheme="majorHAnsi" w:eastAsia="Times New Roman" w:hAnsiTheme="majorHAnsi" w:cs="Helvetica"/>
          <w:color w:val="1D1F22"/>
        </w:rPr>
        <w:t>:</w:t>
      </w:r>
    </w:p>
    <w:p w:rsidR="004A45B5" w:rsidRPr="00407E92" w:rsidRDefault="004A45B5" w:rsidP="00407E92">
      <w:pPr>
        <w:spacing w:after="0" w:line="240" w:lineRule="auto"/>
        <w:jc w:val="both"/>
        <w:rPr>
          <w:rFonts w:asciiTheme="majorHAnsi" w:eastAsia="Times New Roman" w:hAnsiTheme="majorHAnsi" w:cs="Helvetica"/>
          <w:color w:val="1D1F22"/>
        </w:rPr>
      </w:pPr>
      <w:r w:rsidRPr="00407E92">
        <w:rPr>
          <w:rFonts w:asciiTheme="majorHAnsi" w:eastAsia="Times New Roman" w:hAnsiTheme="majorHAnsi" w:cs="Helvetica"/>
          <w:color w:val="1D1F22"/>
        </w:rPr>
        <w:lastRenderedPageBreak/>
        <w:t xml:space="preserve">In the specific case of the </w:t>
      </w:r>
      <w:proofErr w:type="spellStart"/>
      <w:r w:rsidRPr="00407E92">
        <w:rPr>
          <w:rFonts w:asciiTheme="majorHAnsi" w:eastAsia="Times New Roman" w:hAnsiTheme="majorHAnsi" w:cs="Helvetica"/>
          <w:color w:val="1D1F22"/>
        </w:rPr>
        <w:t>scikit</w:t>
      </w:r>
      <w:proofErr w:type="spellEnd"/>
      <w:r w:rsidRPr="00407E92">
        <w:rPr>
          <w:rFonts w:asciiTheme="majorHAnsi" w:eastAsia="Times New Roman" w:hAnsiTheme="majorHAnsi" w:cs="Helvetica"/>
          <w:color w:val="1D1F22"/>
        </w:rPr>
        <w:t xml:space="preserve">, it may be more interesting to use </w:t>
      </w:r>
      <w:proofErr w:type="spellStart"/>
      <w:r w:rsidRPr="00407E92">
        <w:rPr>
          <w:rFonts w:asciiTheme="majorHAnsi" w:eastAsia="Times New Roman" w:hAnsiTheme="majorHAnsi" w:cs="Helvetica"/>
          <w:color w:val="1D1F22"/>
        </w:rPr>
        <w:t>joblib’s</w:t>
      </w:r>
      <w:proofErr w:type="spellEnd"/>
      <w:r w:rsidRPr="00407E92">
        <w:rPr>
          <w:rFonts w:asciiTheme="majorHAnsi" w:eastAsia="Times New Roman" w:hAnsiTheme="majorHAnsi" w:cs="Helvetica"/>
          <w:color w:val="1D1F22"/>
        </w:rPr>
        <w:t xml:space="preserve"> replacement of pickle (</w:t>
      </w:r>
      <w:proofErr w:type="spellStart"/>
      <w:r w:rsidRPr="00407E92">
        <w:rPr>
          <w:rFonts w:asciiTheme="majorHAnsi" w:eastAsia="Times New Roman" w:hAnsiTheme="majorHAnsi" w:cs="Helvetica"/>
          <w:color w:val="1D1F22"/>
        </w:rPr>
        <w:t>joblib.dump</w:t>
      </w:r>
      <w:proofErr w:type="spellEnd"/>
      <w:r w:rsidRPr="00407E92">
        <w:rPr>
          <w:rFonts w:asciiTheme="majorHAnsi" w:eastAsia="Times New Roman" w:hAnsiTheme="majorHAnsi" w:cs="Helvetica"/>
          <w:color w:val="1D1F22"/>
        </w:rPr>
        <w:t> &amp; </w:t>
      </w:r>
      <w:proofErr w:type="spellStart"/>
      <w:r w:rsidRPr="00407E92">
        <w:rPr>
          <w:rFonts w:asciiTheme="majorHAnsi" w:eastAsia="Times New Roman" w:hAnsiTheme="majorHAnsi" w:cs="Helvetica"/>
          <w:color w:val="1D1F22"/>
        </w:rPr>
        <w:t>joblib.load</w:t>
      </w:r>
      <w:proofErr w:type="spellEnd"/>
      <w:r w:rsidRPr="00407E92">
        <w:rPr>
          <w:rFonts w:asciiTheme="majorHAnsi" w:eastAsia="Times New Roman" w:hAnsiTheme="majorHAnsi" w:cs="Helvetica"/>
          <w:color w:val="1D1F22"/>
        </w:rPr>
        <w:t>), which is more efficient on big data, but can only pickle to the disk and not to a string</w:t>
      </w:r>
      <w:r w:rsidR="00407E92" w:rsidRPr="00407E92">
        <w:rPr>
          <w:rFonts w:asciiTheme="majorHAnsi" w:eastAsia="Times New Roman" w:hAnsiTheme="majorHAnsi" w:cs="Helvetica"/>
          <w:color w:val="1D1F22"/>
        </w:rPr>
        <w:t xml:space="preserve">. </w:t>
      </w:r>
      <w:proofErr w:type="spellStart"/>
      <w:proofErr w:type="gramStart"/>
      <w:r w:rsidRPr="00407E92">
        <w:rPr>
          <w:rFonts w:asciiTheme="majorHAnsi" w:eastAsia="Times New Roman" w:hAnsiTheme="majorHAnsi" w:cs="Helvetica"/>
          <w:color w:val="1D1F22"/>
        </w:rPr>
        <w:t>joblib.dump</w:t>
      </w:r>
      <w:proofErr w:type="spellEnd"/>
      <w:proofErr w:type="gramEnd"/>
      <w:r w:rsidRPr="00407E92">
        <w:rPr>
          <w:rFonts w:asciiTheme="majorHAnsi" w:eastAsia="Times New Roman" w:hAnsiTheme="majorHAnsi" w:cs="Helvetica"/>
          <w:color w:val="1D1F22"/>
        </w:rPr>
        <w:t> and </w:t>
      </w:r>
      <w:proofErr w:type="spellStart"/>
      <w:r w:rsidRPr="00407E92">
        <w:rPr>
          <w:rFonts w:asciiTheme="majorHAnsi" w:eastAsia="Times New Roman" w:hAnsiTheme="majorHAnsi" w:cs="Helvetica"/>
          <w:color w:val="1D1F22"/>
        </w:rPr>
        <w:t>joblib.load</w:t>
      </w:r>
      <w:proofErr w:type="spellEnd"/>
      <w:r w:rsidRPr="00407E92">
        <w:rPr>
          <w:rFonts w:asciiTheme="majorHAnsi" w:eastAsia="Times New Roman" w:hAnsiTheme="majorHAnsi" w:cs="Helvetica"/>
          <w:color w:val="1D1F22"/>
        </w:rPr>
        <w:t> functions also accept file-like object instead of filenames.</w:t>
      </w:r>
    </w:p>
    <w:p w:rsidR="004A45B5" w:rsidRPr="00407E92" w:rsidRDefault="004A45B5" w:rsidP="00407E92">
      <w:pPr>
        <w:shd w:val="clear" w:color="auto" w:fill="FFFFFF"/>
        <w:spacing w:before="288" w:after="0" w:line="240" w:lineRule="auto"/>
        <w:jc w:val="both"/>
        <w:rPr>
          <w:rFonts w:asciiTheme="majorHAnsi" w:eastAsia="Times New Roman" w:hAnsiTheme="majorHAnsi" w:cs="Helvetica"/>
          <w:color w:val="1D1F22"/>
        </w:rPr>
      </w:pPr>
      <w:r w:rsidRPr="00407E92">
        <w:rPr>
          <w:rFonts w:asciiTheme="majorHAnsi" w:eastAsia="Times New Roman" w:hAnsiTheme="majorHAnsi" w:cs="Helvetica"/>
          <w:color w:val="1D1F22"/>
        </w:rPr>
        <w:t>Support vector machines (SVMs)</w:t>
      </w:r>
      <w:r w:rsidRPr="004A45B5">
        <w:rPr>
          <w:rFonts w:asciiTheme="majorHAnsi" w:eastAsia="Times New Roman" w:hAnsiTheme="majorHAnsi" w:cs="Helvetica"/>
          <w:color w:val="1D1F22"/>
        </w:rPr>
        <w:t> are a set of supervised learning methods used for </w:t>
      </w:r>
      <w:hyperlink r:id="rId16" w:anchor="svm-classification" w:history="1">
        <w:r w:rsidRPr="00407E92">
          <w:rPr>
            <w:rFonts w:asciiTheme="majorHAnsi" w:eastAsia="Times New Roman" w:hAnsiTheme="majorHAnsi" w:cs="Helvetica"/>
            <w:color w:val="1D1F22"/>
          </w:rPr>
          <w:t>classification</w:t>
        </w:r>
      </w:hyperlink>
      <w:r w:rsidRPr="004A45B5">
        <w:rPr>
          <w:rFonts w:asciiTheme="majorHAnsi" w:eastAsia="Times New Roman" w:hAnsiTheme="majorHAnsi" w:cs="Helvetica"/>
          <w:color w:val="1D1F22"/>
        </w:rPr>
        <w:t>, </w:t>
      </w:r>
      <w:hyperlink r:id="rId17" w:anchor="svm-regression" w:history="1">
        <w:r w:rsidRPr="00407E92">
          <w:rPr>
            <w:rFonts w:asciiTheme="majorHAnsi" w:eastAsia="Times New Roman" w:hAnsiTheme="majorHAnsi" w:cs="Helvetica"/>
            <w:color w:val="1D1F22"/>
          </w:rPr>
          <w:t>regression</w:t>
        </w:r>
      </w:hyperlink>
      <w:r w:rsidRPr="004A45B5">
        <w:rPr>
          <w:rFonts w:asciiTheme="majorHAnsi" w:eastAsia="Times New Roman" w:hAnsiTheme="majorHAnsi" w:cs="Helvetica"/>
          <w:color w:val="1D1F22"/>
        </w:rPr>
        <w:t> and </w:t>
      </w:r>
      <w:hyperlink r:id="rId18" w:anchor="svm-outlier-detection" w:history="1">
        <w:proofErr w:type="gramStart"/>
        <w:r w:rsidRPr="00407E92">
          <w:rPr>
            <w:rFonts w:asciiTheme="majorHAnsi" w:eastAsia="Times New Roman" w:hAnsiTheme="majorHAnsi" w:cs="Helvetica"/>
            <w:color w:val="1D1F22"/>
          </w:rPr>
          <w:t>outliers</w:t>
        </w:r>
        <w:proofErr w:type="gramEnd"/>
        <w:r w:rsidRPr="00407E92">
          <w:rPr>
            <w:rFonts w:asciiTheme="majorHAnsi" w:eastAsia="Times New Roman" w:hAnsiTheme="majorHAnsi" w:cs="Helvetica"/>
            <w:color w:val="1D1F22"/>
          </w:rPr>
          <w:t xml:space="preserve"> detection</w:t>
        </w:r>
      </w:hyperlink>
      <w:r w:rsidRPr="004A45B5">
        <w:rPr>
          <w:rFonts w:asciiTheme="majorHAnsi" w:eastAsia="Times New Roman" w:hAnsiTheme="majorHAnsi" w:cs="Helvetica"/>
          <w:color w:val="1D1F22"/>
        </w:rPr>
        <w:t>.</w:t>
      </w:r>
    </w:p>
    <w:p w:rsidR="004A45B5" w:rsidRPr="004A45B5" w:rsidRDefault="004A45B5" w:rsidP="00407E92">
      <w:pPr>
        <w:shd w:val="clear" w:color="auto" w:fill="FFFFFF"/>
        <w:spacing w:before="288" w:after="24" w:line="240" w:lineRule="auto"/>
        <w:jc w:val="both"/>
        <w:rPr>
          <w:rFonts w:asciiTheme="majorHAnsi" w:eastAsia="Times New Roman" w:hAnsiTheme="majorHAnsi" w:cs="Helvetica"/>
          <w:color w:val="1D1F22"/>
        </w:rPr>
      </w:pPr>
      <w:r w:rsidRPr="004A45B5">
        <w:rPr>
          <w:rFonts w:asciiTheme="majorHAnsi" w:eastAsia="Times New Roman" w:hAnsiTheme="majorHAnsi" w:cs="Helvetica"/>
          <w:color w:val="1D1F22"/>
        </w:rPr>
        <w:t>The advantages of support vector machines are:</w:t>
      </w:r>
    </w:p>
    <w:p w:rsidR="004A45B5" w:rsidRPr="004A45B5" w:rsidRDefault="004A45B5" w:rsidP="00407E92">
      <w:pPr>
        <w:numPr>
          <w:ilvl w:val="0"/>
          <w:numId w:val="3"/>
        </w:numPr>
        <w:shd w:val="clear" w:color="auto" w:fill="FFFFFF"/>
        <w:spacing w:beforeAutospacing="1" w:after="100" w:afterAutospacing="1" w:line="240" w:lineRule="auto"/>
        <w:ind w:left="1095"/>
        <w:jc w:val="both"/>
        <w:rPr>
          <w:rFonts w:asciiTheme="majorHAnsi" w:eastAsia="Times New Roman" w:hAnsiTheme="majorHAnsi" w:cs="Helvetica"/>
          <w:color w:val="1D1F22"/>
        </w:rPr>
      </w:pPr>
      <w:r w:rsidRPr="004A45B5">
        <w:rPr>
          <w:rFonts w:asciiTheme="majorHAnsi" w:eastAsia="Times New Roman" w:hAnsiTheme="majorHAnsi" w:cs="Helvetica"/>
          <w:color w:val="1D1F22"/>
        </w:rPr>
        <w:t>Effective in high dimensional spaces.</w:t>
      </w:r>
    </w:p>
    <w:p w:rsidR="004A45B5" w:rsidRPr="004A45B5" w:rsidRDefault="004A45B5" w:rsidP="00407E92">
      <w:pPr>
        <w:numPr>
          <w:ilvl w:val="0"/>
          <w:numId w:val="3"/>
        </w:numPr>
        <w:shd w:val="clear" w:color="auto" w:fill="FFFFFF"/>
        <w:spacing w:before="100" w:beforeAutospacing="1" w:after="100" w:afterAutospacing="1" w:line="240" w:lineRule="auto"/>
        <w:ind w:left="1095"/>
        <w:jc w:val="both"/>
        <w:rPr>
          <w:rFonts w:asciiTheme="majorHAnsi" w:eastAsia="Times New Roman" w:hAnsiTheme="majorHAnsi" w:cs="Helvetica"/>
          <w:color w:val="1D1F22"/>
        </w:rPr>
      </w:pPr>
      <w:r w:rsidRPr="004A45B5">
        <w:rPr>
          <w:rFonts w:asciiTheme="majorHAnsi" w:eastAsia="Times New Roman" w:hAnsiTheme="majorHAnsi" w:cs="Helvetica"/>
          <w:color w:val="1D1F22"/>
        </w:rPr>
        <w:t>Still effective in cases where number of dimensions is greater than the number of samples.</w:t>
      </w:r>
    </w:p>
    <w:p w:rsidR="004A45B5" w:rsidRPr="004A45B5" w:rsidRDefault="004A45B5" w:rsidP="00407E92">
      <w:pPr>
        <w:numPr>
          <w:ilvl w:val="0"/>
          <w:numId w:val="3"/>
        </w:numPr>
        <w:shd w:val="clear" w:color="auto" w:fill="FFFFFF"/>
        <w:spacing w:before="100" w:beforeAutospacing="1" w:after="100" w:afterAutospacing="1" w:line="240" w:lineRule="auto"/>
        <w:ind w:left="1095"/>
        <w:jc w:val="both"/>
        <w:rPr>
          <w:rFonts w:asciiTheme="majorHAnsi" w:eastAsia="Times New Roman" w:hAnsiTheme="majorHAnsi" w:cs="Helvetica"/>
          <w:color w:val="1D1F22"/>
        </w:rPr>
      </w:pPr>
      <w:r w:rsidRPr="004A45B5">
        <w:rPr>
          <w:rFonts w:asciiTheme="majorHAnsi" w:eastAsia="Times New Roman" w:hAnsiTheme="majorHAnsi" w:cs="Helvetica"/>
          <w:color w:val="1D1F22"/>
        </w:rPr>
        <w:t>Uses a subset of training points in the decision function (called support vectors), so it is also memory efficient.</w:t>
      </w:r>
    </w:p>
    <w:p w:rsidR="004A45B5" w:rsidRPr="004A45B5" w:rsidRDefault="004A45B5" w:rsidP="00407E92">
      <w:pPr>
        <w:numPr>
          <w:ilvl w:val="0"/>
          <w:numId w:val="3"/>
        </w:numPr>
        <w:shd w:val="clear" w:color="auto" w:fill="FFFFFF"/>
        <w:spacing w:before="100" w:beforeAutospacing="1" w:after="100" w:afterAutospacing="1" w:line="240" w:lineRule="auto"/>
        <w:ind w:left="1095"/>
        <w:jc w:val="both"/>
        <w:rPr>
          <w:rFonts w:asciiTheme="majorHAnsi" w:eastAsia="Times New Roman" w:hAnsiTheme="majorHAnsi" w:cs="Helvetica"/>
          <w:color w:val="1D1F22"/>
        </w:rPr>
      </w:pPr>
      <w:r w:rsidRPr="004A45B5">
        <w:rPr>
          <w:rFonts w:asciiTheme="majorHAnsi" w:eastAsia="Times New Roman" w:hAnsiTheme="majorHAnsi" w:cs="Helvetica"/>
          <w:color w:val="1D1F22"/>
        </w:rPr>
        <w:t>Versatile: different </w:t>
      </w:r>
      <w:hyperlink r:id="rId19" w:anchor="svm-kernels" w:history="1">
        <w:r w:rsidRPr="00F27342">
          <w:rPr>
            <w:rFonts w:asciiTheme="majorHAnsi" w:eastAsia="Times New Roman" w:hAnsiTheme="majorHAnsi" w:cs="Helvetica"/>
            <w:color w:val="1D1F22"/>
          </w:rPr>
          <w:t>Kernel functions</w:t>
        </w:r>
      </w:hyperlink>
      <w:r w:rsidRPr="004A45B5">
        <w:rPr>
          <w:rFonts w:asciiTheme="majorHAnsi" w:eastAsia="Times New Roman" w:hAnsiTheme="majorHAnsi" w:cs="Helvetica"/>
          <w:color w:val="1D1F22"/>
        </w:rPr>
        <w:t> can be specified for the decision function. Common kernels are provided, but it is also possible to specify custom kernels.</w:t>
      </w:r>
    </w:p>
    <w:p w:rsidR="004A45B5" w:rsidRPr="004A45B5" w:rsidRDefault="004A45B5" w:rsidP="00407E92">
      <w:pPr>
        <w:shd w:val="clear" w:color="auto" w:fill="FFFFFF"/>
        <w:spacing w:before="288" w:after="24" w:line="240" w:lineRule="auto"/>
        <w:jc w:val="both"/>
        <w:rPr>
          <w:rFonts w:asciiTheme="majorHAnsi" w:eastAsia="Times New Roman" w:hAnsiTheme="majorHAnsi" w:cs="Helvetica"/>
          <w:color w:val="1D1F22"/>
        </w:rPr>
      </w:pPr>
      <w:r w:rsidRPr="004A45B5">
        <w:rPr>
          <w:rFonts w:asciiTheme="majorHAnsi" w:eastAsia="Times New Roman" w:hAnsiTheme="majorHAnsi" w:cs="Helvetica"/>
          <w:color w:val="1D1F22"/>
        </w:rPr>
        <w:t>The disadvantages of support vector machines include:</w:t>
      </w:r>
    </w:p>
    <w:p w:rsidR="004A45B5" w:rsidRPr="004A45B5" w:rsidRDefault="004A45B5" w:rsidP="00407E92">
      <w:pPr>
        <w:numPr>
          <w:ilvl w:val="0"/>
          <w:numId w:val="4"/>
        </w:numPr>
        <w:shd w:val="clear" w:color="auto" w:fill="FFFFFF"/>
        <w:spacing w:beforeAutospacing="1" w:after="0" w:line="240" w:lineRule="auto"/>
        <w:ind w:left="1095"/>
        <w:jc w:val="both"/>
        <w:rPr>
          <w:rFonts w:asciiTheme="majorHAnsi" w:eastAsia="Times New Roman" w:hAnsiTheme="majorHAnsi" w:cs="Helvetica"/>
          <w:color w:val="1D1F22"/>
        </w:rPr>
      </w:pPr>
      <w:r w:rsidRPr="004A45B5">
        <w:rPr>
          <w:rFonts w:asciiTheme="majorHAnsi" w:eastAsia="Times New Roman" w:hAnsiTheme="majorHAnsi" w:cs="Helvetica"/>
          <w:color w:val="1D1F22"/>
        </w:rPr>
        <w:t>If the number of features is much greater than the number of samples, avoid over-fitting in choosing </w:t>
      </w:r>
      <w:hyperlink r:id="rId20" w:anchor="svm-kernels" w:history="1">
        <w:r w:rsidRPr="00F27342">
          <w:rPr>
            <w:rFonts w:asciiTheme="majorHAnsi" w:eastAsia="Times New Roman" w:hAnsiTheme="majorHAnsi" w:cs="Helvetica"/>
            <w:color w:val="1D1F22"/>
          </w:rPr>
          <w:t>Kernel functions</w:t>
        </w:r>
      </w:hyperlink>
      <w:r w:rsidRPr="004A45B5">
        <w:rPr>
          <w:rFonts w:asciiTheme="majorHAnsi" w:eastAsia="Times New Roman" w:hAnsiTheme="majorHAnsi" w:cs="Helvetica"/>
          <w:color w:val="1D1F22"/>
        </w:rPr>
        <w:t> and regularization term is crucial.</w:t>
      </w:r>
    </w:p>
    <w:p w:rsidR="004A45B5" w:rsidRPr="004A45B5" w:rsidRDefault="004A45B5" w:rsidP="00407E92">
      <w:pPr>
        <w:numPr>
          <w:ilvl w:val="0"/>
          <w:numId w:val="4"/>
        </w:numPr>
        <w:shd w:val="clear" w:color="auto" w:fill="FFFFFF"/>
        <w:spacing w:before="100" w:beforeAutospacing="1" w:after="0" w:line="240" w:lineRule="auto"/>
        <w:ind w:left="1095"/>
        <w:jc w:val="both"/>
        <w:rPr>
          <w:rFonts w:asciiTheme="majorHAnsi" w:eastAsia="Times New Roman" w:hAnsiTheme="majorHAnsi" w:cs="Helvetica"/>
          <w:color w:val="1D1F22"/>
        </w:rPr>
      </w:pPr>
      <w:r w:rsidRPr="004A45B5">
        <w:rPr>
          <w:rFonts w:asciiTheme="majorHAnsi" w:eastAsia="Times New Roman" w:hAnsiTheme="majorHAnsi" w:cs="Helvetica"/>
          <w:color w:val="1D1F22"/>
        </w:rPr>
        <w:t>SVMs do not directly provide probability estimates, these are calculated using an expensive five-fold cross-validation (see </w:t>
      </w:r>
      <w:hyperlink r:id="rId21" w:anchor="scores-probabilities" w:history="1">
        <w:r w:rsidRPr="00F27342">
          <w:rPr>
            <w:rFonts w:asciiTheme="majorHAnsi" w:eastAsia="Times New Roman" w:hAnsiTheme="majorHAnsi" w:cs="Helvetica"/>
            <w:color w:val="1D1F22"/>
          </w:rPr>
          <w:t>Scores and probabilities</w:t>
        </w:r>
      </w:hyperlink>
      <w:r w:rsidRPr="004A45B5">
        <w:rPr>
          <w:rFonts w:asciiTheme="majorHAnsi" w:eastAsia="Times New Roman" w:hAnsiTheme="majorHAnsi" w:cs="Helvetica"/>
          <w:color w:val="1D1F22"/>
        </w:rPr>
        <w:t>, below).</w:t>
      </w:r>
    </w:p>
    <w:p w:rsidR="004A45B5" w:rsidRPr="004A45B5" w:rsidRDefault="004A45B5" w:rsidP="00407E92">
      <w:pPr>
        <w:shd w:val="clear" w:color="auto" w:fill="FFFFFF"/>
        <w:spacing w:before="288" w:after="24" w:line="240" w:lineRule="auto"/>
        <w:jc w:val="both"/>
        <w:rPr>
          <w:rFonts w:asciiTheme="majorHAnsi" w:eastAsia="Times New Roman" w:hAnsiTheme="majorHAnsi" w:cs="Helvetica"/>
          <w:color w:val="1D1F22"/>
        </w:rPr>
      </w:pPr>
      <w:r w:rsidRPr="004A45B5">
        <w:rPr>
          <w:rFonts w:asciiTheme="majorHAnsi" w:eastAsia="Times New Roman" w:hAnsiTheme="majorHAnsi" w:cs="Helvetica"/>
          <w:color w:val="1D1F22"/>
        </w:rPr>
        <w:t xml:space="preserve">The support vector machines in </w:t>
      </w:r>
      <w:proofErr w:type="spellStart"/>
      <w:r w:rsidRPr="004A45B5">
        <w:rPr>
          <w:rFonts w:asciiTheme="majorHAnsi" w:eastAsia="Times New Roman" w:hAnsiTheme="majorHAnsi" w:cs="Helvetica"/>
          <w:color w:val="1D1F22"/>
        </w:rPr>
        <w:t>scikit</w:t>
      </w:r>
      <w:proofErr w:type="spellEnd"/>
      <w:r w:rsidRPr="004A45B5">
        <w:rPr>
          <w:rFonts w:asciiTheme="majorHAnsi" w:eastAsia="Times New Roman" w:hAnsiTheme="majorHAnsi" w:cs="Helvetica"/>
          <w:color w:val="1D1F22"/>
        </w:rPr>
        <w:t>-learn support both dense (</w:t>
      </w:r>
      <w:proofErr w:type="spellStart"/>
      <w:r w:rsidRPr="00F27342">
        <w:rPr>
          <w:rFonts w:asciiTheme="majorHAnsi" w:eastAsia="Times New Roman" w:hAnsiTheme="majorHAnsi" w:cs="Helvetica"/>
          <w:color w:val="1D1F22"/>
        </w:rPr>
        <w:t>numpy.ndarray</w:t>
      </w:r>
      <w:proofErr w:type="spellEnd"/>
      <w:r w:rsidRPr="004A45B5">
        <w:rPr>
          <w:rFonts w:asciiTheme="majorHAnsi" w:eastAsia="Times New Roman" w:hAnsiTheme="majorHAnsi" w:cs="Helvetica"/>
          <w:color w:val="1D1F22"/>
        </w:rPr>
        <w:t> and convertible to that by </w:t>
      </w:r>
      <w:proofErr w:type="spellStart"/>
      <w:r w:rsidRPr="00F27342">
        <w:rPr>
          <w:rFonts w:asciiTheme="majorHAnsi" w:eastAsia="Times New Roman" w:hAnsiTheme="majorHAnsi" w:cs="Helvetica"/>
          <w:color w:val="1D1F22"/>
        </w:rPr>
        <w:t>numpy.asarray</w:t>
      </w:r>
      <w:proofErr w:type="spellEnd"/>
      <w:r w:rsidRPr="004A45B5">
        <w:rPr>
          <w:rFonts w:asciiTheme="majorHAnsi" w:eastAsia="Times New Roman" w:hAnsiTheme="majorHAnsi" w:cs="Helvetica"/>
          <w:color w:val="1D1F22"/>
        </w:rPr>
        <w:t>) and sparse (any </w:t>
      </w:r>
      <w:proofErr w:type="spellStart"/>
      <w:r w:rsidRPr="00F27342">
        <w:rPr>
          <w:rFonts w:asciiTheme="majorHAnsi" w:eastAsia="Times New Roman" w:hAnsiTheme="majorHAnsi" w:cs="Helvetica"/>
          <w:color w:val="1D1F22"/>
        </w:rPr>
        <w:t>scipy.sparse</w:t>
      </w:r>
      <w:proofErr w:type="spellEnd"/>
      <w:r w:rsidRPr="004A45B5">
        <w:rPr>
          <w:rFonts w:asciiTheme="majorHAnsi" w:eastAsia="Times New Roman" w:hAnsiTheme="majorHAnsi" w:cs="Helvetica"/>
          <w:color w:val="1D1F22"/>
        </w:rPr>
        <w:t>) sample vectors as input. However, to use an SVM to make predictions for sparse data, it must have been fit on such data. For optimal performance, use C-ordered </w:t>
      </w:r>
      <w:proofErr w:type="spellStart"/>
      <w:r w:rsidRPr="00F27342">
        <w:rPr>
          <w:rFonts w:asciiTheme="majorHAnsi" w:eastAsia="Times New Roman" w:hAnsiTheme="majorHAnsi" w:cs="Helvetica"/>
          <w:color w:val="1D1F22"/>
        </w:rPr>
        <w:t>numpy.ndarray</w:t>
      </w:r>
      <w:proofErr w:type="spellEnd"/>
      <w:r w:rsidRPr="004A45B5">
        <w:rPr>
          <w:rFonts w:asciiTheme="majorHAnsi" w:eastAsia="Times New Roman" w:hAnsiTheme="majorHAnsi" w:cs="Helvetica"/>
          <w:color w:val="1D1F22"/>
        </w:rPr>
        <w:t xml:space="preserve"> (dense) </w:t>
      </w:r>
      <w:proofErr w:type="spellStart"/>
      <w:r w:rsidRPr="004A45B5">
        <w:rPr>
          <w:rFonts w:asciiTheme="majorHAnsi" w:eastAsia="Times New Roman" w:hAnsiTheme="majorHAnsi" w:cs="Helvetica"/>
          <w:color w:val="1D1F22"/>
        </w:rPr>
        <w:t>or</w:t>
      </w:r>
      <w:r w:rsidRPr="00F27342">
        <w:rPr>
          <w:rFonts w:asciiTheme="majorHAnsi" w:eastAsia="Times New Roman" w:hAnsiTheme="majorHAnsi" w:cs="Helvetica"/>
          <w:color w:val="1D1F22"/>
        </w:rPr>
        <w:t>scipy.sparse.csr_matrix</w:t>
      </w:r>
      <w:proofErr w:type="spellEnd"/>
      <w:r w:rsidRPr="004A45B5">
        <w:rPr>
          <w:rFonts w:asciiTheme="majorHAnsi" w:eastAsia="Times New Roman" w:hAnsiTheme="majorHAnsi" w:cs="Helvetica"/>
          <w:color w:val="1D1F22"/>
        </w:rPr>
        <w:t> (sparse) with </w:t>
      </w:r>
      <w:proofErr w:type="spellStart"/>
      <w:r w:rsidRPr="00F27342">
        <w:rPr>
          <w:rFonts w:asciiTheme="majorHAnsi" w:eastAsia="Times New Roman" w:hAnsiTheme="majorHAnsi" w:cs="Helvetica"/>
          <w:color w:val="1D1F22"/>
        </w:rPr>
        <w:t>dtype</w:t>
      </w:r>
      <w:proofErr w:type="spellEnd"/>
      <w:r w:rsidRPr="00F27342">
        <w:rPr>
          <w:rFonts w:asciiTheme="majorHAnsi" w:eastAsia="Times New Roman" w:hAnsiTheme="majorHAnsi" w:cs="Helvetica"/>
          <w:color w:val="1D1F22"/>
        </w:rPr>
        <w:t>=float64</w:t>
      </w:r>
      <w:r w:rsidRPr="004A45B5">
        <w:rPr>
          <w:rFonts w:asciiTheme="majorHAnsi" w:eastAsia="Times New Roman" w:hAnsiTheme="majorHAnsi" w:cs="Helvetica"/>
          <w:color w:val="1D1F22"/>
        </w:rPr>
        <w:t>.</w:t>
      </w:r>
    </w:p>
    <w:p w:rsidR="00F27342" w:rsidRPr="00F27342" w:rsidRDefault="00F27342" w:rsidP="00407E92">
      <w:pPr>
        <w:shd w:val="clear" w:color="auto" w:fill="FFFFFF"/>
        <w:spacing w:before="288" w:after="24" w:line="240" w:lineRule="auto"/>
        <w:jc w:val="both"/>
        <w:rPr>
          <w:rFonts w:asciiTheme="majorHAnsi" w:eastAsia="Times New Roman" w:hAnsiTheme="majorHAnsi" w:cs="Helvetica"/>
          <w:color w:val="1D1F22"/>
        </w:rPr>
      </w:pPr>
      <w:proofErr w:type="gramStart"/>
      <w:r w:rsidRPr="00F27342">
        <w:rPr>
          <w:rFonts w:asciiTheme="majorHAnsi" w:eastAsia="Times New Roman" w:hAnsiTheme="majorHAnsi" w:cs="Helvetica"/>
          <w:color w:val="1D1F22"/>
        </w:rPr>
        <w:t>C-Support Vector Classification.</w:t>
      </w:r>
      <w:proofErr w:type="gramEnd"/>
    </w:p>
    <w:p w:rsidR="00F27342" w:rsidRPr="00F27342" w:rsidRDefault="00F27342" w:rsidP="00407E92">
      <w:pPr>
        <w:shd w:val="clear" w:color="auto" w:fill="FFFFFF"/>
        <w:spacing w:before="288" w:after="24" w:line="240" w:lineRule="auto"/>
        <w:jc w:val="both"/>
        <w:rPr>
          <w:rFonts w:asciiTheme="majorHAnsi" w:eastAsia="Times New Roman" w:hAnsiTheme="majorHAnsi" w:cs="Helvetica"/>
          <w:color w:val="1D1F22"/>
        </w:rPr>
      </w:pPr>
      <w:r w:rsidRPr="00F27342">
        <w:rPr>
          <w:rFonts w:asciiTheme="majorHAnsi" w:eastAsia="Times New Roman" w:hAnsiTheme="majorHAnsi" w:cs="Helvetica"/>
          <w:color w:val="1D1F22"/>
        </w:rPr>
        <w:t xml:space="preserve">The implementation is based on </w:t>
      </w:r>
      <w:proofErr w:type="spellStart"/>
      <w:r w:rsidRPr="00F27342">
        <w:rPr>
          <w:rFonts w:asciiTheme="majorHAnsi" w:eastAsia="Times New Roman" w:hAnsiTheme="majorHAnsi" w:cs="Helvetica"/>
          <w:color w:val="1D1F22"/>
        </w:rPr>
        <w:t>libsvm</w:t>
      </w:r>
      <w:proofErr w:type="spellEnd"/>
      <w:r w:rsidRPr="00F27342">
        <w:rPr>
          <w:rFonts w:asciiTheme="majorHAnsi" w:eastAsia="Times New Roman" w:hAnsiTheme="majorHAnsi" w:cs="Helvetica"/>
          <w:color w:val="1D1F22"/>
        </w:rPr>
        <w:t>. The fit time complexity is more than quadratic with the number of samples which makes it hard to scale to dataset with more than a couple of 10000 samples.</w:t>
      </w:r>
    </w:p>
    <w:p w:rsidR="00F27342" w:rsidRPr="00F27342" w:rsidRDefault="00F27342" w:rsidP="00407E92">
      <w:pPr>
        <w:shd w:val="clear" w:color="auto" w:fill="FFFFFF"/>
        <w:spacing w:before="288" w:after="24" w:line="240" w:lineRule="auto"/>
        <w:jc w:val="both"/>
        <w:rPr>
          <w:rFonts w:asciiTheme="majorHAnsi" w:eastAsia="Times New Roman" w:hAnsiTheme="majorHAnsi" w:cs="Helvetica"/>
          <w:color w:val="1D1F22"/>
        </w:rPr>
      </w:pPr>
      <w:r w:rsidRPr="00F27342">
        <w:rPr>
          <w:rFonts w:asciiTheme="majorHAnsi" w:eastAsia="Times New Roman" w:hAnsiTheme="majorHAnsi" w:cs="Helvetica"/>
          <w:color w:val="1D1F22"/>
        </w:rPr>
        <w:t>The multiclass support is handled according to a one-vs-one scheme.</w:t>
      </w:r>
    </w:p>
    <w:p w:rsidR="004A45B5" w:rsidRPr="00F27342" w:rsidRDefault="00F27342" w:rsidP="00407E92">
      <w:pPr>
        <w:shd w:val="clear" w:color="auto" w:fill="FFFFFF"/>
        <w:spacing w:before="288" w:after="24" w:line="240" w:lineRule="auto"/>
        <w:jc w:val="both"/>
        <w:rPr>
          <w:rFonts w:asciiTheme="majorHAnsi" w:eastAsia="Times New Roman" w:hAnsiTheme="majorHAnsi" w:cs="Helvetica"/>
          <w:color w:val="1D1F22"/>
        </w:rPr>
      </w:pPr>
      <w:r w:rsidRPr="00F27342">
        <w:rPr>
          <w:rFonts w:asciiTheme="majorHAnsi" w:eastAsia="Times New Roman" w:hAnsiTheme="majorHAnsi" w:cs="Helvetica"/>
          <w:color w:val="1D1F22"/>
        </w:rPr>
        <w:t>The </w:t>
      </w:r>
      <w:proofErr w:type="spellStart"/>
      <w:r w:rsidRPr="00F27342">
        <w:rPr>
          <w:rFonts w:asciiTheme="majorHAnsi" w:eastAsia="Times New Roman" w:hAnsiTheme="majorHAnsi" w:cs="Helvetica"/>
          <w:color w:val="1D1F22"/>
        </w:rPr>
        <w:fldChar w:fldCharType="begin"/>
      </w:r>
      <w:r w:rsidRPr="00F27342">
        <w:rPr>
          <w:rFonts w:asciiTheme="majorHAnsi" w:eastAsia="Times New Roman" w:hAnsiTheme="majorHAnsi" w:cs="Helvetica"/>
          <w:color w:val="1D1F22"/>
        </w:rPr>
        <w:instrText xml:space="preserve"> HYPERLINK "http://scikit-learn.org/stable/modules/classes.html" \l "module-sklearn.feature_extraction" \o "sklearn.feature_extraction" </w:instrText>
      </w:r>
      <w:r w:rsidRPr="00F27342">
        <w:rPr>
          <w:rFonts w:asciiTheme="majorHAnsi" w:eastAsia="Times New Roman" w:hAnsiTheme="majorHAnsi" w:cs="Helvetica"/>
          <w:color w:val="1D1F22"/>
        </w:rPr>
        <w:fldChar w:fldCharType="separate"/>
      </w:r>
      <w:r w:rsidRPr="00F27342">
        <w:rPr>
          <w:rFonts w:eastAsia="Times New Roman" w:cs="Helvetica"/>
          <w:color w:val="1D1F22"/>
        </w:rPr>
        <w:t>sklearn.feature_extraction</w:t>
      </w:r>
      <w:proofErr w:type="spellEnd"/>
      <w:r w:rsidRPr="00F27342">
        <w:rPr>
          <w:rFonts w:asciiTheme="majorHAnsi" w:eastAsia="Times New Roman" w:hAnsiTheme="majorHAnsi" w:cs="Helvetica"/>
          <w:color w:val="1D1F22"/>
        </w:rPr>
        <w:fldChar w:fldCharType="end"/>
      </w:r>
      <w:r w:rsidRPr="00F27342">
        <w:rPr>
          <w:rFonts w:asciiTheme="majorHAnsi" w:eastAsia="Times New Roman" w:hAnsiTheme="majorHAnsi" w:cs="Helvetica"/>
          <w:color w:val="1D1F22"/>
        </w:rPr>
        <w:t> module can be used to extract features in a format supported by machine learning algorithms from datasets consisting of formats such as text and image.</w:t>
      </w:r>
      <w:r w:rsidRPr="00F27342">
        <w:rPr>
          <w:rFonts w:asciiTheme="majorHAnsi" w:eastAsia="Times New Roman" w:hAnsiTheme="majorHAnsi" w:cs="Helvetica"/>
          <w:color w:val="1D1F22"/>
        </w:rPr>
        <w:t xml:space="preserve"> </w:t>
      </w:r>
      <w:proofErr w:type="gramStart"/>
      <w:r w:rsidRPr="00F27342">
        <w:rPr>
          <w:rFonts w:asciiTheme="majorHAnsi" w:eastAsia="Times New Roman" w:hAnsiTheme="majorHAnsi" w:cs="Helvetica"/>
          <w:color w:val="1D1F22"/>
        </w:rPr>
        <w:t>the</w:t>
      </w:r>
      <w:proofErr w:type="gramEnd"/>
      <w:r w:rsidRPr="00F27342">
        <w:rPr>
          <w:rFonts w:asciiTheme="majorHAnsi" w:eastAsia="Times New Roman" w:hAnsiTheme="majorHAnsi" w:cs="Helvetica"/>
          <w:color w:val="1D1F22"/>
        </w:rPr>
        <w:t xml:space="preserve"> former consists in transforming arbitrary data, such as text or images, into numerical features usable for machine learning.</w:t>
      </w:r>
    </w:p>
    <w:p w:rsidR="00F27342" w:rsidRDefault="00F27342" w:rsidP="00407E92">
      <w:pPr>
        <w:shd w:val="clear" w:color="auto" w:fill="FFFFFF"/>
        <w:spacing w:before="288" w:after="24" w:line="240" w:lineRule="auto"/>
        <w:jc w:val="both"/>
        <w:rPr>
          <w:rFonts w:asciiTheme="majorHAnsi" w:eastAsia="Times New Roman" w:hAnsiTheme="majorHAnsi" w:cs="Helvetica"/>
          <w:color w:val="1D1F22"/>
        </w:rPr>
      </w:pPr>
      <w:r w:rsidRPr="00F27342">
        <w:rPr>
          <w:rFonts w:asciiTheme="majorHAnsi" w:eastAsia="Times New Roman" w:hAnsiTheme="majorHAnsi" w:cs="Helvetica"/>
          <w:color w:val="1D1F22"/>
        </w:rPr>
        <w:t>Text Feature Extraction:</w:t>
      </w:r>
    </w:p>
    <w:p w:rsidR="00407E92" w:rsidRDefault="00407E92" w:rsidP="00407E92">
      <w:pPr>
        <w:shd w:val="clear" w:color="auto" w:fill="FFFFFF"/>
        <w:spacing w:before="288" w:after="24" w:line="240" w:lineRule="auto"/>
        <w:jc w:val="both"/>
        <w:rPr>
          <w:rFonts w:asciiTheme="majorHAnsi" w:eastAsia="Times New Roman" w:hAnsiTheme="majorHAnsi" w:cs="Helvetica"/>
          <w:color w:val="1D1F22"/>
        </w:rPr>
      </w:pPr>
    </w:p>
    <w:p w:rsidR="00F27342" w:rsidRPr="00F27342" w:rsidRDefault="00407E92" w:rsidP="00407E92">
      <w:pPr>
        <w:shd w:val="clear" w:color="auto" w:fill="FFFFFF"/>
        <w:spacing w:before="288" w:after="24" w:line="240" w:lineRule="auto"/>
        <w:jc w:val="both"/>
        <w:rPr>
          <w:rFonts w:asciiTheme="majorHAnsi" w:eastAsia="Times New Roman" w:hAnsiTheme="majorHAnsi" w:cs="Helvetica"/>
          <w:color w:val="1D1F22"/>
        </w:rPr>
      </w:pPr>
      <w:r>
        <w:rPr>
          <w:rFonts w:asciiTheme="majorHAnsi" w:eastAsia="Times New Roman" w:hAnsiTheme="majorHAnsi" w:cs="Helvetica"/>
          <w:color w:val="1D1F22"/>
        </w:rPr>
        <w:t>T</w:t>
      </w:r>
      <w:bookmarkStart w:id="0" w:name="_GoBack"/>
      <w:bookmarkEnd w:id="0"/>
      <w:r w:rsidR="00F27342" w:rsidRPr="00F27342">
        <w:rPr>
          <w:rFonts w:asciiTheme="majorHAnsi" w:eastAsia="Times New Roman" w:hAnsiTheme="majorHAnsi" w:cs="Helvetica"/>
          <w:color w:val="1D1F22"/>
        </w:rPr>
        <w:t>he Bag of Words representation</w:t>
      </w:r>
    </w:p>
    <w:p w:rsidR="00F27342" w:rsidRPr="00F27342" w:rsidRDefault="00F27342" w:rsidP="00407E92">
      <w:pPr>
        <w:shd w:val="clear" w:color="auto" w:fill="FFFFFF"/>
        <w:spacing w:before="288" w:after="24" w:line="240" w:lineRule="auto"/>
        <w:jc w:val="both"/>
        <w:rPr>
          <w:rFonts w:asciiTheme="majorHAnsi" w:eastAsia="Times New Roman" w:hAnsiTheme="majorHAnsi" w:cs="Helvetica"/>
          <w:color w:val="1D1F22"/>
        </w:rPr>
      </w:pPr>
    </w:p>
    <w:p w:rsidR="00F27342" w:rsidRPr="00F27342" w:rsidRDefault="00F27342" w:rsidP="00407E92">
      <w:pPr>
        <w:shd w:val="clear" w:color="auto" w:fill="FFFFFF"/>
        <w:spacing w:before="288" w:after="24" w:line="240" w:lineRule="auto"/>
        <w:jc w:val="both"/>
        <w:rPr>
          <w:rFonts w:asciiTheme="majorHAnsi" w:eastAsia="Times New Roman" w:hAnsiTheme="majorHAnsi" w:cs="Helvetica"/>
          <w:color w:val="1D1F22"/>
        </w:rPr>
      </w:pPr>
      <w:r w:rsidRPr="00F27342">
        <w:rPr>
          <w:rFonts w:asciiTheme="majorHAnsi" w:eastAsia="Times New Roman" w:hAnsiTheme="majorHAnsi" w:cs="Helvetica"/>
          <w:color w:val="1D1F22"/>
        </w:rPr>
        <w:t>Text Analysis is a major application field for machine learning algorithms. However the raw data, a sequence of symbols cannot be fed directly to the algorithms themselves as most of them expect numerical feature vectors with a fixed size rather than the raw text documents with variable length.</w:t>
      </w:r>
    </w:p>
    <w:p w:rsidR="00F27342" w:rsidRPr="00F27342" w:rsidRDefault="00F27342" w:rsidP="00407E92">
      <w:pPr>
        <w:shd w:val="clear" w:color="auto" w:fill="FFFFFF"/>
        <w:spacing w:before="288" w:after="24" w:line="240" w:lineRule="auto"/>
        <w:jc w:val="both"/>
        <w:rPr>
          <w:rFonts w:asciiTheme="majorHAnsi" w:eastAsia="Times New Roman" w:hAnsiTheme="majorHAnsi" w:cs="Helvetica"/>
          <w:color w:val="1D1F22"/>
        </w:rPr>
      </w:pPr>
      <w:r w:rsidRPr="00F27342">
        <w:rPr>
          <w:rFonts w:asciiTheme="majorHAnsi" w:eastAsia="Times New Roman" w:hAnsiTheme="majorHAnsi" w:cs="Helvetica"/>
          <w:color w:val="1D1F22"/>
        </w:rPr>
        <w:t xml:space="preserve">In order to address this, </w:t>
      </w:r>
      <w:proofErr w:type="spellStart"/>
      <w:r w:rsidRPr="00F27342">
        <w:rPr>
          <w:rFonts w:asciiTheme="majorHAnsi" w:eastAsia="Times New Roman" w:hAnsiTheme="majorHAnsi" w:cs="Helvetica"/>
          <w:color w:val="1D1F22"/>
        </w:rPr>
        <w:t>scikit</w:t>
      </w:r>
      <w:proofErr w:type="spellEnd"/>
      <w:r w:rsidRPr="00F27342">
        <w:rPr>
          <w:rFonts w:asciiTheme="majorHAnsi" w:eastAsia="Times New Roman" w:hAnsiTheme="majorHAnsi" w:cs="Helvetica"/>
          <w:color w:val="1D1F22"/>
        </w:rPr>
        <w:t>-learn provides utilities for the most common ways to extract numerical features from text content, namely:</w:t>
      </w:r>
    </w:p>
    <w:p w:rsidR="00F27342" w:rsidRPr="00F27342" w:rsidRDefault="00F27342" w:rsidP="00407E92">
      <w:pPr>
        <w:numPr>
          <w:ilvl w:val="0"/>
          <w:numId w:val="5"/>
        </w:numPr>
        <w:shd w:val="clear" w:color="auto" w:fill="FFFFFF"/>
        <w:spacing w:before="100" w:beforeAutospacing="1" w:after="100" w:afterAutospacing="1" w:line="240" w:lineRule="auto"/>
        <w:ind w:left="375"/>
        <w:jc w:val="both"/>
        <w:rPr>
          <w:rFonts w:asciiTheme="majorHAnsi" w:eastAsia="Times New Roman" w:hAnsiTheme="majorHAnsi" w:cs="Helvetica"/>
          <w:color w:val="1D1F22"/>
        </w:rPr>
      </w:pPr>
      <w:proofErr w:type="gramStart"/>
      <w:r w:rsidRPr="00F27342">
        <w:rPr>
          <w:rFonts w:asciiTheme="majorHAnsi" w:eastAsia="Times New Roman" w:hAnsiTheme="majorHAnsi" w:cs="Helvetica"/>
          <w:color w:val="1D1F22"/>
        </w:rPr>
        <w:t>tokenizing</w:t>
      </w:r>
      <w:proofErr w:type="gramEnd"/>
      <w:r w:rsidRPr="00F27342">
        <w:rPr>
          <w:rFonts w:asciiTheme="majorHAnsi" w:eastAsia="Times New Roman" w:hAnsiTheme="majorHAnsi" w:cs="Helvetica"/>
          <w:color w:val="1D1F22"/>
        </w:rPr>
        <w:t> strings and giving an integer id for each possible token, for instance by using white-spaces and punctuation as token separators.</w:t>
      </w:r>
    </w:p>
    <w:p w:rsidR="00F27342" w:rsidRPr="00F27342" w:rsidRDefault="00F27342" w:rsidP="00407E92">
      <w:pPr>
        <w:numPr>
          <w:ilvl w:val="0"/>
          <w:numId w:val="5"/>
        </w:numPr>
        <w:shd w:val="clear" w:color="auto" w:fill="FFFFFF"/>
        <w:spacing w:before="100" w:beforeAutospacing="1" w:after="100" w:afterAutospacing="1" w:line="240" w:lineRule="auto"/>
        <w:ind w:left="375"/>
        <w:jc w:val="both"/>
        <w:rPr>
          <w:rFonts w:asciiTheme="majorHAnsi" w:eastAsia="Times New Roman" w:hAnsiTheme="majorHAnsi" w:cs="Helvetica"/>
          <w:color w:val="1D1F22"/>
        </w:rPr>
      </w:pPr>
      <w:proofErr w:type="gramStart"/>
      <w:r w:rsidRPr="00F27342">
        <w:rPr>
          <w:rFonts w:asciiTheme="majorHAnsi" w:eastAsia="Times New Roman" w:hAnsiTheme="majorHAnsi" w:cs="Helvetica"/>
          <w:color w:val="1D1F22"/>
        </w:rPr>
        <w:t>counting</w:t>
      </w:r>
      <w:proofErr w:type="gramEnd"/>
      <w:r w:rsidRPr="00F27342">
        <w:rPr>
          <w:rFonts w:asciiTheme="majorHAnsi" w:eastAsia="Times New Roman" w:hAnsiTheme="majorHAnsi" w:cs="Helvetica"/>
          <w:color w:val="1D1F22"/>
        </w:rPr>
        <w:t> the occurrences of tokens in each document.</w:t>
      </w:r>
    </w:p>
    <w:p w:rsidR="00F27342" w:rsidRPr="00F27342" w:rsidRDefault="00F27342" w:rsidP="00407E92">
      <w:pPr>
        <w:numPr>
          <w:ilvl w:val="0"/>
          <w:numId w:val="5"/>
        </w:numPr>
        <w:shd w:val="clear" w:color="auto" w:fill="FFFFFF"/>
        <w:spacing w:before="100" w:beforeAutospacing="1" w:after="100" w:afterAutospacing="1" w:line="240" w:lineRule="auto"/>
        <w:ind w:left="375"/>
        <w:jc w:val="both"/>
        <w:rPr>
          <w:rFonts w:asciiTheme="majorHAnsi" w:eastAsia="Times New Roman" w:hAnsiTheme="majorHAnsi" w:cs="Helvetica"/>
          <w:color w:val="1D1F22"/>
        </w:rPr>
      </w:pPr>
      <w:proofErr w:type="gramStart"/>
      <w:r w:rsidRPr="00F27342">
        <w:rPr>
          <w:rFonts w:asciiTheme="majorHAnsi" w:eastAsia="Times New Roman" w:hAnsiTheme="majorHAnsi" w:cs="Helvetica"/>
          <w:color w:val="1D1F22"/>
        </w:rPr>
        <w:t>normalizing</w:t>
      </w:r>
      <w:proofErr w:type="gramEnd"/>
      <w:r w:rsidRPr="00F27342">
        <w:rPr>
          <w:rFonts w:asciiTheme="majorHAnsi" w:eastAsia="Times New Roman" w:hAnsiTheme="majorHAnsi" w:cs="Helvetica"/>
          <w:color w:val="1D1F22"/>
        </w:rPr>
        <w:t> and weighting with diminishing importance tokens that occur in the majority of samples / documents.</w:t>
      </w:r>
    </w:p>
    <w:p w:rsidR="00F27342" w:rsidRPr="00F27342" w:rsidRDefault="00F27342" w:rsidP="00407E92">
      <w:pPr>
        <w:shd w:val="clear" w:color="auto" w:fill="FFFFFF"/>
        <w:spacing w:before="288" w:after="24" w:line="240" w:lineRule="auto"/>
        <w:jc w:val="both"/>
        <w:rPr>
          <w:rFonts w:asciiTheme="majorHAnsi" w:eastAsia="Times New Roman" w:hAnsiTheme="majorHAnsi" w:cs="Helvetica"/>
          <w:color w:val="1D1F22"/>
        </w:rPr>
      </w:pPr>
      <w:r w:rsidRPr="00F27342">
        <w:rPr>
          <w:rFonts w:asciiTheme="majorHAnsi" w:eastAsia="Times New Roman" w:hAnsiTheme="majorHAnsi" w:cs="Helvetica"/>
          <w:color w:val="1D1F22"/>
        </w:rPr>
        <w:t>In this scheme, features and samples are defined as follows:</w:t>
      </w:r>
    </w:p>
    <w:p w:rsidR="00F27342" w:rsidRPr="00F27342" w:rsidRDefault="00F27342" w:rsidP="00407E92">
      <w:pPr>
        <w:numPr>
          <w:ilvl w:val="0"/>
          <w:numId w:val="6"/>
        </w:numPr>
        <w:shd w:val="clear" w:color="auto" w:fill="FFFFFF"/>
        <w:spacing w:before="100" w:beforeAutospacing="1" w:after="100" w:afterAutospacing="1" w:line="240" w:lineRule="auto"/>
        <w:ind w:left="375"/>
        <w:jc w:val="both"/>
        <w:rPr>
          <w:rFonts w:asciiTheme="majorHAnsi" w:eastAsia="Times New Roman" w:hAnsiTheme="majorHAnsi" w:cs="Helvetica"/>
          <w:color w:val="1D1F22"/>
        </w:rPr>
      </w:pPr>
      <w:proofErr w:type="gramStart"/>
      <w:r w:rsidRPr="00F27342">
        <w:rPr>
          <w:rFonts w:asciiTheme="majorHAnsi" w:eastAsia="Times New Roman" w:hAnsiTheme="majorHAnsi" w:cs="Helvetica"/>
          <w:color w:val="1D1F22"/>
        </w:rPr>
        <w:t>each</w:t>
      </w:r>
      <w:proofErr w:type="gramEnd"/>
      <w:r w:rsidRPr="00F27342">
        <w:rPr>
          <w:rFonts w:asciiTheme="majorHAnsi" w:eastAsia="Times New Roman" w:hAnsiTheme="majorHAnsi" w:cs="Helvetica"/>
          <w:color w:val="1D1F22"/>
        </w:rPr>
        <w:t> individual token occurrence frequency (normalized or not) is treated as a feature.</w:t>
      </w:r>
    </w:p>
    <w:p w:rsidR="00F27342" w:rsidRPr="00F27342" w:rsidRDefault="00F27342" w:rsidP="00407E92">
      <w:pPr>
        <w:numPr>
          <w:ilvl w:val="0"/>
          <w:numId w:val="6"/>
        </w:numPr>
        <w:shd w:val="clear" w:color="auto" w:fill="FFFFFF"/>
        <w:spacing w:before="100" w:beforeAutospacing="1" w:after="100" w:afterAutospacing="1" w:line="240" w:lineRule="auto"/>
        <w:ind w:left="375"/>
        <w:jc w:val="both"/>
        <w:rPr>
          <w:rFonts w:asciiTheme="majorHAnsi" w:eastAsia="Times New Roman" w:hAnsiTheme="majorHAnsi" w:cs="Helvetica"/>
          <w:color w:val="1D1F22"/>
        </w:rPr>
      </w:pPr>
      <w:proofErr w:type="gramStart"/>
      <w:r w:rsidRPr="00F27342">
        <w:rPr>
          <w:rFonts w:asciiTheme="majorHAnsi" w:eastAsia="Times New Roman" w:hAnsiTheme="majorHAnsi" w:cs="Helvetica"/>
          <w:color w:val="1D1F22"/>
        </w:rPr>
        <w:t>the</w:t>
      </w:r>
      <w:proofErr w:type="gramEnd"/>
      <w:r w:rsidRPr="00F27342">
        <w:rPr>
          <w:rFonts w:asciiTheme="majorHAnsi" w:eastAsia="Times New Roman" w:hAnsiTheme="majorHAnsi" w:cs="Helvetica"/>
          <w:color w:val="1D1F22"/>
        </w:rPr>
        <w:t xml:space="preserve"> vector of all the token frequencies for a given document is considered a multivariate sample.</w:t>
      </w:r>
    </w:p>
    <w:p w:rsidR="00F27342" w:rsidRPr="00F27342" w:rsidRDefault="00F27342" w:rsidP="00407E92">
      <w:pPr>
        <w:shd w:val="clear" w:color="auto" w:fill="FFFFFF"/>
        <w:spacing w:before="288" w:after="24" w:line="240" w:lineRule="auto"/>
        <w:jc w:val="both"/>
        <w:rPr>
          <w:rFonts w:asciiTheme="majorHAnsi" w:eastAsia="Times New Roman" w:hAnsiTheme="majorHAnsi" w:cs="Helvetica"/>
          <w:color w:val="1D1F22"/>
        </w:rPr>
      </w:pPr>
      <w:r w:rsidRPr="00F27342">
        <w:rPr>
          <w:rFonts w:asciiTheme="majorHAnsi" w:eastAsia="Times New Roman" w:hAnsiTheme="majorHAnsi" w:cs="Helvetica"/>
          <w:color w:val="1D1F22"/>
        </w:rPr>
        <w:t>A corpus of documents can thus be represented by a matrix with one row per document and one column per token (e.g. word) occurring in the corpus.</w:t>
      </w:r>
    </w:p>
    <w:p w:rsidR="00F27342" w:rsidRPr="00F27342" w:rsidRDefault="00F27342" w:rsidP="00407E92">
      <w:pPr>
        <w:shd w:val="clear" w:color="auto" w:fill="FFFFFF"/>
        <w:spacing w:before="288" w:after="24" w:line="240" w:lineRule="auto"/>
        <w:jc w:val="both"/>
        <w:rPr>
          <w:rFonts w:asciiTheme="majorHAnsi" w:eastAsia="Times New Roman" w:hAnsiTheme="majorHAnsi" w:cs="Helvetica"/>
          <w:color w:val="1D1F22"/>
        </w:rPr>
      </w:pPr>
      <w:r w:rsidRPr="00F27342">
        <w:rPr>
          <w:rFonts w:asciiTheme="majorHAnsi" w:eastAsia="Times New Roman" w:hAnsiTheme="majorHAnsi" w:cs="Helvetica"/>
          <w:color w:val="1D1F22"/>
        </w:rPr>
        <w:t>We call vectorization the general process of turning a collection of text documents into numerical feature vectors. This specific strategy (tokenization, counting and normalization) is called the Bag of Words or “Bag of n-grams” representation. Documents are described by word occurrences while completely ignoring the relative position information of the words in the document.</w:t>
      </w:r>
    </w:p>
    <w:p w:rsidR="00F27342" w:rsidRPr="004A45B5" w:rsidRDefault="00F27342" w:rsidP="00407E92">
      <w:pPr>
        <w:shd w:val="clear" w:color="auto" w:fill="FFFFFF"/>
        <w:spacing w:before="288" w:after="24" w:line="240" w:lineRule="auto"/>
        <w:jc w:val="both"/>
        <w:rPr>
          <w:rFonts w:asciiTheme="majorHAnsi" w:eastAsia="Times New Roman" w:hAnsiTheme="majorHAnsi" w:cs="Helvetica"/>
          <w:color w:val="1D1F22"/>
        </w:rPr>
      </w:pPr>
    </w:p>
    <w:p w:rsidR="004A45B5" w:rsidRPr="00F27342" w:rsidRDefault="004A45B5" w:rsidP="00407E92">
      <w:pPr>
        <w:spacing w:line="240" w:lineRule="auto"/>
        <w:jc w:val="both"/>
        <w:rPr>
          <w:rFonts w:asciiTheme="majorHAnsi" w:eastAsia="Times New Roman" w:hAnsiTheme="majorHAnsi" w:cs="Helvetica"/>
          <w:color w:val="1D1F22"/>
        </w:rPr>
      </w:pPr>
    </w:p>
    <w:p w:rsidR="00D722FA" w:rsidRPr="00F27342" w:rsidRDefault="009B5A4D" w:rsidP="00407E92">
      <w:pPr>
        <w:spacing w:line="240" w:lineRule="auto"/>
        <w:jc w:val="both"/>
        <w:rPr>
          <w:rFonts w:asciiTheme="majorHAnsi" w:eastAsia="Times New Roman" w:hAnsiTheme="majorHAnsi" w:cs="Helvetica"/>
          <w:color w:val="1D1F22"/>
        </w:rPr>
      </w:pPr>
      <w:r w:rsidRPr="00F27342">
        <w:rPr>
          <w:rFonts w:asciiTheme="majorHAnsi" w:eastAsia="Times New Roman" w:hAnsiTheme="majorHAnsi" w:cs="Helvetica"/>
          <w:color w:val="1D1F22"/>
        </w:rPr>
        <w:t xml:space="preserve">Count </w:t>
      </w:r>
      <w:proofErr w:type="spellStart"/>
      <w:r w:rsidRPr="00F27342">
        <w:rPr>
          <w:rFonts w:asciiTheme="majorHAnsi" w:eastAsia="Times New Roman" w:hAnsiTheme="majorHAnsi" w:cs="Helvetica"/>
          <w:color w:val="1D1F22"/>
        </w:rPr>
        <w:t>Vectorizer</w:t>
      </w:r>
      <w:proofErr w:type="spellEnd"/>
    </w:p>
    <w:p w:rsidR="00E179E1" w:rsidRPr="00F27342" w:rsidRDefault="0076459A" w:rsidP="00407E92">
      <w:pPr>
        <w:pStyle w:val="NormalWeb"/>
        <w:shd w:val="clear" w:color="auto" w:fill="FFFFFF"/>
        <w:spacing w:before="288" w:beforeAutospacing="0" w:after="24" w:afterAutospacing="0"/>
        <w:jc w:val="both"/>
        <w:rPr>
          <w:rFonts w:asciiTheme="majorHAnsi" w:hAnsiTheme="majorHAnsi" w:cs="Helvetica"/>
          <w:color w:val="1D1F22"/>
          <w:sz w:val="22"/>
          <w:szCs w:val="22"/>
        </w:rPr>
      </w:pPr>
      <w:r w:rsidRPr="00F27342">
        <w:rPr>
          <w:rFonts w:asciiTheme="majorHAnsi" w:hAnsiTheme="majorHAnsi" w:cs="Helvetica"/>
          <w:color w:val="1D1F22"/>
          <w:sz w:val="22"/>
          <w:szCs w:val="22"/>
        </w:rPr>
        <w:t>C</w:t>
      </w:r>
      <w:r w:rsidR="00E179E1" w:rsidRPr="00F27342">
        <w:rPr>
          <w:rFonts w:asciiTheme="majorHAnsi" w:hAnsiTheme="majorHAnsi" w:cs="Helvetica"/>
          <w:color w:val="1D1F22"/>
          <w:sz w:val="22"/>
          <w:szCs w:val="22"/>
        </w:rPr>
        <w:t>onvert a collection of text documents to a matrix of token counts</w:t>
      </w:r>
    </w:p>
    <w:p w:rsidR="00E179E1" w:rsidRPr="00F27342" w:rsidRDefault="00E179E1" w:rsidP="00407E92">
      <w:pPr>
        <w:pStyle w:val="NormalWeb"/>
        <w:shd w:val="clear" w:color="auto" w:fill="FFFFFF"/>
        <w:spacing w:before="288" w:beforeAutospacing="0" w:after="24" w:afterAutospacing="0"/>
        <w:jc w:val="both"/>
        <w:rPr>
          <w:rFonts w:asciiTheme="majorHAnsi" w:hAnsiTheme="majorHAnsi" w:cs="Helvetica"/>
          <w:color w:val="1D1F22"/>
          <w:sz w:val="22"/>
          <w:szCs w:val="22"/>
        </w:rPr>
      </w:pPr>
      <w:r w:rsidRPr="00F27342">
        <w:rPr>
          <w:rFonts w:asciiTheme="majorHAnsi" w:hAnsiTheme="majorHAnsi" w:cs="Helvetica"/>
          <w:color w:val="1D1F22"/>
          <w:sz w:val="22"/>
          <w:szCs w:val="22"/>
        </w:rPr>
        <w:t xml:space="preserve">This implementation produces a sparse representation of the counts using </w:t>
      </w:r>
      <w:proofErr w:type="spellStart"/>
      <w:r w:rsidRPr="00F27342">
        <w:rPr>
          <w:rFonts w:asciiTheme="majorHAnsi" w:hAnsiTheme="majorHAnsi" w:cs="Helvetica"/>
          <w:color w:val="1D1F22"/>
          <w:sz w:val="22"/>
          <w:szCs w:val="22"/>
        </w:rPr>
        <w:t>scipy.sparse.csr_matrix</w:t>
      </w:r>
      <w:proofErr w:type="spellEnd"/>
      <w:r w:rsidRPr="00F27342">
        <w:rPr>
          <w:rFonts w:asciiTheme="majorHAnsi" w:hAnsiTheme="majorHAnsi" w:cs="Helvetica"/>
          <w:color w:val="1D1F22"/>
          <w:sz w:val="22"/>
          <w:szCs w:val="22"/>
        </w:rPr>
        <w:t>.</w:t>
      </w:r>
    </w:p>
    <w:p w:rsidR="00E179E1" w:rsidRPr="00F27342" w:rsidRDefault="00E179E1" w:rsidP="00407E92">
      <w:pPr>
        <w:pStyle w:val="NormalWeb"/>
        <w:shd w:val="clear" w:color="auto" w:fill="FFFFFF"/>
        <w:spacing w:before="288" w:beforeAutospacing="0" w:after="24" w:afterAutospacing="0"/>
        <w:jc w:val="both"/>
        <w:rPr>
          <w:rFonts w:asciiTheme="majorHAnsi" w:hAnsiTheme="majorHAnsi" w:cs="Helvetica"/>
          <w:color w:val="1D1F22"/>
          <w:sz w:val="22"/>
          <w:szCs w:val="22"/>
        </w:rPr>
      </w:pPr>
      <w:r w:rsidRPr="00F27342">
        <w:rPr>
          <w:rFonts w:asciiTheme="majorHAnsi" w:hAnsiTheme="majorHAnsi" w:cs="Helvetica"/>
          <w:color w:val="1D1F22"/>
          <w:sz w:val="22"/>
          <w:szCs w:val="22"/>
        </w:rPr>
        <w:t xml:space="preserve">If you do not provide </w:t>
      </w:r>
      <w:proofErr w:type="gramStart"/>
      <w:r w:rsidRPr="00F27342">
        <w:rPr>
          <w:rFonts w:asciiTheme="majorHAnsi" w:hAnsiTheme="majorHAnsi" w:cs="Helvetica"/>
          <w:color w:val="1D1F22"/>
          <w:sz w:val="22"/>
          <w:szCs w:val="22"/>
        </w:rPr>
        <w:t>an a</w:t>
      </w:r>
      <w:proofErr w:type="gramEnd"/>
      <w:r w:rsidRPr="00F27342">
        <w:rPr>
          <w:rFonts w:asciiTheme="majorHAnsi" w:hAnsiTheme="majorHAnsi" w:cs="Helvetica"/>
          <w:color w:val="1D1F22"/>
          <w:sz w:val="22"/>
          <w:szCs w:val="22"/>
        </w:rPr>
        <w:t xml:space="preserve">-priori dictionary and you do not use an analyzer that does some kind of feature selection then the number of features will be equal to the vocabulary size found by analyzing the data. Here we do not have to write a custom code for counting words and representing those counts as a vector. </w:t>
      </w:r>
      <w:proofErr w:type="spellStart"/>
      <w:r w:rsidRPr="00F27342">
        <w:rPr>
          <w:rFonts w:asciiTheme="majorHAnsi" w:hAnsiTheme="majorHAnsi" w:cs="Helvetica"/>
          <w:color w:val="1D1F22"/>
          <w:sz w:val="22"/>
          <w:szCs w:val="22"/>
        </w:rPr>
        <w:t>Scikit's</w:t>
      </w:r>
      <w:proofErr w:type="spellEnd"/>
      <w:r w:rsidRPr="00F27342">
        <w:rPr>
          <w:rFonts w:asciiTheme="majorHAnsi" w:hAnsiTheme="majorHAnsi" w:cs="Helvetica"/>
          <w:color w:val="1D1F22"/>
          <w:sz w:val="22"/>
          <w:szCs w:val="22"/>
        </w:rPr>
        <w:t xml:space="preserve"> </w:t>
      </w:r>
      <w:proofErr w:type="spellStart"/>
      <w:r w:rsidRPr="00F27342">
        <w:rPr>
          <w:rFonts w:asciiTheme="majorHAnsi" w:hAnsiTheme="majorHAnsi" w:cs="Helvetica"/>
          <w:color w:val="1D1F22"/>
          <w:sz w:val="22"/>
          <w:szCs w:val="22"/>
        </w:rPr>
        <w:t>CountVectorizer</w:t>
      </w:r>
      <w:proofErr w:type="spellEnd"/>
      <w:r w:rsidRPr="00F27342">
        <w:rPr>
          <w:rFonts w:asciiTheme="majorHAnsi" w:hAnsiTheme="majorHAnsi" w:cs="Helvetica"/>
          <w:color w:val="1D1F22"/>
          <w:sz w:val="22"/>
          <w:szCs w:val="22"/>
        </w:rPr>
        <w:t xml:space="preserve"> does the job very efficiently. It also has a very convenient interface. The parameter </w:t>
      </w:r>
      <w:proofErr w:type="spellStart"/>
      <w:r w:rsidRPr="00F27342">
        <w:rPr>
          <w:rFonts w:asciiTheme="majorHAnsi" w:hAnsiTheme="majorHAnsi" w:cs="Helvetica"/>
          <w:color w:val="1D1F22"/>
          <w:sz w:val="22"/>
          <w:szCs w:val="22"/>
        </w:rPr>
        <w:t>min_df</w:t>
      </w:r>
      <w:proofErr w:type="spellEnd"/>
      <w:r w:rsidRPr="00F27342">
        <w:rPr>
          <w:rFonts w:asciiTheme="majorHAnsi" w:hAnsiTheme="majorHAnsi" w:cs="Helvetica"/>
          <w:color w:val="1D1F22"/>
          <w:sz w:val="22"/>
          <w:szCs w:val="22"/>
        </w:rPr>
        <w:t xml:space="preserve"> determines how </w:t>
      </w:r>
      <w:proofErr w:type="spellStart"/>
      <w:r w:rsidRPr="00F27342">
        <w:rPr>
          <w:rFonts w:asciiTheme="majorHAnsi" w:hAnsiTheme="majorHAnsi" w:cs="Helvetica"/>
          <w:color w:val="1D1F22"/>
          <w:sz w:val="22"/>
          <w:szCs w:val="22"/>
        </w:rPr>
        <w:t>CountVectorizer</w:t>
      </w:r>
      <w:proofErr w:type="spellEnd"/>
      <w:r w:rsidRPr="00F27342">
        <w:rPr>
          <w:rFonts w:asciiTheme="majorHAnsi" w:hAnsiTheme="majorHAnsi" w:cs="Helvetica"/>
          <w:color w:val="1D1F22"/>
          <w:sz w:val="22"/>
          <w:szCs w:val="22"/>
        </w:rPr>
        <w:t xml:space="preserve"> treats words that are not used frequently (minimum document frequency). If it is set to an integer, all words occurring less than that value will be dropped. If it is a fraction, all words that occur less than that fraction of the overall dataset will be dropped. The parameter </w:t>
      </w:r>
      <w:proofErr w:type="spellStart"/>
      <w:r w:rsidRPr="00F27342">
        <w:rPr>
          <w:rFonts w:cs="Helvetica"/>
          <w:bCs/>
          <w:color w:val="1D1F22"/>
        </w:rPr>
        <w:t>max_df</w:t>
      </w:r>
      <w:proofErr w:type="spellEnd"/>
      <w:r w:rsidRPr="00F27342">
        <w:rPr>
          <w:rFonts w:asciiTheme="majorHAnsi" w:hAnsiTheme="majorHAnsi" w:cs="Helvetica"/>
          <w:color w:val="1D1F22"/>
          <w:sz w:val="22"/>
          <w:szCs w:val="22"/>
        </w:rPr>
        <w:t xml:space="preserve"> works in a similar manner. Once we </w:t>
      </w:r>
      <w:proofErr w:type="spellStart"/>
      <w:r w:rsidRPr="00F27342">
        <w:rPr>
          <w:rFonts w:asciiTheme="majorHAnsi" w:hAnsiTheme="majorHAnsi" w:cs="Helvetica"/>
          <w:color w:val="1D1F22"/>
          <w:sz w:val="22"/>
          <w:szCs w:val="22"/>
        </w:rPr>
        <w:t>vectorize</w:t>
      </w:r>
      <w:proofErr w:type="spellEnd"/>
      <w:r w:rsidRPr="00F27342">
        <w:rPr>
          <w:rFonts w:asciiTheme="majorHAnsi" w:hAnsiTheme="majorHAnsi" w:cs="Helvetica"/>
          <w:color w:val="1D1F22"/>
          <w:sz w:val="22"/>
          <w:szCs w:val="22"/>
        </w:rPr>
        <w:t xml:space="preserve"> the posts using feature vector functionality we'll have 2 simple </w:t>
      </w:r>
      <w:proofErr w:type="gramStart"/>
      <w:r w:rsidRPr="00F27342">
        <w:rPr>
          <w:rFonts w:asciiTheme="majorHAnsi" w:hAnsiTheme="majorHAnsi" w:cs="Helvetica"/>
          <w:color w:val="1D1F22"/>
          <w:sz w:val="22"/>
          <w:szCs w:val="22"/>
        </w:rPr>
        <w:t>vector</w:t>
      </w:r>
      <w:proofErr w:type="gramEnd"/>
      <w:r w:rsidRPr="00F27342">
        <w:rPr>
          <w:rFonts w:asciiTheme="majorHAnsi" w:hAnsiTheme="majorHAnsi" w:cs="Helvetica"/>
          <w:color w:val="1D1F22"/>
          <w:sz w:val="22"/>
          <w:szCs w:val="22"/>
        </w:rPr>
        <w:t xml:space="preserve">. We can then simply calculate the Euclidean </w:t>
      </w:r>
      <w:proofErr w:type="gramStart"/>
      <w:r w:rsidRPr="00F27342">
        <w:rPr>
          <w:rFonts w:asciiTheme="majorHAnsi" w:hAnsiTheme="majorHAnsi" w:cs="Helvetica"/>
          <w:color w:val="1D1F22"/>
          <w:sz w:val="22"/>
          <w:szCs w:val="22"/>
        </w:rPr>
        <w:t>distance  between</w:t>
      </w:r>
      <w:proofErr w:type="gramEnd"/>
      <w:r w:rsidRPr="00F27342">
        <w:rPr>
          <w:rFonts w:asciiTheme="majorHAnsi" w:hAnsiTheme="majorHAnsi" w:cs="Helvetica"/>
          <w:color w:val="1D1F22"/>
          <w:sz w:val="22"/>
          <w:szCs w:val="22"/>
        </w:rPr>
        <w:t xml:space="preserve"> these two vector and calculate the </w:t>
      </w:r>
      <w:r w:rsidRPr="00F27342">
        <w:rPr>
          <w:rFonts w:asciiTheme="majorHAnsi" w:hAnsiTheme="majorHAnsi" w:cs="Helvetica"/>
          <w:color w:val="1D1F22"/>
          <w:sz w:val="22"/>
          <w:szCs w:val="22"/>
        </w:rPr>
        <w:lastRenderedPageBreak/>
        <w:t>nearest one to identify </w:t>
      </w:r>
      <w:r w:rsidRPr="00F27342">
        <w:rPr>
          <w:rFonts w:cs="Helvetica"/>
          <w:i/>
          <w:iCs/>
          <w:color w:val="1D1F22"/>
        </w:rPr>
        <w:t>similarities</w:t>
      </w:r>
      <w:r w:rsidRPr="00F27342">
        <w:rPr>
          <w:rFonts w:asciiTheme="majorHAnsi" w:hAnsiTheme="majorHAnsi" w:cs="Helvetica"/>
          <w:color w:val="1D1F22"/>
          <w:sz w:val="22"/>
          <w:szCs w:val="22"/>
        </w:rPr>
        <w:t>. This is nothing but step towards clustering/classification of </w:t>
      </w:r>
      <w:r w:rsidRPr="00F27342">
        <w:rPr>
          <w:rFonts w:cs="Helvetica"/>
          <w:i/>
          <w:iCs/>
          <w:color w:val="1D1F22"/>
        </w:rPr>
        <w:t>similar</w:t>
      </w:r>
      <w:r w:rsidRPr="00F27342">
        <w:rPr>
          <w:rFonts w:asciiTheme="majorHAnsi" w:hAnsiTheme="majorHAnsi" w:cs="Helvetica"/>
          <w:color w:val="1D1F22"/>
          <w:sz w:val="22"/>
          <w:szCs w:val="22"/>
        </w:rPr>
        <w:t> posts.</w:t>
      </w:r>
    </w:p>
    <w:p w:rsidR="00E179E1" w:rsidRPr="00F27342" w:rsidRDefault="00E179E1" w:rsidP="00407E92">
      <w:pPr>
        <w:numPr>
          <w:ilvl w:val="0"/>
          <w:numId w:val="1"/>
        </w:numPr>
        <w:spacing w:after="0" w:line="240" w:lineRule="auto"/>
        <w:ind w:left="600"/>
        <w:jc w:val="both"/>
        <w:textAlignment w:val="baseline"/>
        <w:rPr>
          <w:rFonts w:asciiTheme="majorHAnsi" w:eastAsia="Times New Roman" w:hAnsiTheme="majorHAnsi" w:cs="Helvetica"/>
          <w:color w:val="1D1F22"/>
        </w:rPr>
      </w:pPr>
      <w:r w:rsidRPr="00F27342">
        <w:rPr>
          <w:rFonts w:asciiTheme="majorHAnsi" w:eastAsia="Times New Roman" w:hAnsiTheme="majorHAnsi" w:cs="Helvetica"/>
          <w:color w:val="1D1F22"/>
        </w:rPr>
        <w:t xml:space="preserve"> We </w:t>
      </w:r>
      <w:proofErr w:type="spellStart"/>
      <w:r w:rsidRPr="00F27342">
        <w:rPr>
          <w:rFonts w:asciiTheme="majorHAnsi" w:eastAsia="Times New Roman" w:hAnsiTheme="majorHAnsi" w:cs="Helvetica"/>
          <w:color w:val="1D1F22"/>
        </w:rPr>
        <w:t>nTokenizing</w:t>
      </w:r>
      <w:proofErr w:type="spellEnd"/>
      <w:r w:rsidRPr="00F27342">
        <w:rPr>
          <w:rFonts w:asciiTheme="majorHAnsi" w:eastAsia="Times New Roman" w:hAnsiTheme="majorHAnsi" w:cs="Helvetica"/>
          <w:color w:val="1D1F22"/>
        </w:rPr>
        <w:t xml:space="preserve"> the text. -- Vectorization and tokenizing</w:t>
      </w:r>
    </w:p>
    <w:p w:rsidR="00E179E1" w:rsidRPr="00F27342" w:rsidRDefault="00E179E1" w:rsidP="00407E92">
      <w:pPr>
        <w:numPr>
          <w:ilvl w:val="0"/>
          <w:numId w:val="1"/>
        </w:numPr>
        <w:spacing w:after="0" w:line="240" w:lineRule="auto"/>
        <w:ind w:left="600"/>
        <w:jc w:val="both"/>
        <w:textAlignment w:val="baseline"/>
        <w:rPr>
          <w:rFonts w:asciiTheme="majorHAnsi" w:eastAsia="Times New Roman" w:hAnsiTheme="majorHAnsi" w:cs="Helvetica"/>
          <w:color w:val="1D1F22"/>
        </w:rPr>
      </w:pPr>
      <w:r w:rsidRPr="00F27342">
        <w:rPr>
          <w:rFonts w:asciiTheme="majorHAnsi" w:eastAsia="Times New Roman" w:hAnsiTheme="majorHAnsi" w:cs="Helvetica"/>
          <w:color w:val="1D1F22"/>
        </w:rPr>
        <w:t>Throw away some less important words. -- stop word</w:t>
      </w:r>
    </w:p>
    <w:p w:rsidR="00E179E1" w:rsidRPr="00F27342" w:rsidRDefault="00E179E1" w:rsidP="00407E92">
      <w:pPr>
        <w:numPr>
          <w:ilvl w:val="0"/>
          <w:numId w:val="1"/>
        </w:numPr>
        <w:spacing w:after="0" w:line="240" w:lineRule="auto"/>
        <w:ind w:left="600"/>
        <w:jc w:val="both"/>
        <w:textAlignment w:val="baseline"/>
        <w:rPr>
          <w:rFonts w:asciiTheme="majorHAnsi" w:eastAsia="Times New Roman" w:hAnsiTheme="majorHAnsi" w:cs="Helvetica"/>
          <w:color w:val="1D1F22"/>
        </w:rPr>
      </w:pPr>
      <w:r w:rsidRPr="00F27342">
        <w:rPr>
          <w:rFonts w:asciiTheme="majorHAnsi" w:eastAsia="Times New Roman" w:hAnsiTheme="majorHAnsi" w:cs="Helvetica"/>
          <w:color w:val="1D1F22"/>
        </w:rPr>
        <w:t>Throwing away words that occur way too often to be of any help in detecting relevant posts. -- stemming</w:t>
      </w:r>
    </w:p>
    <w:p w:rsidR="00E179E1" w:rsidRPr="00F27342" w:rsidRDefault="00E179E1" w:rsidP="00407E92">
      <w:pPr>
        <w:numPr>
          <w:ilvl w:val="0"/>
          <w:numId w:val="1"/>
        </w:numPr>
        <w:spacing w:after="45" w:line="240" w:lineRule="auto"/>
        <w:ind w:left="600"/>
        <w:jc w:val="both"/>
        <w:textAlignment w:val="baseline"/>
        <w:rPr>
          <w:rFonts w:asciiTheme="majorHAnsi" w:eastAsia="Times New Roman" w:hAnsiTheme="majorHAnsi" w:cs="Helvetica"/>
          <w:color w:val="1D1F22"/>
        </w:rPr>
      </w:pPr>
      <w:r w:rsidRPr="00F27342">
        <w:rPr>
          <w:rFonts w:asciiTheme="majorHAnsi" w:eastAsia="Times New Roman" w:hAnsiTheme="majorHAnsi" w:cs="Helvetica"/>
          <w:color w:val="1D1F22"/>
        </w:rPr>
        <w:t>Throwing away words that occur so seldom that there is only a small chance that they occur in future posts.</w:t>
      </w:r>
    </w:p>
    <w:p w:rsidR="00E179E1" w:rsidRPr="00F27342" w:rsidRDefault="00E179E1" w:rsidP="00407E92">
      <w:pPr>
        <w:numPr>
          <w:ilvl w:val="0"/>
          <w:numId w:val="1"/>
        </w:numPr>
        <w:spacing w:after="45" w:line="240" w:lineRule="auto"/>
        <w:ind w:left="600"/>
        <w:jc w:val="both"/>
        <w:textAlignment w:val="baseline"/>
        <w:rPr>
          <w:rFonts w:asciiTheme="majorHAnsi" w:eastAsia="Times New Roman" w:hAnsiTheme="majorHAnsi" w:cs="Helvetica"/>
          <w:color w:val="1D1F22"/>
        </w:rPr>
      </w:pPr>
      <w:r w:rsidRPr="00F27342">
        <w:rPr>
          <w:rFonts w:asciiTheme="majorHAnsi" w:eastAsia="Times New Roman" w:hAnsiTheme="majorHAnsi" w:cs="Helvetica"/>
          <w:color w:val="1D1F22"/>
        </w:rPr>
        <w:t>Counting the remaining words.</w:t>
      </w:r>
    </w:p>
    <w:p w:rsidR="00E179E1" w:rsidRPr="00F27342" w:rsidRDefault="00E179E1" w:rsidP="00407E92">
      <w:pPr>
        <w:numPr>
          <w:ilvl w:val="0"/>
          <w:numId w:val="1"/>
        </w:numPr>
        <w:spacing w:after="0" w:line="240" w:lineRule="auto"/>
        <w:ind w:left="600"/>
        <w:jc w:val="both"/>
        <w:textAlignment w:val="baseline"/>
        <w:rPr>
          <w:rFonts w:asciiTheme="majorHAnsi" w:eastAsia="Times New Roman" w:hAnsiTheme="majorHAnsi" w:cs="Helvetica"/>
          <w:color w:val="1D1F22"/>
        </w:rPr>
      </w:pPr>
      <w:r w:rsidRPr="00F27342">
        <w:rPr>
          <w:rFonts w:asciiTheme="majorHAnsi" w:eastAsia="Times New Roman" w:hAnsiTheme="majorHAnsi" w:cs="Helvetica"/>
          <w:color w:val="1D1F22"/>
        </w:rPr>
        <w:t>Calculating TF-IDF values from the counts, considering the whole text corpus. -- calculate TF-IDF</w:t>
      </w:r>
    </w:p>
    <w:p w:rsidR="00E179E1" w:rsidRPr="00F27342" w:rsidRDefault="00E179E1" w:rsidP="00407E92">
      <w:pPr>
        <w:pStyle w:val="NormalWeb"/>
        <w:shd w:val="clear" w:color="auto" w:fill="FFFFFF"/>
        <w:spacing w:before="288" w:beforeAutospacing="0" w:after="24" w:afterAutospacing="0"/>
        <w:jc w:val="both"/>
        <w:rPr>
          <w:rFonts w:asciiTheme="majorHAnsi" w:hAnsiTheme="majorHAnsi" w:cs="Helvetica"/>
          <w:color w:val="1D1F22"/>
          <w:sz w:val="22"/>
          <w:szCs w:val="22"/>
        </w:rPr>
      </w:pPr>
      <w:proofErr w:type="spellStart"/>
      <w:proofErr w:type="gramStart"/>
      <w:r w:rsidRPr="00F27342">
        <w:rPr>
          <w:rFonts w:asciiTheme="majorHAnsi" w:hAnsiTheme="majorHAnsi" w:cs="Helvetica"/>
          <w:color w:val="1D1F22"/>
          <w:sz w:val="22"/>
          <w:szCs w:val="22"/>
        </w:rPr>
        <w:t>eed</w:t>
      </w:r>
      <w:proofErr w:type="spellEnd"/>
      <w:proofErr w:type="gramEnd"/>
      <w:r w:rsidRPr="00F27342">
        <w:rPr>
          <w:rFonts w:asciiTheme="majorHAnsi" w:hAnsiTheme="majorHAnsi" w:cs="Helvetica"/>
          <w:color w:val="1D1F22"/>
          <w:sz w:val="22"/>
          <w:szCs w:val="22"/>
        </w:rPr>
        <w:t xml:space="preserve"> to cautiously move with below steps towards bringing our raw text to a more meaningful </w:t>
      </w:r>
      <w:hyperlink r:id="rId22" w:tgtFrame="_blank" w:tooltip="Bag of words" w:history="1">
        <w:r w:rsidRPr="00F27342">
          <w:rPr>
            <w:rFonts w:cs="Helvetica"/>
            <w:color w:val="1D1F22"/>
          </w:rPr>
          <w:t>{</w:t>
        </w:r>
        <w:r w:rsidRPr="00F27342">
          <w:rPr>
            <w:rFonts w:cs="Helvetica"/>
            <w:i/>
            <w:iCs/>
            <w:color w:val="1D1F22"/>
          </w:rPr>
          <w:t>bag of words</w:t>
        </w:r>
        <w:r w:rsidRPr="00F27342">
          <w:rPr>
            <w:rFonts w:cs="Helvetica"/>
            <w:color w:val="1D1F22"/>
          </w:rPr>
          <w:t>}</w:t>
        </w:r>
      </w:hyperlink>
      <w:r w:rsidRPr="00F27342">
        <w:rPr>
          <w:rFonts w:asciiTheme="majorHAnsi" w:hAnsiTheme="majorHAnsi" w:cs="Helvetica"/>
          <w:color w:val="1D1F22"/>
          <w:sz w:val="22"/>
          <w:szCs w:val="22"/>
        </w:rPr>
        <w:t>.</w:t>
      </w:r>
    </w:p>
    <w:p w:rsidR="000C180A" w:rsidRPr="00F27342" w:rsidRDefault="000C180A" w:rsidP="00407E92">
      <w:pPr>
        <w:spacing w:after="120" w:line="240" w:lineRule="auto"/>
        <w:jc w:val="both"/>
        <w:textAlignment w:val="baseline"/>
        <w:rPr>
          <w:rFonts w:asciiTheme="majorHAnsi" w:eastAsia="Times New Roman" w:hAnsiTheme="majorHAnsi" w:cs="Helvetica"/>
          <w:color w:val="1D1F22"/>
        </w:rPr>
      </w:pPr>
      <w:r w:rsidRPr="00F27342">
        <w:rPr>
          <w:rFonts w:asciiTheme="majorHAnsi" w:eastAsia="Times New Roman" w:hAnsiTheme="majorHAnsi" w:cs="Helvetica"/>
          <w:color w:val="1D1F22"/>
        </w:rPr>
        <w:t xml:space="preserve">When we use feature extraction and </w:t>
      </w:r>
      <w:proofErr w:type="spellStart"/>
      <w:r w:rsidRPr="00F27342">
        <w:rPr>
          <w:rFonts w:asciiTheme="majorHAnsi" w:eastAsia="Times New Roman" w:hAnsiTheme="majorHAnsi" w:cs="Helvetica"/>
          <w:color w:val="1D1F22"/>
        </w:rPr>
        <w:t>vectorized</w:t>
      </w:r>
      <w:proofErr w:type="spellEnd"/>
      <w:r w:rsidRPr="00F27342">
        <w:rPr>
          <w:rFonts w:asciiTheme="majorHAnsi" w:eastAsia="Times New Roman" w:hAnsiTheme="majorHAnsi" w:cs="Helvetica"/>
          <w:color w:val="1D1F22"/>
        </w:rPr>
        <w:t xml:space="preserve"> the text then this feature values simply count occurrences of terms in a post. We silently assumed that higher values for a term also mean that the term is of greater importance to the given post. But what about, for instance, the word "subject", which naturally occurs in each and every single post? Alright, we could tell </w:t>
      </w:r>
      <w:proofErr w:type="spellStart"/>
      <w:r w:rsidRPr="00F27342">
        <w:rPr>
          <w:rFonts w:asciiTheme="majorHAnsi" w:eastAsia="Times New Roman" w:hAnsiTheme="majorHAnsi" w:cs="Helvetica"/>
          <w:color w:val="1D1F22"/>
        </w:rPr>
        <w:t>CountVectorizer</w:t>
      </w:r>
      <w:proofErr w:type="spellEnd"/>
      <w:r w:rsidRPr="00F27342">
        <w:rPr>
          <w:rFonts w:asciiTheme="majorHAnsi" w:eastAsia="Times New Roman" w:hAnsiTheme="majorHAnsi" w:cs="Helvetica"/>
          <w:color w:val="1D1F22"/>
        </w:rPr>
        <w:t xml:space="preserve"> to remove it as well by means of its </w:t>
      </w:r>
      <w:proofErr w:type="spellStart"/>
      <w:r w:rsidRPr="00F27342">
        <w:rPr>
          <w:rFonts w:asciiTheme="majorHAnsi" w:eastAsia="Times New Roman" w:hAnsiTheme="majorHAnsi" w:cs="Helvetica"/>
          <w:color w:val="1D1F22"/>
        </w:rPr>
        <w:t>max_df</w:t>
      </w:r>
      <w:proofErr w:type="spellEnd"/>
      <w:r w:rsidRPr="00F27342">
        <w:rPr>
          <w:rFonts w:asciiTheme="majorHAnsi" w:eastAsia="Times New Roman" w:hAnsiTheme="majorHAnsi" w:cs="Helvetica"/>
          <w:color w:val="1D1F22"/>
        </w:rPr>
        <w:t xml:space="preserve"> parameter. We could, for instance, set it to 0.9 so that all words that occur in more than 90 percent of all posts would be always ignored. But what about words </w:t>
      </w:r>
      <w:proofErr w:type="gramStart"/>
      <w:r w:rsidRPr="00F27342">
        <w:rPr>
          <w:rFonts w:asciiTheme="majorHAnsi" w:eastAsia="Times New Roman" w:hAnsiTheme="majorHAnsi" w:cs="Helvetica"/>
          <w:color w:val="1D1F22"/>
        </w:rPr>
        <w:t>that appear</w:t>
      </w:r>
      <w:proofErr w:type="gramEnd"/>
      <w:r w:rsidRPr="00F27342">
        <w:rPr>
          <w:rFonts w:asciiTheme="majorHAnsi" w:eastAsia="Times New Roman" w:hAnsiTheme="majorHAnsi" w:cs="Helvetica"/>
          <w:color w:val="1D1F22"/>
        </w:rPr>
        <w:t xml:space="preserve"> in 89 percent of all posts? How low would we be willing to set </w:t>
      </w:r>
      <w:proofErr w:type="spellStart"/>
      <w:r w:rsidRPr="00F27342">
        <w:rPr>
          <w:rFonts w:asciiTheme="majorHAnsi" w:eastAsia="Times New Roman" w:hAnsiTheme="majorHAnsi" w:cs="Helvetica"/>
          <w:color w:val="1D1F22"/>
        </w:rPr>
        <w:t>max_df</w:t>
      </w:r>
      <w:proofErr w:type="spellEnd"/>
      <w:r w:rsidRPr="00F27342">
        <w:rPr>
          <w:rFonts w:asciiTheme="majorHAnsi" w:eastAsia="Times New Roman" w:hAnsiTheme="majorHAnsi" w:cs="Helvetica"/>
          <w:color w:val="1D1F22"/>
        </w:rPr>
        <w:t>? The problem is that however we set it, there will always be the</w:t>
      </w:r>
      <w:r w:rsidRPr="00F27342">
        <w:rPr>
          <w:rFonts w:asciiTheme="majorHAnsi" w:eastAsia="Times New Roman" w:hAnsiTheme="majorHAnsi" w:cs="Helvetica"/>
          <w:color w:val="1D1F22"/>
        </w:rPr>
        <w:br/>
        <w:t>problem that some terms are just more discriminative than others. This can only be solved by counting term frequencies for every post, and in addition, discounting those that appear in many posts. In other words, we want a high value for a given term in a given value if that term occurs often in that particular post and very rarely anywhere else. This is exactly what term frequency – inverse document frequency (TF-IDF)</w:t>
      </w:r>
    </w:p>
    <w:p w:rsidR="000C180A" w:rsidRPr="00F27342" w:rsidRDefault="000C180A" w:rsidP="00407E92">
      <w:pPr>
        <w:shd w:val="clear" w:color="auto" w:fill="FFFFFF"/>
        <w:spacing w:after="0" w:line="240" w:lineRule="auto"/>
        <w:jc w:val="both"/>
        <w:textAlignment w:val="baseline"/>
        <w:rPr>
          <w:rFonts w:asciiTheme="majorHAnsi" w:eastAsia="Times New Roman" w:hAnsiTheme="majorHAnsi" w:cs="Helvetica"/>
          <w:color w:val="1D1F22"/>
        </w:rPr>
      </w:pPr>
      <w:r w:rsidRPr="00F27342">
        <w:rPr>
          <w:rFonts w:asciiTheme="majorHAnsi" w:eastAsia="Times New Roman" w:hAnsiTheme="majorHAnsi" w:cs="Helvetica"/>
          <w:color w:val="1D1F22"/>
        </w:rPr>
        <w:t xml:space="preserve">So, continue to the previous code where we have imported </w:t>
      </w:r>
      <w:proofErr w:type="spellStart"/>
      <w:r w:rsidRPr="00F27342">
        <w:rPr>
          <w:rFonts w:asciiTheme="majorHAnsi" w:eastAsia="Times New Roman" w:hAnsiTheme="majorHAnsi" w:cs="Helvetica"/>
          <w:color w:val="1D1F22"/>
        </w:rPr>
        <w:t>CountVectorizer</w:t>
      </w:r>
      <w:proofErr w:type="spellEnd"/>
      <w:r w:rsidRPr="00F27342">
        <w:rPr>
          <w:rFonts w:asciiTheme="majorHAnsi" w:eastAsia="Times New Roman" w:hAnsiTheme="majorHAnsi" w:cs="Helvetica"/>
          <w:color w:val="1D1F22"/>
        </w:rPr>
        <w:t xml:space="preserve"> library to </w:t>
      </w:r>
      <w:proofErr w:type="spellStart"/>
      <w:r w:rsidRPr="00F27342">
        <w:rPr>
          <w:rFonts w:asciiTheme="majorHAnsi" w:eastAsia="Times New Roman" w:hAnsiTheme="majorHAnsi" w:cs="Helvetica"/>
          <w:color w:val="1D1F22"/>
        </w:rPr>
        <w:t>vectorize</w:t>
      </w:r>
      <w:proofErr w:type="spellEnd"/>
      <w:r w:rsidRPr="00F27342">
        <w:rPr>
          <w:rFonts w:asciiTheme="majorHAnsi" w:eastAsia="Times New Roman" w:hAnsiTheme="majorHAnsi" w:cs="Helvetica"/>
          <w:color w:val="1D1F22"/>
        </w:rPr>
        <w:t xml:space="preserve"> and tokenized the text and in below example we are going to compare "Big Data Hype" term with 2 different posts published about "Hype" of "Big Data". To do this we first need to </w:t>
      </w:r>
      <w:proofErr w:type="spellStart"/>
      <w:proofErr w:type="gramStart"/>
      <w:r w:rsidRPr="00F27342">
        <w:rPr>
          <w:rFonts w:asciiTheme="majorHAnsi" w:eastAsia="Times New Roman" w:hAnsiTheme="majorHAnsi" w:cs="Helvetica"/>
          <w:color w:val="1D1F22"/>
        </w:rPr>
        <w:t>vectorized</w:t>
      </w:r>
      <w:proofErr w:type="spellEnd"/>
      <w:proofErr w:type="gramEnd"/>
      <w:r w:rsidRPr="00F27342">
        <w:rPr>
          <w:rFonts w:asciiTheme="majorHAnsi" w:eastAsia="Times New Roman" w:hAnsiTheme="majorHAnsi" w:cs="Helvetica"/>
          <w:color w:val="1D1F22"/>
        </w:rPr>
        <w:t xml:space="preserve"> the posts in question (new post) and then get the third post </w:t>
      </w:r>
      <w:proofErr w:type="spellStart"/>
      <w:r w:rsidRPr="00F27342">
        <w:rPr>
          <w:rFonts w:asciiTheme="majorHAnsi" w:eastAsia="Times New Roman" w:hAnsiTheme="majorHAnsi" w:cs="Helvetica"/>
          <w:color w:val="1D1F22"/>
        </w:rPr>
        <w:t>vectorized</w:t>
      </w:r>
      <w:proofErr w:type="spellEnd"/>
      <w:r w:rsidRPr="00F27342">
        <w:rPr>
          <w:rFonts w:asciiTheme="majorHAnsi" w:eastAsia="Times New Roman" w:hAnsiTheme="majorHAnsi" w:cs="Helvetica"/>
          <w:color w:val="1D1F22"/>
        </w:rPr>
        <w:t xml:space="preserve"> using the same method of </w:t>
      </w:r>
      <w:proofErr w:type="spellStart"/>
      <w:r w:rsidRPr="00F27342">
        <w:rPr>
          <w:rFonts w:asciiTheme="majorHAnsi" w:eastAsia="Times New Roman" w:hAnsiTheme="majorHAnsi" w:cs="Helvetica"/>
          <w:color w:val="1D1F22"/>
        </w:rPr>
        <w:t>scikit</w:t>
      </w:r>
      <w:proofErr w:type="spellEnd"/>
      <w:r w:rsidRPr="00F27342">
        <w:rPr>
          <w:rFonts w:asciiTheme="majorHAnsi" w:eastAsia="Times New Roman" w:hAnsiTheme="majorHAnsi" w:cs="Helvetica"/>
          <w:color w:val="1D1F22"/>
        </w:rPr>
        <w:t xml:space="preserve">. Once we have vectors then we can calculate the distance of the new post. This code snippet ONLY covers </w:t>
      </w:r>
      <w:proofErr w:type="spellStart"/>
      <w:r w:rsidRPr="00F27342">
        <w:rPr>
          <w:rFonts w:asciiTheme="majorHAnsi" w:eastAsia="Times New Roman" w:hAnsiTheme="majorHAnsi" w:cs="Helvetica"/>
          <w:color w:val="1D1F22"/>
        </w:rPr>
        <w:t>vectorizing</w:t>
      </w:r>
      <w:proofErr w:type="spellEnd"/>
      <w:r w:rsidRPr="00F27342">
        <w:rPr>
          <w:rFonts w:asciiTheme="majorHAnsi" w:eastAsia="Times New Roman" w:hAnsiTheme="majorHAnsi" w:cs="Helvetica"/>
          <w:color w:val="1D1F22"/>
        </w:rPr>
        <w:t xml:space="preserve"> and tokenizing the text.</w:t>
      </w:r>
    </w:p>
    <w:p w:rsidR="000C180A" w:rsidRPr="00F27342" w:rsidRDefault="00B01369" w:rsidP="00407E92">
      <w:pPr>
        <w:pStyle w:val="NormalWeb"/>
        <w:shd w:val="clear" w:color="auto" w:fill="FFFFFF"/>
        <w:spacing w:before="288" w:beforeAutospacing="0" w:after="24" w:afterAutospacing="0"/>
        <w:jc w:val="both"/>
        <w:rPr>
          <w:rFonts w:asciiTheme="majorHAnsi" w:hAnsiTheme="majorHAnsi" w:cs="Helvetica"/>
          <w:color w:val="1D1F22"/>
          <w:sz w:val="22"/>
          <w:szCs w:val="22"/>
        </w:rPr>
      </w:pPr>
      <w:r w:rsidRPr="00F27342">
        <w:rPr>
          <w:rFonts w:asciiTheme="majorHAnsi" w:hAnsiTheme="majorHAnsi" w:cs="Helvetica"/>
          <w:color w:val="1D1F22"/>
          <w:sz w:val="22"/>
          <w:szCs w:val="22"/>
        </w:rPr>
        <w:t>http://blog.christianperone.com/2011/09/machine-learning-text-feature-extraction-tf-idf-part-i/</w:t>
      </w:r>
    </w:p>
    <w:p w:rsidR="00E179E1" w:rsidRPr="00F27342" w:rsidRDefault="00E179E1" w:rsidP="00407E92">
      <w:pPr>
        <w:pStyle w:val="NormalWeb"/>
        <w:shd w:val="clear" w:color="auto" w:fill="FFFFFF"/>
        <w:spacing w:before="288" w:beforeAutospacing="0" w:after="24" w:afterAutospacing="0"/>
        <w:jc w:val="both"/>
        <w:rPr>
          <w:rFonts w:asciiTheme="majorHAnsi" w:hAnsiTheme="majorHAnsi" w:cs="Helvetica"/>
          <w:color w:val="1D1F22"/>
          <w:sz w:val="22"/>
          <w:szCs w:val="22"/>
        </w:rPr>
      </w:pPr>
    </w:p>
    <w:p w:rsidR="00E179E1" w:rsidRPr="00F27342" w:rsidRDefault="00E179E1" w:rsidP="00407E92">
      <w:pPr>
        <w:spacing w:line="240" w:lineRule="auto"/>
        <w:jc w:val="both"/>
        <w:rPr>
          <w:rFonts w:asciiTheme="majorHAnsi" w:eastAsia="Times New Roman" w:hAnsiTheme="majorHAnsi" w:cs="Helvetica"/>
          <w:color w:val="1D1F22"/>
        </w:rPr>
      </w:pPr>
    </w:p>
    <w:sectPr w:rsidR="00E179E1" w:rsidRPr="00F27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5661B"/>
    <w:multiLevelType w:val="multilevel"/>
    <w:tmpl w:val="C480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EC228F"/>
    <w:multiLevelType w:val="multilevel"/>
    <w:tmpl w:val="1EB0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F44C5F"/>
    <w:multiLevelType w:val="multilevel"/>
    <w:tmpl w:val="49B4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9D467B"/>
    <w:multiLevelType w:val="multilevel"/>
    <w:tmpl w:val="48E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4560B9"/>
    <w:multiLevelType w:val="multilevel"/>
    <w:tmpl w:val="C4B85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DD221E"/>
    <w:multiLevelType w:val="multilevel"/>
    <w:tmpl w:val="1B8E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75181B"/>
    <w:multiLevelType w:val="multilevel"/>
    <w:tmpl w:val="FF004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9E1"/>
    <w:rsid w:val="000C180A"/>
    <w:rsid w:val="00215D89"/>
    <w:rsid w:val="00407E92"/>
    <w:rsid w:val="004A45B5"/>
    <w:rsid w:val="0076459A"/>
    <w:rsid w:val="009B5A4D"/>
    <w:rsid w:val="009E1206"/>
    <w:rsid w:val="00B01369"/>
    <w:rsid w:val="00B819B5"/>
    <w:rsid w:val="00E179E1"/>
    <w:rsid w:val="00F2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45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273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9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9E1"/>
    <w:rPr>
      <w:b/>
      <w:bCs/>
    </w:rPr>
  </w:style>
  <w:style w:type="character" w:styleId="Emphasis">
    <w:name w:val="Emphasis"/>
    <w:basedOn w:val="DefaultParagraphFont"/>
    <w:uiPriority w:val="20"/>
    <w:qFormat/>
    <w:rsid w:val="00E179E1"/>
    <w:rPr>
      <w:i/>
      <w:iCs/>
    </w:rPr>
  </w:style>
  <w:style w:type="character" w:styleId="Hyperlink">
    <w:name w:val="Hyperlink"/>
    <w:basedOn w:val="DefaultParagraphFont"/>
    <w:uiPriority w:val="99"/>
    <w:semiHidden/>
    <w:unhideWhenUsed/>
    <w:rsid w:val="00E179E1"/>
    <w:rPr>
      <w:color w:val="0000FF"/>
      <w:u w:val="single"/>
    </w:rPr>
  </w:style>
  <w:style w:type="paragraph" w:customStyle="1" w:styleId="first">
    <w:name w:val="first"/>
    <w:basedOn w:val="Normal"/>
    <w:rsid w:val="009E1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9E1206"/>
  </w:style>
  <w:style w:type="paragraph" w:customStyle="1" w:styleId="topic-title">
    <w:name w:val="topic-title"/>
    <w:basedOn w:val="Normal"/>
    <w:rsid w:val="004A45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45B5"/>
    <w:rPr>
      <w:rFonts w:ascii="Courier New" w:eastAsia="Times New Roman" w:hAnsi="Courier New" w:cs="Courier New"/>
      <w:sz w:val="20"/>
      <w:szCs w:val="20"/>
    </w:rPr>
  </w:style>
  <w:style w:type="character" w:customStyle="1" w:styleId="pre">
    <w:name w:val="pre"/>
    <w:basedOn w:val="DefaultParagraphFont"/>
    <w:rsid w:val="004A45B5"/>
  </w:style>
  <w:style w:type="character" w:customStyle="1" w:styleId="Heading1Char">
    <w:name w:val="Heading 1 Char"/>
    <w:basedOn w:val="DefaultParagraphFont"/>
    <w:link w:val="Heading1"/>
    <w:uiPriority w:val="9"/>
    <w:rsid w:val="004A45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273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45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273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9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9E1"/>
    <w:rPr>
      <w:b/>
      <w:bCs/>
    </w:rPr>
  </w:style>
  <w:style w:type="character" w:styleId="Emphasis">
    <w:name w:val="Emphasis"/>
    <w:basedOn w:val="DefaultParagraphFont"/>
    <w:uiPriority w:val="20"/>
    <w:qFormat/>
    <w:rsid w:val="00E179E1"/>
    <w:rPr>
      <w:i/>
      <w:iCs/>
    </w:rPr>
  </w:style>
  <w:style w:type="character" w:styleId="Hyperlink">
    <w:name w:val="Hyperlink"/>
    <w:basedOn w:val="DefaultParagraphFont"/>
    <w:uiPriority w:val="99"/>
    <w:semiHidden/>
    <w:unhideWhenUsed/>
    <w:rsid w:val="00E179E1"/>
    <w:rPr>
      <w:color w:val="0000FF"/>
      <w:u w:val="single"/>
    </w:rPr>
  </w:style>
  <w:style w:type="paragraph" w:customStyle="1" w:styleId="first">
    <w:name w:val="first"/>
    <w:basedOn w:val="Normal"/>
    <w:rsid w:val="009E1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9E1206"/>
  </w:style>
  <w:style w:type="paragraph" w:customStyle="1" w:styleId="topic-title">
    <w:name w:val="topic-title"/>
    <w:basedOn w:val="Normal"/>
    <w:rsid w:val="004A45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45B5"/>
    <w:rPr>
      <w:rFonts w:ascii="Courier New" w:eastAsia="Times New Roman" w:hAnsi="Courier New" w:cs="Courier New"/>
      <w:sz w:val="20"/>
      <w:szCs w:val="20"/>
    </w:rPr>
  </w:style>
  <w:style w:type="character" w:customStyle="1" w:styleId="pre">
    <w:name w:val="pre"/>
    <w:basedOn w:val="DefaultParagraphFont"/>
    <w:rsid w:val="004A45B5"/>
  </w:style>
  <w:style w:type="character" w:customStyle="1" w:styleId="Heading1Char">
    <w:name w:val="Heading 1 Char"/>
    <w:basedOn w:val="DefaultParagraphFont"/>
    <w:link w:val="Heading1"/>
    <w:uiPriority w:val="9"/>
    <w:rsid w:val="004A45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273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622220">
      <w:bodyDiv w:val="1"/>
      <w:marLeft w:val="0"/>
      <w:marRight w:val="0"/>
      <w:marTop w:val="0"/>
      <w:marBottom w:val="0"/>
      <w:divBdr>
        <w:top w:val="none" w:sz="0" w:space="0" w:color="auto"/>
        <w:left w:val="none" w:sz="0" w:space="0" w:color="auto"/>
        <w:bottom w:val="none" w:sz="0" w:space="0" w:color="auto"/>
        <w:right w:val="none" w:sz="0" w:space="0" w:color="auto"/>
      </w:divBdr>
    </w:div>
    <w:div w:id="762847466">
      <w:bodyDiv w:val="1"/>
      <w:marLeft w:val="0"/>
      <w:marRight w:val="0"/>
      <w:marTop w:val="0"/>
      <w:marBottom w:val="0"/>
      <w:divBdr>
        <w:top w:val="none" w:sz="0" w:space="0" w:color="auto"/>
        <w:left w:val="none" w:sz="0" w:space="0" w:color="auto"/>
        <w:bottom w:val="none" w:sz="0" w:space="0" w:color="auto"/>
        <w:right w:val="none" w:sz="0" w:space="0" w:color="auto"/>
      </w:divBdr>
    </w:div>
    <w:div w:id="776365524">
      <w:bodyDiv w:val="1"/>
      <w:marLeft w:val="0"/>
      <w:marRight w:val="0"/>
      <w:marTop w:val="0"/>
      <w:marBottom w:val="0"/>
      <w:divBdr>
        <w:top w:val="none" w:sz="0" w:space="0" w:color="auto"/>
        <w:left w:val="none" w:sz="0" w:space="0" w:color="auto"/>
        <w:bottom w:val="none" w:sz="0" w:space="0" w:color="auto"/>
        <w:right w:val="none" w:sz="0" w:space="0" w:color="auto"/>
      </w:divBdr>
    </w:div>
    <w:div w:id="819805625">
      <w:bodyDiv w:val="1"/>
      <w:marLeft w:val="0"/>
      <w:marRight w:val="0"/>
      <w:marTop w:val="0"/>
      <w:marBottom w:val="0"/>
      <w:divBdr>
        <w:top w:val="none" w:sz="0" w:space="0" w:color="auto"/>
        <w:left w:val="none" w:sz="0" w:space="0" w:color="auto"/>
        <w:bottom w:val="none" w:sz="0" w:space="0" w:color="auto"/>
        <w:right w:val="none" w:sz="0" w:space="0" w:color="auto"/>
      </w:divBdr>
      <w:divsChild>
        <w:div w:id="76441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9551894">
              <w:marLeft w:val="0"/>
              <w:marRight w:val="0"/>
              <w:marTop w:val="0"/>
              <w:marBottom w:val="0"/>
              <w:divBdr>
                <w:top w:val="none" w:sz="0" w:space="0" w:color="auto"/>
                <w:left w:val="none" w:sz="0" w:space="0" w:color="auto"/>
                <w:bottom w:val="none" w:sz="0" w:space="0" w:color="auto"/>
                <w:right w:val="none" w:sz="0" w:space="0" w:color="auto"/>
              </w:divBdr>
            </w:div>
          </w:divsChild>
        </w:div>
        <w:div w:id="949552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85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1686">
      <w:bodyDiv w:val="1"/>
      <w:marLeft w:val="0"/>
      <w:marRight w:val="0"/>
      <w:marTop w:val="0"/>
      <w:marBottom w:val="0"/>
      <w:divBdr>
        <w:top w:val="none" w:sz="0" w:space="0" w:color="auto"/>
        <w:left w:val="none" w:sz="0" w:space="0" w:color="auto"/>
        <w:bottom w:val="none" w:sz="0" w:space="0" w:color="auto"/>
        <w:right w:val="none" w:sz="0" w:space="0" w:color="auto"/>
      </w:divBdr>
      <w:divsChild>
        <w:div w:id="439903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4361099">
              <w:marLeft w:val="0"/>
              <w:marRight w:val="0"/>
              <w:marTop w:val="0"/>
              <w:marBottom w:val="0"/>
              <w:divBdr>
                <w:top w:val="none" w:sz="0" w:space="0" w:color="auto"/>
                <w:left w:val="none" w:sz="0" w:space="0" w:color="auto"/>
                <w:bottom w:val="none" w:sz="0" w:space="0" w:color="auto"/>
                <w:right w:val="none" w:sz="0" w:space="0" w:color="auto"/>
              </w:divBdr>
              <w:divsChild>
                <w:div w:id="1895307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2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20017">
      <w:bodyDiv w:val="1"/>
      <w:marLeft w:val="0"/>
      <w:marRight w:val="0"/>
      <w:marTop w:val="0"/>
      <w:marBottom w:val="0"/>
      <w:divBdr>
        <w:top w:val="none" w:sz="0" w:space="0" w:color="auto"/>
        <w:left w:val="none" w:sz="0" w:space="0" w:color="auto"/>
        <w:bottom w:val="none" w:sz="0" w:space="0" w:color="auto"/>
        <w:right w:val="none" w:sz="0" w:space="0" w:color="auto"/>
      </w:divBdr>
    </w:div>
    <w:div w:id="1497845088">
      <w:bodyDiv w:val="1"/>
      <w:marLeft w:val="0"/>
      <w:marRight w:val="0"/>
      <w:marTop w:val="0"/>
      <w:marBottom w:val="0"/>
      <w:divBdr>
        <w:top w:val="none" w:sz="0" w:space="0" w:color="auto"/>
        <w:left w:val="none" w:sz="0" w:space="0" w:color="auto"/>
        <w:bottom w:val="none" w:sz="0" w:space="0" w:color="auto"/>
        <w:right w:val="none" w:sz="0" w:space="0" w:color="auto"/>
      </w:divBdr>
    </w:div>
    <w:div w:id="1633363718">
      <w:bodyDiv w:val="1"/>
      <w:marLeft w:val="0"/>
      <w:marRight w:val="0"/>
      <w:marTop w:val="0"/>
      <w:marBottom w:val="0"/>
      <w:divBdr>
        <w:top w:val="none" w:sz="0" w:space="0" w:color="auto"/>
        <w:left w:val="none" w:sz="0" w:space="0" w:color="auto"/>
        <w:bottom w:val="none" w:sz="0" w:space="0" w:color="auto"/>
        <w:right w:val="none" w:sz="0" w:space="0" w:color="auto"/>
      </w:divBdr>
    </w:div>
    <w:div w:id="1825662715">
      <w:bodyDiv w:val="1"/>
      <w:marLeft w:val="0"/>
      <w:marRight w:val="0"/>
      <w:marTop w:val="0"/>
      <w:marBottom w:val="0"/>
      <w:divBdr>
        <w:top w:val="none" w:sz="0" w:space="0" w:color="auto"/>
        <w:left w:val="none" w:sz="0" w:space="0" w:color="auto"/>
        <w:bottom w:val="none" w:sz="0" w:space="0" w:color="auto"/>
        <w:right w:val="none" w:sz="0" w:space="0" w:color="auto"/>
      </w:divBdr>
      <w:divsChild>
        <w:div w:id="1682928037">
          <w:blockQuote w:val="1"/>
          <w:marLeft w:val="0"/>
          <w:marRight w:val="0"/>
          <w:marTop w:val="300"/>
          <w:marBottom w:val="120"/>
          <w:divBdr>
            <w:top w:val="none" w:sz="0" w:space="0" w:color="auto"/>
            <w:left w:val="single" w:sz="12" w:space="8" w:color="E1E1E1"/>
            <w:bottom w:val="none" w:sz="0" w:space="0" w:color="auto"/>
            <w:right w:val="none" w:sz="0" w:space="0" w:color="auto"/>
          </w:divBdr>
        </w:div>
      </w:divsChild>
    </w:div>
    <w:div w:id="1870414182">
      <w:bodyDiv w:val="1"/>
      <w:marLeft w:val="0"/>
      <w:marRight w:val="0"/>
      <w:marTop w:val="0"/>
      <w:marBottom w:val="0"/>
      <w:divBdr>
        <w:top w:val="none" w:sz="0" w:space="0" w:color="auto"/>
        <w:left w:val="none" w:sz="0" w:space="0" w:color="auto"/>
        <w:bottom w:val="none" w:sz="0" w:space="0" w:color="auto"/>
        <w:right w:val="none" w:sz="0" w:space="0" w:color="auto"/>
      </w:divBdr>
    </w:div>
    <w:div w:id="192159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ervised_learning" TargetMode="External"/><Relationship Id="rId13" Type="http://schemas.openxmlformats.org/officeDocument/2006/relationships/hyperlink" Target="https://en.wikipedia.org/wiki/Density_estimation" TargetMode="External"/><Relationship Id="rId18" Type="http://schemas.openxmlformats.org/officeDocument/2006/relationships/hyperlink" Target="http://scikit-learn.org/stable/modules/svm.html" TargetMode="External"/><Relationship Id="rId3" Type="http://schemas.microsoft.com/office/2007/relationships/stylesWithEffects" Target="stylesWithEffects.xml"/><Relationship Id="rId21" Type="http://schemas.openxmlformats.org/officeDocument/2006/relationships/hyperlink" Target="http://scikit-learn.org/stable/modules/svm.html" TargetMode="External"/><Relationship Id="rId7" Type="http://schemas.openxmlformats.org/officeDocument/2006/relationships/hyperlink" Target="https://en.wikipedia.org/wiki/Multivariate_random_variable" TargetMode="External"/><Relationship Id="rId12" Type="http://schemas.openxmlformats.org/officeDocument/2006/relationships/hyperlink" Target="https://en.wikipedia.org/wiki/Cluster_analysis" TargetMode="External"/><Relationship Id="rId17" Type="http://schemas.openxmlformats.org/officeDocument/2006/relationships/hyperlink" Target="http://scikit-learn.org/stable/modules/svm.html" TargetMode="External"/><Relationship Id="rId2" Type="http://schemas.openxmlformats.org/officeDocument/2006/relationships/styles" Target="styles.xml"/><Relationship Id="rId16" Type="http://schemas.openxmlformats.org/officeDocument/2006/relationships/hyperlink" Target="http://scikit-learn.org/stable/modules/svm.html" TargetMode="External"/><Relationship Id="rId20" Type="http://schemas.openxmlformats.org/officeDocument/2006/relationships/hyperlink" Target="http://scikit-learn.org/stable/modules/svm.html" TargetMode="External"/><Relationship Id="rId1" Type="http://schemas.openxmlformats.org/officeDocument/2006/relationships/numbering" Target="numbering.xml"/><Relationship Id="rId6" Type="http://schemas.openxmlformats.org/officeDocument/2006/relationships/hyperlink" Target="https://en.wikipedia.org/wiki/Sample_(statistics)" TargetMode="External"/><Relationship Id="rId11" Type="http://schemas.openxmlformats.org/officeDocument/2006/relationships/hyperlink" Target="https://en.wikipedia.org/wiki/Unsupervised_learn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2/library/pickle.html" TargetMode="External"/><Relationship Id="rId23" Type="http://schemas.openxmlformats.org/officeDocument/2006/relationships/fontTable" Target="fontTable.xml"/><Relationship Id="rId10" Type="http://schemas.openxmlformats.org/officeDocument/2006/relationships/hyperlink" Target="https://en.wikipedia.org/wiki/Regression_analysis" TargetMode="External"/><Relationship Id="rId19" Type="http://schemas.openxmlformats.org/officeDocument/2006/relationships/hyperlink" Target="http://scikit-learn.org/stable/modules/svm.html" TargetMode="External"/><Relationship Id="rId4" Type="http://schemas.openxmlformats.org/officeDocument/2006/relationships/settings" Target="settings.xml"/><Relationship Id="rId9" Type="http://schemas.openxmlformats.org/officeDocument/2006/relationships/hyperlink" Target="https://en.wikipedia.org/wiki/Classification_in_machine_learning" TargetMode="External"/><Relationship Id="rId14" Type="http://schemas.openxmlformats.org/officeDocument/2006/relationships/hyperlink" Target="https://en.wikipedia.org/wiki/Estimator" TargetMode="External"/><Relationship Id="rId22" Type="http://schemas.openxmlformats.org/officeDocument/2006/relationships/hyperlink" Target="http://en.wikipedia.org/wiki/Bag-of-words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4</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SunTrust Banks, Inc.</Company>
  <LinksUpToDate>false</LinksUpToDate>
  <CharactersWithSpaces>11544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Mishra.Shalu</dc:creator>
  <cp:lastModifiedBy>Mishra.Shalu</cp:lastModifiedBy>
  <cp:revision>2</cp:revision>
  <dcterms:created xsi:type="dcterms:W3CDTF">2017-09-14T06:45:00Z</dcterms:created>
  <dcterms:modified xsi:type="dcterms:W3CDTF">2017-09-15T05:52:00Z</dcterms:modified>
</cp:coreProperties>
</file>