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KYNCT — INSTAGRAM EVENT IMPORT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Date: 18/09/2026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Time: 17:45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Total Events: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These events were automatically extracted from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Instagram posts and are ready for human review.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EVENT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COVER IMAGE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794000" cy="349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Mibo bij Locura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17/09/2026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LOCATION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Locura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LOCATION ADDRESS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 specified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Een mibo (middagborrel) op donderdag waar je buiten of binnen bij Locura dansend kunt genieten.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SOCIAL IMPACT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Level: Neutral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Reason: The event is a standard social party with no specified broader societal impact.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TICKET LINK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https://annabel.nu/locura/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SOURCE URL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https://www.instagram.com/p/DdYhWKhjoN9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 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DdYhWKhjoN9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CONFIDENCE FLAGS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missing_start_time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MAX ATTENDEES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 specified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SAFETY POLICY FLAGS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SAFETY RISK LEVEL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SAFETY REVIEW REASON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event is a standard social and nightlife gathering. No safety policy violations or risks were detected.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END OF IMPORT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