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605F6" w:rsidRPr="00040E55" w:rsidRDefault="002605F6">
      <w:pPr>
        <w:rPr>
          <w:rFonts w:asciiTheme="majorHAnsi" w:hAnsiTheme="majorHAnsi"/>
          <w:b/>
          <w:sz w:val="24"/>
          <w:szCs w:val="24"/>
        </w:rPr>
      </w:pPr>
      <w:r w:rsidRPr="00040E55">
        <w:rPr>
          <w:rFonts w:asciiTheme="majorHAnsi" w:hAnsiTheme="majorHAnsi"/>
          <w:b/>
          <w:sz w:val="24"/>
          <w:szCs w:val="24"/>
        </w:rPr>
        <w:t xml:space="preserve"> 1. What does the </w:t>
      </w:r>
      <w:proofErr w:type="gramStart"/>
      <w:r w:rsidRPr="00040E55">
        <w:rPr>
          <w:rFonts w:asciiTheme="majorHAnsi" w:hAnsiTheme="majorHAnsi"/>
          <w:b/>
          <w:sz w:val="24"/>
          <w:szCs w:val="24"/>
        </w:rPr>
        <w:t>dollar(</w:t>
      </w:r>
      <w:proofErr w:type="gramEnd"/>
      <w:r w:rsidRPr="00040E55">
        <w:rPr>
          <w:rFonts w:asciiTheme="majorHAnsi" w:hAnsiTheme="majorHAnsi"/>
          <w:b/>
          <w:sz w:val="24"/>
          <w:szCs w:val="24"/>
        </w:rPr>
        <w:t>$) sign do?</w:t>
      </w:r>
    </w:p>
    <w:p w:rsidR="002605F6" w:rsidRPr="00040E55" w:rsidRDefault="002605F6">
      <w:pPr>
        <w:rPr>
          <w:rFonts w:asciiTheme="majorHAnsi" w:hAnsiTheme="majorHAnsi"/>
          <w:b/>
          <w:sz w:val="24"/>
          <w:szCs w:val="24"/>
        </w:rPr>
      </w:pPr>
      <w:r w:rsidRPr="00040E55">
        <w:rPr>
          <w:rFonts w:asciiTheme="majorHAnsi" w:hAnsiTheme="majorHAnsi"/>
          <w:b/>
          <w:sz w:val="24"/>
          <w:szCs w:val="24"/>
        </w:rPr>
        <w:t xml:space="preserve"> 2. How to Change the Reference from Relative to Absolute (or Mixed)? </w:t>
      </w:r>
    </w:p>
    <w:p w:rsidR="002605F6" w:rsidRPr="00040E55" w:rsidRDefault="002605F6">
      <w:pPr>
        <w:rPr>
          <w:rFonts w:asciiTheme="majorHAnsi" w:hAnsiTheme="majorHAnsi"/>
          <w:b/>
          <w:sz w:val="24"/>
          <w:szCs w:val="24"/>
        </w:rPr>
      </w:pPr>
      <w:r w:rsidRPr="00040E55">
        <w:rPr>
          <w:rFonts w:asciiTheme="majorHAnsi" w:hAnsiTheme="majorHAnsi"/>
          <w:b/>
          <w:sz w:val="24"/>
          <w:szCs w:val="24"/>
        </w:rPr>
        <w:t>3. Explain the order of operations in excel?</w:t>
      </w:r>
    </w:p>
    <w:p w:rsidR="002605F6" w:rsidRPr="00040E55" w:rsidRDefault="002605F6">
      <w:pPr>
        <w:rPr>
          <w:rFonts w:asciiTheme="majorHAnsi" w:hAnsiTheme="majorHAnsi"/>
          <w:b/>
          <w:sz w:val="24"/>
          <w:szCs w:val="24"/>
        </w:rPr>
      </w:pPr>
      <w:r w:rsidRPr="00040E55">
        <w:rPr>
          <w:rFonts w:asciiTheme="majorHAnsi" w:hAnsiTheme="majorHAnsi"/>
          <w:b/>
          <w:sz w:val="24"/>
          <w:szCs w:val="24"/>
        </w:rPr>
        <w:t xml:space="preserve"> 4. </w:t>
      </w:r>
      <w:proofErr w:type="gramStart"/>
      <w:r w:rsidRPr="00040E55">
        <w:rPr>
          <w:rFonts w:asciiTheme="majorHAnsi" w:hAnsiTheme="majorHAnsi"/>
          <w:b/>
          <w:sz w:val="24"/>
          <w:szCs w:val="24"/>
        </w:rPr>
        <w:t>What</w:t>
      </w:r>
      <w:proofErr w:type="gramEnd"/>
      <w:r w:rsidRPr="00040E55">
        <w:rPr>
          <w:rFonts w:asciiTheme="majorHAnsi" w:hAnsiTheme="majorHAnsi"/>
          <w:b/>
          <w:sz w:val="24"/>
          <w:szCs w:val="24"/>
        </w:rPr>
        <w:t>, according to you, are the top 5 functions in excel and write a basic syntax for any of two?</w:t>
      </w:r>
    </w:p>
    <w:p w:rsidR="002605F6" w:rsidRPr="00040E55" w:rsidRDefault="002605F6" w:rsidP="00CE0790">
      <w:pPr>
        <w:tabs>
          <w:tab w:val="left" w:pos="4717"/>
        </w:tabs>
        <w:rPr>
          <w:rFonts w:asciiTheme="majorHAnsi" w:hAnsiTheme="majorHAnsi"/>
          <w:b/>
          <w:sz w:val="24"/>
          <w:szCs w:val="24"/>
        </w:rPr>
      </w:pPr>
      <w:r w:rsidRPr="00040E55">
        <w:rPr>
          <w:rFonts w:asciiTheme="majorHAnsi" w:hAnsiTheme="majorHAnsi"/>
          <w:b/>
          <w:sz w:val="24"/>
          <w:szCs w:val="24"/>
        </w:rPr>
        <w:t xml:space="preserve"> 5. When would you use the subtotal function? </w:t>
      </w:r>
      <w:r w:rsidR="00CE0790" w:rsidRPr="00040E55">
        <w:rPr>
          <w:rFonts w:asciiTheme="majorHAnsi" w:hAnsiTheme="majorHAnsi"/>
          <w:b/>
          <w:sz w:val="24"/>
          <w:szCs w:val="24"/>
        </w:rPr>
        <w:tab/>
      </w:r>
    </w:p>
    <w:p w:rsidR="000C4629" w:rsidRPr="00040E55" w:rsidRDefault="002605F6">
      <w:pPr>
        <w:rPr>
          <w:rFonts w:asciiTheme="majorHAnsi" w:hAnsiTheme="majorHAnsi"/>
          <w:b/>
          <w:sz w:val="24"/>
          <w:szCs w:val="24"/>
        </w:rPr>
      </w:pPr>
      <w:r w:rsidRPr="00040E55">
        <w:rPr>
          <w:rFonts w:asciiTheme="majorHAnsi" w:hAnsiTheme="majorHAnsi"/>
          <w:b/>
          <w:sz w:val="24"/>
          <w:szCs w:val="24"/>
        </w:rPr>
        <w:t xml:space="preserve">6. What is the syntax of the </w:t>
      </w:r>
      <w:proofErr w:type="spellStart"/>
      <w:r w:rsidRPr="00040E55">
        <w:rPr>
          <w:rFonts w:asciiTheme="majorHAnsi" w:hAnsiTheme="majorHAnsi"/>
          <w:b/>
          <w:sz w:val="24"/>
          <w:szCs w:val="24"/>
        </w:rPr>
        <w:t>vlookup</w:t>
      </w:r>
      <w:proofErr w:type="spellEnd"/>
      <w:r w:rsidRPr="00040E55">
        <w:rPr>
          <w:rFonts w:asciiTheme="majorHAnsi" w:hAnsiTheme="majorHAnsi"/>
          <w:b/>
          <w:sz w:val="24"/>
          <w:szCs w:val="24"/>
        </w:rPr>
        <w:t xml:space="preserve"> function? Explain the terms in it?</w:t>
      </w:r>
    </w:p>
    <w:p w:rsidR="002605F6" w:rsidRPr="00CE0790" w:rsidRDefault="002605F6">
      <w:pPr>
        <w:rPr>
          <w:rFonts w:asciiTheme="majorHAnsi" w:hAnsiTheme="majorHAnsi"/>
          <w:sz w:val="24"/>
          <w:szCs w:val="24"/>
        </w:rPr>
      </w:pPr>
    </w:p>
    <w:p w:rsidR="002605F6" w:rsidRPr="00CE0790" w:rsidRDefault="002605F6">
      <w:pPr>
        <w:rPr>
          <w:rFonts w:asciiTheme="majorHAnsi" w:hAnsiTheme="majorHAnsi"/>
          <w:sz w:val="24"/>
          <w:szCs w:val="24"/>
        </w:rPr>
      </w:pPr>
    </w:p>
    <w:p w:rsidR="002605F6" w:rsidRPr="00CE0790" w:rsidRDefault="002605F6" w:rsidP="00B47F54">
      <w:pPr>
        <w:pStyle w:val="NormalWeb"/>
        <w:spacing w:before="180" w:beforeAutospacing="0" w:after="0" w:afterAutospacing="0"/>
        <w:rPr>
          <w:rFonts w:asciiTheme="majorHAnsi" w:hAnsiTheme="majorHAnsi" w:cstheme="minorHAnsi"/>
        </w:rPr>
      </w:pPr>
      <w:r w:rsidRPr="00040E55">
        <w:rPr>
          <w:rFonts w:asciiTheme="majorHAnsi" w:hAnsiTheme="majorHAnsi" w:cstheme="minorHAnsi"/>
          <w:b/>
        </w:rPr>
        <w:t>A1</w:t>
      </w:r>
      <w:r w:rsidRPr="00040E55">
        <w:rPr>
          <w:rFonts w:asciiTheme="majorHAnsi" w:hAnsiTheme="majorHAnsi"/>
          <w:b/>
        </w:rPr>
        <w:t>.</w:t>
      </w:r>
      <w:r w:rsidRPr="00CE0790">
        <w:rPr>
          <w:rFonts w:asciiTheme="majorHAnsi" w:hAnsiTheme="majorHAnsi"/>
        </w:rPr>
        <w:t xml:space="preserve">  </w:t>
      </w:r>
      <w:r w:rsidRPr="00CE0790">
        <w:rPr>
          <w:rFonts w:asciiTheme="majorHAnsi" w:hAnsiTheme="majorHAnsi" w:cstheme="minorHAnsi"/>
        </w:rPr>
        <w:t xml:space="preserve">A particular useful and common symbol used in Excel is the dollar sign within a formula. Note that this does not indicate currency; rather, it’s used to “fix” a cell address in place in order that a single cell can be used repetitively in multiple formulas </w:t>
      </w:r>
      <w:r w:rsidR="00B47F54" w:rsidRPr="00CE0790">
        <w:rPr>
          <w:rFonts w:asciiTheme="majorHAnsi" w:hAnsiTheme="majorHAnsi" w:cstheme="minorHAnsi"/>
        </w:rPr>
        <w:t>by</w:t>
      </w:r>
      <w:r w:rsidR="00B47F54" w:rsidRPr="00CE0790">
        <w:rPr>
          <w:rFonts w:asciiTheme="majorHAnsi" w:hAnsiTheme="majorHAnsi"/>
        </w:rPr>
        <w:t xml:space="preserve"> </w:t>
      </w:r>
      <w:r w:rsidR="00B47F54" w:rsidRPr="00CE0790">
        <w:rPr>
          <w:rFonts w:asciiTheme="majorHAnsi" w:hAnsiTheme="majorHAnsi" w:cstheme="minorHAnsi"/>
        </w:rPr>
        <w:t>copying </w:t>
      </w:r>
      <w:r w:rsidRPr="00CE0790">
        <w:rPr>
          <w:rFonts w:asciiTheme="majorHAnsi" w:hAnsiTheme="majorHAnsi" w:cstheme="minorHAnsi"/>
        </w:rPr>
        <w:t>formulas between cells.</w:t>
      </w:r>
      <w:r w:rsidRPr="00CE0790">
        <w:rPr>
          <w:rFonts w:asciiTheme="majorHAnsi" w:hAnsiTheme="majorHAnsi" w:cstheme="minorHAnsi"/>
          <w:color w:val="F8F8F2"/>
        </w:rPr>
        <w:tab/>
      </w:r>
    </w:p>
    <w:p w:rsidR="002605F6" w:rsidRPr="00CE0790" w:rsidRDefault="002605F6" w:rsidP="002605F6">
      <w:pPr>
        <w:spacing w:before="180" w:after="0" w:line="240" w:lineRule="auto"/>
        <w:rPr>
          <w:rFonts w:asciiTheme="majorHAnsi" w:eastAsia="Times New Roman" w:hAnsiTheme="majorHAnsi" w:cstheme="minorHAnsi"/>
          <w:sz w:val="24"/>
          <w:szCs w:val="24"/>
        </w:rPr>
      </w:pPr>
      <w:r w:rsidRPr="00CE0790">
        <w:rPr>
          <w:rFonts w:asciiTheme="majorHAnsi" w:eastAsia="Times New Roman" w:hAnsiTheme="majorHAnsi" w:cstheme="minorHAnsi"/>
          <w:sz w:val="24"/>
          <w:szCs w:val="24"/>
        </w:rPr>
        <w:t> </w:t>
      </w:r>
    </w:p>
    <w:p w:rsidR="002605F6" w:rsidRPr="00CE0790" w:rsidRDefault="002605F6" w:rsidP="002605F6">
      <w:pPr>
        <w:spacing w:before="180" w:after="0" w:line="240" w:lineRule="auto"/>
        <w:rPr>
          <w:rFonts w:asciiTheme="majorHAnsi" w:eastAsia="Times New Roman" w:hAnsiTheme="majorHAnsi" w:cstheme="minorHAnsi"/>
          <w:sz w:val="24"/>
          <w:szCs w:val="24"/>
        </w:rPr>
      </w:pPr>
    </w:p>
    <w:p w:rsidR="00CE0790" w:rsidRDefault="00CE0790" w:rsidP="00B47F54">
      <w:pPr>
        <w:spacing w:before="180" w:after="0" w:line="240" w:lineRule="auto"/>
        <w:rPr>
          <w:rFonts w:asciiTheme="majorHAnsi" w:eastAsia="Times New Roman" w:hAnsiTheme="majorHAnsi" w:cstheme="minorHAnsi"/>
          <w:sz w:val="24"/>
          <w:szCs w:val="24"/>
        </w:rPr>
      </w:pPr>
    </w:p>
    <w:p w:rsidR="00893D74" w:rsidRPr="00CE0790" w:rsidRDefault="002605F6" w:rsidP="00B47F54">
      <w:pPr>
        <w:spacing w:before="180" w:after="0" w:line="240" w:lineRule="auto"/>
        <w:rPr>
          <w:rFonts w:asciiTheme="majorHAnsi" w:eastAsia="Times New Roman" w:hAnsiTheme="majorHAnsi" w:cstheme="minorHAnsi"/>
          <w:sz w:val="24"/>
          <w:szCs w:val="24"/>
        </w:rPr>
      </w:pPr>
      <w:r w:rsidRPr="00040E55">
        <w:rPr>
          <w:rFonts w:asciiTheme="majorHAnsi" w:eastAsia="Times New Roman" w:hAnsiTheme="majorHAnsi" w:cstheme="minorHAnsi"/>
          <w:b/>
          <w:sz w:val="24"/>
          <w:szCs w:val="24"/>
        </w:rPr>
        <w:t>A2.</w:t>
      </w:r>
      <w:r w:rsidRPr="00CE0790">
        <w:rPr>
          <w:rFonts w:asciiTheme="majorHAnsi" w:eastAsia="Times New Roman" w:hAnsiTheme="majorHAnsi" w:cs="Times New Roman"/>
          <w:sz w:val="24"/>
          <w:szCs w:val="24"/>
        </w:rPr>
        <w:t xml:space="preserve"> </w:t>
      </w:r>
      <w:r w:rsidR="00B47F54" w:rsidRPr="00CE0790">
        <w:rPr>
          <w:rFonts w:asciiTheme="majorHAnsi" w:eastAsia="Times New Roman" w:hAnsiTheme="majorHAnsi" w:cs="Times New Roman"/>
          <w:sz w:val="24"/>
          <w:szCs w:val="24"/>
        </w:rPr>
        <w:t xml:space="preserve"> 1-</w:t>
      </w:r>
      <w:r w:rsidRPr="00CE0790">
        <w:rPr>
          <w:rFonts w:asciiTheme="majorHAnsi" w:eastAsia="Times New Roman" w:hAnsiTheme="majorHAnsi" w:cs="Times New Roman"/>
          <w:sz w:val="24"/>
          <w:szCs w:val="24"/>
        </w:rPr>
        <w:t> </w:t>
      </w:r>
      <w:r w:rsidR="00893D74" w:rsidRPr="00CE0790">
        <w:rPr>
          <w:rFonts w:asciiTheme="majorHAnsi" w:eastAsia="Times New Roman" w:hAnsiTheme="majorHAnsi" w:cstheme="minorHAnsi"/>
          <w:color w:val="202124"/>
          <w:sz w:val="24"/>
          <w:szCs w:val="24"/>
          <w:lang w:val="en-IN"/>
        </w:rPr>
        <w:t>Select the cell that contains the formula.</w:t>
      </w:r>
    </w:p>
    <w:p w:rsidR="00B47F54" w:rsidRPr="00CE0790" w:rsidRDefault="00B47F54" w:rsidP="00893D74">
      <w:pPr>
        <w:shd w:val="clear" w:color="auto" w:fill="FFFFFF"/>
        <w:spacing w:after="45" w:line="240" w:lineRule="auto"/>
        <w:rPr>
          <w:rFonts w:asciiTheme="majorHAnsi" w:eastAsia="Times New Roman" w:hAnsiTheme="majorHAnsi" w:cstheme="minorHAnsi"/>
          <w:color w:val="202124"/>
          <w:sz w:val="24"/>
          <w:szCs w:val="24"/>
          <w:lang w:val="en-IN"/>
        </w:rPr>
      </w:pPr>
      <w:r w:rsidRPr="00CE0790">
        <w:rPr>
          <w:rFonts w:asciiTheme="majorHAnsi" w:eastAsia="Times New Roman" w:hAnsiTheme="majorHAnsi" w:cstheme="minorHAnsi"/>
          <w:color w:val="202124"/>
          <w:sz w:val="24"/>
          <w:szCs w:val="24"/>
          <w:lang w:val="en-IN"/>
        </w:rPr>
        <w:t xml:space="preserve"> </w:t>
      </w:r>
    </w:p>
    <w:p w:rsidR="00893D74" w:rsidRPr="00CE0790" w:rsidRDefault="00CE0790" w:rsidP="00893D74">
      <w:pPr>
        <w:shd w:val="clear" w:color="auto" w:fill="FFFFFF"/>
        <w:spacing w:after="45" w:line="240" w:lineRule="auto"/>
        <w:rPr>
          <w:rFonts w:asciiTheme="majorHAnsi" w:eastAsia="Times New Roman" w:hAnsiTheme="majorHAnsi" w:cstheme="minorHAnsi"/>
          <w:color w:val="202124"/>
          <w:sz w:val="24"/>
          <w:szCs w:val="24"/>
          <w:lang w:val="en-IN"/>
        </w:rPr>
      </w:pPr>
      <w:r>
        <w:rPr>
          <w:rFonts w:asciiTheme="majorHAnsi" w:eastAsia="Times New Roman" w:hAnsiTheme="majorHAnsi" w:cstheme="minorHAnsi"/>
          <w:color w:val="202124"/>
          <w:sz w:val="24"/>
          <w:szCs w:val="24"/>
          <w:lang w:val="en-IN"/>
        </w:rPr>
        <w:t xml:space="preserve">      </w:t>
      </w:r>
      <w:r w:rsidR="00B47F54" w:rsidRPr="00CE0790">
        <w:rPr>
          <w:rFonts w:asciiTheme="majorHAnsi" w:eastAsia="Times New Roman" w:hAnsiTheme="majorHAnsi" w:cstheme="minorHAnsi"/>
          <w:color w:val="202124"/>
          <w:sz w:val="24"/>
          <w:szCs w:val="24"/>
          <w:lang w:val="en-IN"/>
        </w:rPr>
        <w:t xml:space="preserve">  2- </w:t>
      </w:r>
      <w:r w:rsidR="00893D74" w:rsidRPr="00CE0790">
        <w:rPr>
          <w:rFonts w:asciiTheme="majorHAnsi" w:eastAsia="Times New Roman" w:hAnsiTheme="majorHAnsi" w:cstheme="minorHAnsi"/>
          <w:color w:val="202124"/>
          <w:sz w:val="24"/>
          <w:szCs w:val="24"/>
          <w:lang w:val="en-IN"/>
        </w:rPr>
        <w:t>In the formula bar. , select the reference that you want to change.</w:t>
      </w:r>
    </w:p>
    <w:p w:rsidR="00B47F54" w:rsidRPr="00CE0790" w:rsidRDefault="00B47F54" w:rsidP="00893D74">
      <w:pPr>
        <w:shd w:val="clear" w:color="auto" w:fill="FFFFFF"/>
        <w:spacing w:line="240" w:lineRule="auto"/>
        <w:rPr>
          <w:rFonts w:asciiTheme="majorHAnsi" w:eastAsia="Times New Roman" w:hAnsiTheme="majorHAnsi" w:cstheme="minorHAnsi"/>
          <w:color w:val="202124"/>
          <w:sz w:val="24"/>
          <w:szCs w:val="24"/>
          <w:lang w:val="en-IN"/>
        </w:rPr>
      </w:pPr>
    </w:p>
    <w:p w:rsidR="00893D74" w:rsidRPr="00CE0790" w:rsidRDefault="00B47F54" w:rsidP="00893D74">
      <w:pPr>
        <w:shd w:val="clear" w:color="auto" w:fill="FFFFFF"/>
        <w:spacing w:line="240" w:lineRule="auto"/>
        <w:rPr>
          <w:rFonts w:asciiTheme="majorHAnsi" w:eastAsia="Times New Roman" w:hAnsiTheme="majorHAnsi" w:cstheme="minorHAnsi"/>
          <w:color w:val="202124"/>
          <w:sz w:val="24"/>
          <w:szCs w:val="24"/>
          <w:lang w:val="en-IN"/>
        </w:rPr>
      </w:pPr>
      <w:r w:rsidRPr="00CE0790">
        <w:rPr>
          <w:rFonts w:asciiTheme="majorHAnsi" w:eastAsia="Times New Roman" w:hAnsiTheme="majorHAnsi" w:cstheme="minorHAnsi"/>
          <w:color w:val="202124"/>
          <w:sz w:val="24"/>
          <w:szCs w:val="24"/>
          <w:lang w:val="en-IN"/>
        </w:rPr>
        <w:t xml:space="preserve"> </w:t>
      </w:r>
      <w:r w:rsidR="00CE0790">
        <w:rPr>
          <w:rFonts w:asciiTheme="majorHAnsi" w:eastAsia="Times New Roman" w:hAnsiTheme="majorHAnsi" w:cstheme="minorHAnsi"/>
          <w:color w:val="202124"/>
          <w:sz w:val="24"/>
          <w:szCs w:val="24"/>
          <w:lang w:val="en-IN"/>
        </w:rPr>
        <w:t xml:space="preserve">       </w:t>
      </w:r>
      <w:r w:rsidRPr="00CE0790">
        <w:rPr>
          <w:rFonts w:asciiTheme="majorHAnsi" w:eastAsia="Times New Roman" w:hAnsiTheme="majorHAnsi" w:cstheme="minorHAnsi"/>
          <w:color w:val="202124"/>
          <w:sz w:val="24"/>
          <w:szCs w:val="24"/>
          <w:lang w:val="en-IN"/>
        </w:rPr>
        <w:t xml:space="preserve"> </w:t>
      </w:r>
      <w:proofErr w:type="gramStart"/>
      <w:r w:rsidRPr="00CE0790">
        <w:rPr>
          <w:rFonts w:asciiTheme="majorHAnsi" w:eastAsia="Times New Roman" w:hAnsiTheme="majorHAnsi" w:cstheme="minorHAnsi"/>
          <w:color w:val="202124"/>
          <w:sz w:val="24"/>
          <w:szCs w:val="24"/>
          <w:lang w:val="en-IN"/>
        </w:rPr>
        <w:t xml:space="preserve">3-  </w:t>
      </w:r>
      <w:r w:rsidR="00893D74" w:rsidRPr="00CE0790">
        <w:rPr>
          <w:rFonts w:asciiTheme="majorHAnsi" w:eastAsia="Times New Roman" w:hAnsiTheme="majorHAnsi" w:cstheme="minorHAnsi"/>
          <w:color w:val="202124"/>
          <w:sz w:val="24"/>
          <w:szCs w:val="24"/>
          <w:lang w:val="en-IN"/>
        </w:rPr>
        <w:t>Press</w:t>
      </w:r>
      <w:proofErr w:type="gramEnd"/>
      <w:r w:rsidR="00893D74" w:rsidRPr="00CE0790">
        <w:rPr>
          <w:rFonts w:asciiTheme="majorHAnsi" w:eastAsia="Times New Roman" w:hAnsiTheme="majorHAnsi" w:cstheme="minorHAnsi"/>
          <w:color w:val="202124"/>
          <w:sz w:val="24"/>
          <w:szCs w:val="24"/>
          <w:lang w:val="en-IN"/>
        </w:rPr>
        <w:t xml:space="preserve"> F4 to switch between the reference types.</w:t>
      </w:r>
    </w:p>
    <w:p w:rsidR="00893D74" w:rsidRPr="00CE0790" w:rsidRDefault="00893D74" w:rsidP="00893D74">
      <w:pPr>
        <w:shd w:val="clear" w:color="auto" w:fill="FFFFFF"/>
        <w:spacing w:line="240" w:lineRule="auto"/>
        <w:rPr>
          <w:rFonts w:asciiTheme="majorHAnsi" w:eastAsia="Times New Roman" w:hAnsiTheme="majorHAnsi" w:cstheme="minorHAnsi"/>
          <w:color w:val="202124"/>
          <w:sz w:val="24"/>
          <w:szCs w:val="24"/>
          <w:lang w:val="en-IN"/>
        </w:rPr>
      </w:pPr>
    </w:p>
    <w:p w:rsidR="00CE0790" w:rsidRDefault="00CE0790" w:rsidP="00893D74">
      <w:pPr>
        <w:shd w:val="clear" w:color="auto" w:fill="FFFFFF"/>
        <w:spacing w:line="240" w:lineRule="auto"/>
        <w:rPr>
          <w:rFonts w:asciiTheme="majorHAnsi" w:eastAsia="Times New Roman" w:hAnsiTheme="majorHAnsi" w:cstheme="minorHAnsi"/>
          <w:color w:val="202124"/>
          <w:sz w:val="24"/>
          <w:szCs w:val="24"/>
          <w:lang w:val="en-IN"/>
        </w:rPr>
      </w:pPr>
    </w:p>
    <w:p w:rsidR="00CE0790" w:rsidRDefault="00CE0790" w:rsidP="00893D74">
      <w:pPr>
        <w:shd w:val="clear" w:color="auto" w:fill="FFFFFF"/>
        <w:spacing w:line="240" w:lineRule="auto"/>
        <w:rPr>
          <w:rFonts w:asciiTheme="majorHAnsi" w:eastAsia="Times New Roman" w:hAnsiTheme="majorHAnsi" w:cstheme="minorHAnsi"/>
          <w:color w:val="202124"/>
          <w:sz w:val="24"/>
          <w:szCs w:val="24"/>
          <w:lang w:val="en-IN"/>
        </w:rPr>
      </w:pPr>
    </w:p>
    <w:p w:rsidR="00CE0790" w:rsidRDefault="00CE0790" w:rsidP="00893D74">
      <w:pPr>
        <w:shd w:val="clear" w:color="auto" w:fill="FFFFFF"/>
        <w:spacing w:line="240" w:lineRule="auto"/>
        <w:rPr>
          <w:rFonts w:asciiTheme="majorHAnsi" w:eastAsia="Times New Roman" w:hAnsiTheme="majorHAnsi" w:cstheme="minorHAnsi"/>
          <w:color w:val="202124"/>
          <w:sz w:val="24"/>
          <w:szCs w:val="24"/>
          <w:lang w:val="en-IN"/>
        </w:rPr>
      </w:pPr>
    </w:p>
    <w:p w:rsidR="00893D74" w:rsidRPr="00CE0790" w:rsidRDefault="00893D74" w:rsidP="00893D74">
      <w:pPr>
        <w:shd w:val="clear" w:color="auto" w:fill="FFFFFF"/>
        <w:spacing w:line="240" w:lineRule="auto"/>
        <w:rPr>
          <w:rFonts w:asciiTheme="majorHAnsi" w:eastAsia="Times New Roman" w:hAnsiTheme="majorHAnsi" w:cstheme="minorHAnsi"/>
          <w:color w:val="202124"/>
          <w:sz w:val="24"/>
          <w:szCs w:val="24"/>
          <w:lang w:val="en-IN"/>
        </w:rPr>
      </w:pPr>
      <w:r w:rsidRPr="00040E55">
        <w:rPr>
          <w:rFonts w:asciiTheme="majorHAnsi" w:eastAsia="Times New Roman" w:hAnsiTheme="majorHAnsi" w:cstheme="minorHAnsi"/>
          <w:b/>
          <w:color w:val="202124"/>
          <w:sz w:val="24"/>
          <w:szCs w:val="24"/>
          <w:lang w:val="en-IN"/>
        </w:rPr>
        <w:t>A3</w:t>
      </w:r>
      <w:r w:rsidR="004C4BC0" w:rsidRPr="00040E55">
        <w:rPr>
          <w:rFonts w:asciiTheme="majorHAnsi" w:eastAsia="Times New Roman" w:hAnsiTheme="majorHAnsi" w:cstheme="minorHAnsi"/>
          <w:b/>
          <w:color w:val="202124"/>
          <w:sz w:val="24"/>
          <w:szCs w:val="24"/>
          <w:lang w:val="en-IN"/>
        </w:rPr>
        <w:t>.</w:t>
      </w:r>
      <w:r w:rsidR="00CE0790">
        <w:rPr>
          <w:rFonts w:asciiTheme="majorHAnsi" w:eastAsia="Times New Roman" w:hAnsiTheme="majorHAnsi" w:cstheme="minorHAnsi"/>
          <w:color w:val="202124"/>
          <w:sz w:val="24"/>
          <w:szCs w:val="24"/>
          <w:lang w:val="en-IN"/>
        </w:rPr>
        <w:t xml:space="preserve"> </w:t>
      </w:r>
      <w:r w:rsidR="004C4BC0" w:rsidRPr="00CE0790">
        <w:rPr>
          <w:rFonts w:asciiTheme="majorHAnsi" w:eastAsia="Times New Roman" w:hAnsiTheme="majorHAnsi" w:cstheme="minorHAnsi"/>
          <w:color w:val="202124"/>
          <w:sz w:val="24"/>
          <w:szCs w:val="24"/>
          <w:lang w:val="en-IN"/>
        </w:rPr>
        <w:t xml:space="preserve"> </w:t>
      </w:r>
      <w:r w:rsidR="004C4BC0" w:rsidRPr="00CE0790">
        <w:rPr>
          <w:rFonts w:asciiTheme="majorHAnsi" w:hAnsiTheme="majorHAnsi" w:cstheme="minorHAnsi"/>
          <w:color w:val="202124"/>
          <w:sz w:val="24"/>
          <w:szCs w:val="24"/>
          <w:shd w:val="clear" w:color="auto" w:fill="FFFFFF"/>
        </w:rPr>
        <w:t>In general, Excel's order of operation follows the acronym PEMDAS (</w:t>
      </w:r>
      <w:r w:rsidR="004C4BC0" w:rsidRPr="00CE0790">
        <w:rPr>
          <w:rFonts w:asciiTheme="majorHAnsi" w:hAnsiTheme="majorHAnsi" w:cstheme="minorHAnsi"/>
          <w:b/>
          <w:bCs/>
          <w:color w:val="202124"/>
          <w:sz w:val="24"/>
          <w:szCs w:val="24"/>
          <w:shd w:val="clear" w:color="auto" w:fill="FFFFFF"/>
        </w:rPr>
        <w:t>Parentheses, Exponents, Multiplication, Division, Addition, Subtraction</w:t>
      </w:r>
      <w:r w:rsidR="004C4BC0" w:rsidRPr="00CE0790">
        <w:rPr>
          <w:rFonts w:asciiTheme="majorHAnsi" w:hAnsiTheme="majorHAnsi" w:cstheme="minorHAnsi"/>
          <w:color w:val="202124"/>
          <w:sz w:val="24"/>
          <w:szCs w:val="24"/>
          <w:shd w:val="clear" w:color="auto" w:fill="FFFFFF"/>
        </w:rPr>
        <w:t>) but with some customization to handle the formula syntax in a spreadsheet. First, any expressions in parentheses are evaluated.</w:t>
      </w:r>
    </w:p>
    <w:p w:rsidR="002605F6" w:rsidRPr="00CE0790" w:rsidRDefault="002605F6" w:rsidP="002605F6">
      <w:pPr>
        <w:spacing w:before="180" w:after="0" w:line="240" w:lineRule="auto"/>
        <w:rPr>
          <w:rFonts w:asciiTheme="majorHAnsi" w:eastAsia="Times New Roman" w:hAnsiTheme="majorHAnsi" w:cstheme="minorHAnsi"/>
          <w:sz w:val="24"/>
          <w:szCs w:val="24"/>
        </w:rPr>
      </w:pPr>
    </w:p>
    <w:p w:rsidR="00CE0790" w:rsidRDefault="00CE0790" w:rsidP="004C4BC0">
      <w:pPr>
        <w:shd w:val="clear" w:color="auto" w:fill="FFFFFF"/>
        <w:spacing w:after="45" w:line="240" w:lineRule="auto"/>
        <w:rPr>
          <w:rFonts w:asciiTheme="majorHAnsi" w:eastAsia="Times New Roman" w:hAnsiTheme="majorHAnsi" w:cstheme="minorHAnsi"/>
          <w:sz w:val="24"/>
          <w:szCs w:val="24"/>
        </w:rPr>
      </w:pPr>
    </w:p>
    <w:p w:rsidR="00CE0790" w:rsidRDefault="00CE0790" w:rsidP="004C4BC0">
      <w:pPr>
        <w:shd w:val="clear" w:color="auto" w:fill="FFFFFF"/>
        <w:spacing w:after="45" w:line="240" w:lineRule="auto"/>
        <w:rPr>
          <w:rFonts w:asciiTheme="majorHAnsi" w:eastAsia="Times New Roman" w:hAnsiTheme="majorHAnsi" w:cstheme="minorHAnsi"/>
          <w:sz w:val="24"/>
          <w:szCs w:val="24"/>
        </w:rPr>
      </w:pPr>
    </w:p>
    <w:p w:rsidR="00CE0790" w:rsidRDefault="00CE0790" w:rsidP="004C4BC0">
      <w:pPr>
        <w:shd w:val="clear" w:color="auto" w:fill="FFFFFF"/>
        <w:spacing w:after="45" w:line="240" w:lineRule="auto"/>
        <w:rPr>
          <w:rFonts w:asciiTheme="majorHAnsi" w:eastAsia="Times New Roman" w:hAnsiTheme="majorHAnsi" w:cstheme="minorHAnsi"/>
          <w:sz w:val="24"/>
          <w:szCs w:val="24"/>
        </w:rPr>
      </w:pPr>
    </w:p>
    <w:p w:rsidR="00CE0790" w:rsidRDefault="00CE0790" w:rsidP="004C4BC0">
      <w:pPr>
        <w:shd w:val="clear" w:color="auto" w:fill="FFFFFF"/>
        <w:spacing w:after="45" w:line="240" w:lineRule="auto"/>
        <w:rPr>
          <w:rFonts w:asciiTheme="majorHAnsi" w:eastAsia="Times New Roman" w:hAnsiTheme="majorHAnsi" w:cstheme="minorHAnsi"/>
          <w:sz w:val="24"/>
          <w:szCs w:val="24"/>
        </w:rPr>
      </w:pPr>
    </w:p>
    <w:p w:rsidR="00CE0790" w:rsidRDefault="00CE0790" w:rsidP="004C4BC0">
      <w:pPr>
        <w:shd w:val="clear" w:color="auto" w:fill="FFFFFF"/>
        <w:spacing w:after="45" w:line="240" w:lineRule="auto"/>
        <w:rPr>
          <w:rFonts w:asciiTheme="majorHAnsi" w:eastAsia="Times New Roman" w:hAnsiTheme="majorHAnsi" w:cstheme="minorHAnsi"/>
          <w:sz w:val="24"/>
          <w:szCs w:val="24"/>
        </w:rPr>
      </w:pPr>
    </w:p>
    <w:p w:rsidR="00CE0790" w:rsidRDefault="00CE0790" w:rsidP="004C4BC0">
      <w:pPr>
        <w:shd w:val="clear" w:color="auto" w:fill="FFFFFF"/>
        <w:spacing w:after="45" w:line="240" w:lineRule="auto"/>
        <w:rPr>
          <w:rFonts w:asciiTheme="majorHAnsi" w:eastAsia="Times New Roman" w:hAnsiTheme="majorHAnsi" w:cstheme="minorHAnsi"/>
          <w:sz w:val="24"/>
          <w:szCs w:val="24"/>
        </w:rPr>
      </w:pPr>
    </w:p>
    <w:p w:rsidR="00893D74" w:rsidRPr="00CE0790" w:rsidRDefault="00893D74" w:rsidP="004C4BC0">
      <w:pPr>
        <w:shd w:val="clear" w:color="auto" w:fill="FFFFFF"/>
        <w:spacing w:after="45" w:line="240" w:lineRule="auto"/>
        <w:rPr>
          <w:rFonts w:asciiTheme="majorHAnsi" w:eastAsia="Times New Roman" w:hAnsiTheme="majorHAnsi" w:cstheme="minorHAnsi"/>
          <w:color w:val="202124"/>
          <w:sz w:val="24"/>
          <w:szCs w:val="24"/>
        </w:rPr>
      </w:pPr>
      <w:r w:rsidRPr="00040E55">
        <w:rPr>
          <w:rFonts w:asciiTheme="majorHAnsi" w:eastAsia="Times New Roman" w:hAnsiTheme="majorHAnsi" w:cstheme="minorHAnsi"/>
          <w:b/>
          <w:sz w:val="24"/>
          <w:szCs w:val="24"/>
        </w:rPr>
        <w:t>A4</w:t>
      </w:r>
      <w:r w:rsidRPr="00CE0790">
        <w:rPr>
          <w:rFonts w:asciiTheme="majorHAnsi" w:eastAsia="Times New Roman" w:hAnsiTheme="majorHAnsi" w:cstheme="minorHAnsi"/>
          <w:sz w:val="24"/>
          <w:szCs w:val="24"/>
        </w:rPr>
        <w:t>.</w:t>
      </w:r>
      <w:r w:rsidR="002605F6" w:rsidRPr="00CE0790">
        <w:rPr>
          <w:rFonts w:asciiTheme="majorHAnsi" w:eastAsia="Times New Roman" w:hAnsiTheme="majorHAnsi" w:cstheme="minorHAnsi"/>
          <w:sz w:val="24"/>
          <w:szCs w:val="24"/>
        </w:rPr>
        <w:t> </w:t>
      </w:r>
      <w:r w:rsidR="00CE0790">
        <w:rPr>
          <w:rFonts w:asciiTheme="majorHAnsi" w:eastAsia="Times New Roman" w:hAnsiTheme="majorHAnsi" w:cstheme="minorHAnsi"/>
          <w:sz w:val="24"/>
          <w:szCs w:val="24"/>
        </w:rPr>
        <w:t xml:space="preserve"> </w:t>
      </w:r>
      <w:r w:rsidRPr="00CE0790">
        <w:rPr>
          <w:rFonts w:asciiTheme="majorHAnsi" w:eastAsia="Times New Roman" w:hAnsiTheme="majorHAnsi" w:cstheme="minorHAnsi"/>
          <w:color w:val="202124"/>
          <w:sz w:val="24"/>
          <w:szCs w:val="24"/>
        </w:rPr>
        <w:t>The SUM Fu</w:t>
      </w:r>
      <w:r w:rsidR="004C4BC0" w:rsidRPr="00CE0790">
        <w:rPr>
          <w:rFonts w:asciiTheme="majorHAnsi" w:eastAsia="Times New Roman" w:hAnsiTheme="majorHAnsi" w:cstheme="minorHAnsi"/>
          <w:color w:val="202124"/>
          <w:sz w:val="24"/>
          <w:szCs w:val="24"/>
        </w:rPr>
        <w:t xml:space="preserve">nction </w:t>
      </w:r>
    </w:p>
    <w:p w:rsidR="00893D74" w:rsidRPr="00CE0790" w:rsidRDefault="004C4BC0" w:rsidP="004C4BC0">
      <w:pPr>
        <w:shd w:val="clear" w:color="auto" w:fill="FFFFFF"/>
        <w:spacing w:after="45" w:line="240" w:lineRule="auto"/>
        <w:rPr>
          <w:rFonts w:asciiTheme="majorHAnsi" w:eastAsia="Times New Roman" w:hAnsiTheme="majorHAnsi" w:cstheme="minorHAnsi"/>
          <w:color w:val="202124"/>
          <w:sz w:val="24"/>
          <w:szCs w:val="24"/>
        </w:rPr>
      </w:pPr>
      <w:r w:rsidRPr="00CE0790">
        <w:rPr>
          <w:rFonts w:asciiTheme="majorHAnsi" w:eastAsia="Times New Roman" w:hAnsiTheme="majorHAnsi" w:cstheme="minorHAnsi"/>
          <w:color w:val="202124"/>
          <w:sz w:val="24"/>
          <w:szCs w:val="24"/>
        </w:rPr>
        <w:t xml:space="preserve">      </w:t>
      </w:r>
      <w:r w:rsidR="00CE0790">
        <w:rPr>
          <w:rFonts w:asciiTheme="majorHAnsi" w:eastAsia="Times New Roman" w:hAnsiTheme="majorHAnsi" w:cstheme="minorHAnsi"/>
          <w:color w:val="202124"/>
          <w:sz w:val="24"/>
          <w:szCs w:val="24"/>
        </w:rPr>
        <w:t xml:space="preserve"> </w:t>
      </w:r>
      <w:r w:rsidRPr="00CE0790">
        <w:rPr>
          <w:rFonts w:asciiTheme="majorHAnsi" w:eastAsia="Times New Roman" w:hAnsiTheme="majorHAnsi" w:cstheme="minorHAnsi"/>
          <w:color w:val="202124"/>
          <w:sz w:val="24"/>
          <w:szCs w:val="24"/>
        </w:rPr>
        <w:t xml:space="preserve"> </w:t>
      </w:r>
      <w:r w:rsidR="00893D74" w:rsidRPr="00CE0790">
        <w:rPr>
          <w:rFonts w:asciiTheme="majorHAnsi" w:eastAsia="Times New Roman" w:hAnsiTheme="majorHAnsi" w:cstheme="minorHAnsi"/>
          <w:color w:val="202124"/>
          <w:sz w:val="24"/>
          <w:szCs w:val="24"/>
        </w:rPr>
        <w:t>The TEXT Func</w:t>
      </w:r>
      <w:r w:rsidRPr="00CE0790">
        <w:rPr>
          <w:rFonts w:asciiTheme="majorHAnsi" w:eastAsia="Times New Roman" w:hAnsiTheme="majorHAnsi" w:cstheme="minorHAnsi"/>
          <w:color w:val="202124"/>
          <w:sz w:val="24"/>
          <w:szCs w:val="24"/>
        </w:rPr>
        <w:t>tion</w:t>
      </w:r>
    </w:p>
    <w:p w:rsidR="00893D74" w:rsidRPr="00CE0790" w:rsidRDefault="004C4BC0" w:rsidP="004C4BC0">
      <w:pPr>
        <w:shd w:val="clear" w:color="auto" w:fill="FFFFFF"/>
        <w:spacing w:after="45" w:line="240" w:lineRule="auto"/>
        <w:rPr>
          <w:rFonts w:asciiTheme="majorHAnsi" w:eastAsia="Times New Roman" w:hAnsiTheme="majorHAnsi" w:cstheme="minorHAnsi"/>
          <w:color w:val="202124"/>
          <w:sz w:val="24"/>
          <w:szCs w:val="24"/>
        </w:rPr>
      </w:pPr>
      <w:r w:rsidRPr="00CE0790">
        <w:rPr>
          <w:rFonts w:asciiTheme="majorHAnsi" w:eastAsia="Times New Roman" w:hAnsiTheme="majorHAnsi" w:cstheme="minorHAnsi"/>
          <w:color w:val="202124"/>
          <w:sz w:val="24"/>
          <w:szCs w:val="24"/>
        </w:rPr>
        <w:t xml:space="preserve">      </w:t>
      </w:r>
      <w:r w:rsidR="00CE0790">
        <w:rPr>
          <w:rFonts w:asciiTheme="majorHAnsi" w:eastAsia="Times New Roman" w:hAnsiTheme="majorHAnsi" w:cstheme="minorHAnsi"/>
          <w:color w:val="202124"/>
          <w:sz w:val="24"/>
          <w:szCs w:val="24"/>
        </w:rPr>
        <w:t xml:space="preserve"> </w:t>
      </w:r>
      <w:r w:rsidRPr="00CE0790">
        <w:rPr>
          <w:rFonts w:asciiTheme="majorHAnsi" w:eastAsia="Times New Roman" w:hAnsiTheme="majorHAnsi" w:cstheme="minorHAnsi"/>
          <w:color w:val="202124"/>
          <w:sz w:val="24"/>
          <w:szCs w:val="24"/>
        </w:rPr>
        <w:t xml:space="preserve"> The VLOOKUP Function </w:t>
      </w:r>
    </w:p>
    <w:p w:rsidR="00893D74" w:rsidRPr="00CE0790" w:rsidRDefault="004C4BC0" w:rsidP="004C4BC0">
      <w:pPr>
        <w:shd w:val="clear" w:color="auto" w:fill="FFFFFF"/>
        <w:spacing w:after="45" w:line="240" w:lineRule="auto"/>
        <w:rPr>
          <w:rFonts w:asciiTheme="majorHAnsi" w:eastAsia="Times New Roman" w:hAnsiTheme="majorHAnsi" w:cstheme="minorHAnsi"/>
          <w:color w:val="202124"/>
          <w:sz w:val="24"/>
          <w:szCs w:val="24"/>
        </w:rPr>
      </w:pPr>
      <w:r w:rsidRPr="00CE0790">
        <w:rPr>
          <w:rFonts w:asciiTheme="majorHAnsi" w:eastAsia="Times New Roman" w:hAnsiTheme="majorHAnsi" w:cstheme="minorHAnsi"/>
          <w:color w:val="202124"/>
          <w:sz w:val="24"/>
          <w:szCs w:val="24"/>
        </w:rPr>
        <w:t xml:space="preserve">       </w:t>
      </w:r>
      <w:r w:rsidR="00CE0790">
        <w:rPr>
          <w:rFonts w:asciiTheme="majorHAnsi" w:eastAsia="Times New Roman" w:hAnsiTheme="majorHAnsi" w:cstheme="minorHAnsi"/>
          <w:color w:val="202124"/>
          <w:sz w:val="24"/>
          <w:szCs w:val="24"/>
        </w:rPr>
        <w:t xml:space="preserve"> </w:t>
      </w:r>
      <w:r w:rsidRPr="00CE0790">
        <w:rPr>
          <w:rFonts w:asciiTheme="majorHAnsi" w:eastAsia="Times New Roman" w:hAnsiTheme="majorHAnsi" w:cstheme="minorHAnsi"/>
          <w:color w:val="202124"/>
          <w:sz w:val="24"/>
          <w:szCs w:val="24"/>
        </w:rPr>
        <w:t>The AVERAGE Function</w:t>
      </w:r>
    </w:p>
    <w:p w:rsidR="00893D74" w:rsidRPr="00CE0790" w:rsidRDefault="004C4BC0" w:rsidP="004C4BC0">
      <w:pPr>
        <w:shd w:val="clear" w:color="auto" w:fill="FFFFFF"/>
        <w:spacing w:after="45" w:line="240" w:lineRule="auto"/>
        <w:rPr>
          <w:rFonts w:asciiTheme="majorHAnsi" w:eastAsia="Times New Roman" w:hAnsiTheme="majorHAnsi" w:cstheme="minorHAnsi"/>
          <w:color w:val="202124"/>
          <w:sz w:val="24"/>
          <w:szCs w:val="24"/>
        </w:rPr>
      </w:pPr>
      <w:r w:rsidRPr="00CE0790">
        <w:rPr>
          <w:rFonts w:asciiTheme="majorHAnsi" w:eastAsia="Times New Roman" w:hAnsiTheme="majorHAnsi" w:cstheme="minorHAnsi"/>
          <w:color w:val="202124"/>
          <w:sz w:val="24"/>
          <w:szCs w:val="24"/>
        </w:rPr>
        <w:t xml:space="preserve">       </w:t>
      </w:r>
      <w:r w:rsidR="00CE0790">
        <w:rPr>
          <w:rFonts w:asciiTheme="majorHAnsi" w:eastAsia="Times New Roman" w:hAnsiTheme="majorHAnsi" w:cstheme="minorHAnsi"/>
          <w:color w:val="202124"/>
          <w:sz w:val="24"/>
          <w:szCs w:val="24"/>
        </w:rPr>
        <w:t xml:space="preserve"> </w:t>
      </w:r>
      <w:r w:rsidRPr="00CE0790">
        <w:rPr>
          <w:rFonts w:asciiTheme="majorHAnsi" w:eastAsia="Times New Roman" w:hAnsiTheme="majorHAnsi" w:cstheme="minorHAnsi"/>
          <w:color w:val="202124"/>
          <w:sz w:val="24"/>
          <w:szCs w:val="24"/>
        </w:rPr>
        <w:t>The CONCATENATE Function</w:t>
      </w:r>
    </w:p>
    <w:p w:rsidR="002605F6" w:rsidRPr="00CE0790" w:rsidRDefault="002605F6" w:rsidP="002605F6">
      <w:pPr>
        <w:spacing w:before="180" w:after="0" w:line="240" w:lineRule="auto"/>
        <w:rPr>
          <w:rFonts w:asciiTheme="majorHAnsi" w:eastAsia="Times New Roman" w:hAnsiTheme="majorHAnsi" w:cstheme="minorHAnsi"/>
          <w:sz w:val="24"/>
          <w:szCs w:val="24"/>
        </w:rPr>
      </w:pPr>
    </w:p>
    <w:p w:rsidR="002605F6" w:rsidRPr="00CE0790" w:rsidRDefault="00893D74" w:rsidP="002605F6">
      <w:pPr>
        <w:spacing w:before="180" w:after="0" w:line="240" w:lineRule="auto"/>
        <w:rPr>
          <w:rFonts w:asciiTheme="majorHAnsi" w:eastAsia="Times New Roman" w:hAnsiTheme="majorHAnsi" w:cstheme="minorHAnsi"/>
          <w:sz w:val="24"/>
          <w:szCs w:val="24"/>
        </w:rPr>
      </w:pPr>
      <w:r w:rsidRPr="00CE0790">
        <w:rPr>
          <w:rFonts w:asciiTheme="majorHAnsi" w:hAnsiTheme="majorHAnsi" w:cstheme="minorHAnsi"/>
          <w:color w:val="2A2A2A"/>
          <w:sz w:val="24"/>
          <w:szCs w:val="24"/>
          <w:shd w:val="clear" w:color="auto" w:fill="FFFFFF"/>
        </w:rPr>
        <w:t>The syntax formula for </w:t>
      </w:r>
      <w:r w:rsidRPr="00CE0790">
        <w:rPr>
          <w:rStyle w:val="Emphasis"/>
          <w:rFonts w:asciiTheme="majorHAnsi" w:hAnsiTheme="majorHAnsi" w:cstheme="minorHAnsi"/>
          <w:color w:val="2A2A2A"/>
          <w:sz w:val="24"/>
          <w:szCs w:val="24"/>
          <w:shd w:val="clear" w:color="auto" w:fill="FFFFFF"/>
        </w:rPr>
        <w:t>sum </w:t>
      </w:r>
      <w:r w:rsidRPr="00CE0790">
        <w:rPr>
          <w:rFonts w:asciiTheme="majorHAnsi" w:hAnsiTheme="majorHAnsi" w:cstheme="minorHAnsi"/>
          <w:color w:val="2A2A2A"/>
          <w:sz w:val="24"/>
          <w:szCs w:val="24"/>
          <w:shd w:val="clear" w:color="auto" w:fill="FFFFFF"/>
        </w:rPr>
        <w:t>function is “=SUM” (number1, number2, etc.).</w:t>
      </w:r>
    </w:p>
    <w:p w:rsidR="002605F6" w:rsidRPr="00CE0790" w:rsidRDefault="00893D74" w:rsidP="004C4BC0">
      <w:pPr>
        <w:spacing w:before="180" w:after="0" w:line="240" w:lineRule="auto"/>
        <w:rPr>
          <w:rFonts w:asciiTheme="majorHAnsi" w:eastAsia="Times New Roman" w:hAnsiTheme="majorHAnsi" w:cstheme="minorHAnsi"/>
          <w:sz w:val="24"/>
          <w:szCs w:val="24"/>
        </w:rPr>
      </w:pPr>
      <w:r w:rsidRPr="00CE0790">
        <w:rPr>
          <w:rFonts w:asciiTheme="majorHAnsi" w:hAnsiTheme="majorHAnsi" w:cstheme="minorHAnsi"/>
          <w:color w:val="2A2A2A"/>
          <w:sz w:val="24"/>
          <w:szCs w:val="24"/>
          <w:shd w:val="clear" w:color="auto" w:fill="FFFFFF"/>
        </w:rPr>
        <w:t>The syntax formula for the </w:t>
      </w:r>
      <w:r w:rsidRPr="00CE0790">
        <w:rPr>
          <w:rStyle w:val="Emphasis"/>
          <w:rFonts w:asciiTheme="majorHAnsi" w:hAnsiTheme="majorHAnsi" w:cstheme="minorHAnsi"/>
          <w:color w:val="2A2A2A"/>
          <w:sz w:val="24"/>
          <w:szCs w:val="24"/>
          <w:shd w:val="clear" w:color="auto" w:fill="FFFFFF"/>
        </w:rPr>
        <w:t>average </w:t>
      </w:r>
      <w:r w:rsidRPr="00CE0790">
        <w:rPr>
          <w:rFonts w:asciiTheme="majorHAnsi" w:hAnsiTheme="majorHAnsi" w:cstheme="minorHAnsi"/>
          <w:color w:val="2A2A2A"/>
          <w:sz w:val="24"/>
          <w:szCs w:val="24"/>
          <w:shd w:val="clear" w:color="auto" w:fill="FFFFFF"/>
        </w:rPr>
        <w:t>function is “AVERAGE” (number1, number2, etc.).</w:t>
      </w:r>
    </w:p>
    <w:p w:rsidR="002605F6" w:rsidRPr="00CE0790" w:rsidRDefault="002605F6">
      <w:pPr>
        <w:rPr>
          <w:rFonts w:asciiTheme="majorHAnsi" w:hAnsiTheme="majorHAnsi" w:cstheme="minorHAnsi"/>
          <w:sz w:val="24"/>
          <w:szCs w:val="24"/>
        </w:rPr>
      </w:pPr>
    </w:p>
    <w:p w:rsidR="00893D74" w:rsidRPr="00CE0790" w:rsidRDefault="00893D74">
      <w:pPr>
        <w:rPr>
          <w:rFonts w:asciiTheme="majorHAnsi" w:hAnsiTheme="majorHAnsi" w:cstheme="minorHAnsi"/>
          <w:sz w:val="24"/>
          <w:szCs w:val="24"/>
        </w:rPr>
      </w:pPr>
    </w:p>
    <w:p w:rsidR="00893D74" w:rsidRPr="00CE0790" w:rsidRDefault="00893D74">
      <w:pPr>
        <w:rPr>
          <w:rFonts w:asciiTheme="majorHAnsi" w:hAnsiTheme="majorHAnsi" w:cstheme="minorHAnsi"/>
          <w:sz w:val="24"/>
          <w:szCs w:val="24"/>
        </w:rPr>
      </w:pPr>
    </w:p>
    <w:p w:rsidR="00893D74" w:rsidRPr="00CE0790" w:rsidRDefault="00893D74">
      <w:pPr>
        <w:rPr>
          <w:rFonts w:asciiTheme="majorHAnsi" w:hAnsiTheme="majorHAnsi" w:cstheme="minorHAnsi"/>
          <w:color w:val="202124"/>
          <w:sz w:val="24"/>
          <w:szCs w:val="24"/>
          <w:shd w:val="clear" w:color="auto" w:fill="FFFFFF"/>
        </w:rPr>
      </w:pPr>
      <w:r w:rsidRPr="00040E55">
        <w:rPr>
          <w:rFonts w:asciiTheme="majorHAnsi" w:hAnsiTheme="majorHAnsi" w:cstheme="minorHAnsi"/>
          <w:b/>
          <w:sz w:val="24"/>
          <w:szCs w:val="24"/>
        </w:rPr>
        <w:t>A5.</w:t>
      </w:r>
      <w:r w:rsidRPr="00CE0790">
        <w:rPr>
          <w:rFonts w:asciiTheme="majorHAnsi" w:hAnsiTheme="majorHAnsi" w:cstheme="minorHAnsi"/>
          <w:sz w:val="24"/>
          <w:szCs w:val="24"/>
        </w:rPr>
        <w:t xml:space="preserve">  </w:t>
      </w:r>
      <w:r w:rsidRPr="00CE0790">
        <w:rPr>
          <w:rFonts w:asciiTheme="majorHAnsi" w:hAnsiTheme="majorHAnsi" w:cstheme="minorHAnsi"/>
          <w:color w:val="202124"/>
          <w:sz w:val="24"/>
          <w:szCs w:val="24"/>
          <w:shd w:val="clear" w:color="auto" w:fill="FFFFFF"/>
        </w:rPr>
        <w:t xml:space="preserve">The </w:t>
      </w:r>
      <w:r w:rsidR="004C4BC0" w:rsidRPr="00CE0790">
        <w:rPr>
          <w:rFonts w:asciiTheme="majorHAnsi" w:hAnsiTheme="majorHAnsi" w:cstheme="minorHAnsi"/>
          <w:color w:val="202124"/>
          <w:sz w:val="24"/>
          <w:szCs w:val="24"/>
          <w:shd w:val="clear" w:color="auto" w:fill="FFFFFF"/>
        </w:rPr>
        <w:t>subtotal</w:t>
      </w:r>
      <w:r w:rsidRPr="00CE0790">
        <w:rPr>
          <w:rFonts w:asciiTheme="majorHAnsi" w:hAnsiTheme="majorHAnsi" w:cstheme="minorHAnsi"/>
          <w:color w:val="202124"/>
          <w:sz w:val="24"/>
          <w:szCs w:val="24"/>
          <w:shd w:val="clear" w:color="auto" w:fill="FFFFFF"/>
        </w:rPr>
        <w:t xml:space="preserve"> function is </w:t>
      </w:r>
      <w:r w:rsidR="004C4BC0" w:rsidRPr="00CE0790">
        <w:rPr>
          <w:rFonts w:asciiTheme="majorHAnsi" w:hAnsiTheme="majorHAnsi"/>
          <w:sz w:val="24"/>
          <w:szCs w:val="24"/>
        </w:rPr>
        <w:t>designed for columns of data, or vertical ranges</w:t>
      </w:r>
      <w:r w:rsidRPr="00CE0790">
        <w:rPr>
          <w:rFonts w:asciiTheme="majorHAnsi" w:hAnsiTheme="majorHAnsi" w:cstheme="minorHAnsi"/>
          <w:color w:val="202124"/>
          <w:sz w:val="24"/>
          <w:szCs w:val="24"/>
          <w:shd w:val="clear" w:color="auto" w:fill="FFFFFF"/>
        </w:rPr>
        <w:t xml:space="preserve">. It is not designed for rows of data, or horizontal ranges. For example, when you subtotal a horizontal range using a </w:t>
      </w:r>
      <w:proofErr w:type="spellStart"/>
      <w:r w:rsidRPr="00CE0790">
        <w:rPr>
          <w:rFonts w:asciiTheme="majorHAnsi" w:hAnsiTheme="majorHAnsi" w:cstheme="minorHAnsi"/>
          <w:color w:val="202124"/>
          <w:sz w:val="24"/>
          <w:szCs w:val="24"/>
          <w:shd w:val="clear" w:color="auto" w:fill="FFFFFF"/>
        </w:rPr>
        <w:t>function_num</w:t>
      </w:r>
      <w:proofErr w:type="spellEnd"/>
      <w:r w:rsidRPr="00CE0790">
        <w:rPr>
          <w:rFonts w:asciiTheme="majorHAnsi" w:hAnsiTheme="majorHAnsi" w:cstheme="minorHAnsi"/>
          <w:color w:val="202124"/>
          <w:sz w:val="24"/>
          <w:szCs w:val="24"/>
          <w:shd w:val="clear" w:color="auto" w:fill="FFFFFF"/>
        </w:rPr>
        <w:t xml:space="preserve"> of 101 or greater, such as </w:t>
      </w:r>
      <w:proofErr w:type="gramStart"/>
      <w:r w:rsidRPr="00CE0790">
        <w:rPr>
          <w:rFonts w:asciiTheme="majorHAnsi" w:hAnsiTheme="majorHAnsi" w:cstheme="minorHAnsi"/>
          <w:color w:val="202124"/>
          <w:sz w:val="24"/>
          <w:szCs w:val="24"/>
          <w:shd w:val="clear" w:color="auto" w:fill="FFFFFF"/>
        </w:rPr>
        <w:t>SUBTOTAL(</w:t>
      </w:r>
      <w:proofErr w:type="gramEnd"/>
      <w:r w:rsidRPr="00CE0790">
        <w:rPr>
          <w:rFonts w:asciiTheme="majorHAnsi" w:hAnsiTheme="majorHAnsi" w:cstheme="minorHAnsi"/>
          <w:color w:val="202124"/>
          <w:sz w:val="24"/>
          <w:szCs w:val="24"/>
          <w:shd w:val="clear" w:color="auto" w:fill="FFFFFF"/>
        </w:rPr>
        <w:t>109,B2:G2), hiding a column does not affect the subtotal.</w:t>
      </w:r>
    </w:p>
    <w:p w:rsidR="00893D74" w:rsidRPr="00CE0790" w:rsidRDefault="00893D74">
      <w:pPr>
        <w:rPr>
          <w:rFonts w:asciiTheme="majorHAnsi" w:hAnsiTheme="majorHAnsi" w:cstheme="minorHAnsi"/>
          <w:color w:val="202124"/>
          <w:sz w:val="24"/>
          <w:szCs w:val="24"/>
          <w:shd w:val="clear" w:color="auto" w:fill="FFFFFF"/>
        </w:rPr>
      </w:pPr>
    </w:p>
    <w:p w:rsidR="00CE0790" w:rsidRDefault="00CE0790" w:rsidP="004C4BC0">
      <w:pPr>
        <w:rPr>
          <w:rFonts w:asciiTheme="majorHAnsi" w:hAnsiTheme="majorHAnsi" w:cstheme="minorHAnsi"/>
          <w:color w:val="202124"/>
          <w:sz w:val="24"/>
          <w:szCs w:val="24"/>
          <w:shd w:val="clear" w:color="auto" w:fill="FFFFFF"/>
        </w:rPr>
      </w:pPr>
    </w:p>
    <w:p w:rsidR="00B47F54" w:rsidRPr="00CE0790" w:rsidRDefault="00893D74" w:rsidP="004C4BC0">
      <w:pPr>
        <w:rPr>
          <w:rFonts w:asciiTheme="majorHAnsi" w:hAnsiTheme="majorHAnsi" w:cstheme="minorHAnsi"/>
          <w:color w:val="5E5E5E"/>
          <w:spacing w:val="3"/>
          <w:sz w:val="24"/>
          <w:szCs w:val="24"/>
          <w:shd w:val="clear" w:color="auto" w:fill="FFFFFF"/>
        </w:rPr>
      </w:pPr>
      <w:r w:rsidRPr="00040E55">
        <w:rPr>
          <w:rFonts w:asciiTheme="majorHAnsi" w:hAnsiTheme="majorHAnsi" w:cstheme="minorHAnsi"/>
          <w:b/>
          <w:color w:val="202124"/>
          <w:sz w:val="24"/>
          <w:szCs w:val="24"/>
          <w:shd w:val="clear" w:color="auto" w:fill="FFFFFF"/>
        </w:rPr>
        <w:t>A6</w:t>
      </w:r>
      <w:r w:rsidR="004C4BC0" w:rsidRPr="00CE0790">
        <w:rPr>
          <w:rFonts w:asciiTheme="majorHAnsi" w:hAnsiTheme="majorHAnsi" w:cstheme="minorHAnsi"/>
          <w:color w:val="202124"/>
          <w:sz w:val="24"/>
          <w:szCs w:val="24"/>
          <w:shd w:val="clear" w:color="auto" w:fill="FFFFFF"/>
        </w:rPr>
        <w:t xml:space="preserve">. </w:t>
      </w:r>
      <w:r w:rsidR="00B47F54" w:rsidRPr="00CE0790">
        <w:rPr>
          <w:rFonts w:asciiTheme="majorHAnsi" w:hAnsiTheme="majorHAnsi" w:cstheme="minorHAnsi"/>
          <w:sz w:val="24"/>
          <w:szCs w:val="24"/>
        </w:rPr>
        <w:t xml:space="preserve"> Syntax of </w:t>
      </w:r>
      <w:proofErr w:type="spellStart"/>
      <w:r w:rsidR="00B47F54" w:rsidRPr="00CE0790">
        <w:rPr>
          <w:rFonts w:asciiTheme="majorHAnsi" w:hAnsiTheme="majorHAnsi" w:cstheme="minorHAnsi"/>
          <w:sz w:val="24"/>
          <w:szCs w:val="24"/>
        </w:rPr>
        <w:t>vlookup</w:t>
      </w:r>
      <w:proofErr w:type="spellEnd"/>
      <w:r w:rsidR="00B47F54" w:rsidRPr="00CE0790">
        <w:rPr>
          <w:rFonts w:asciiTheme="majorHAnsi" w:hAnsiTheme="majorHAnsi" w:cstheme="minorHAnsi"/>
          <w:sz w:val="24"/>
          <w:szCs w:val="24"/>
        </w:rPr>
        <w:t xml:space="preserve"> formula contains required four arguments or parameters to work in MS Excel.</w:t>
      </w:r>
      <w:r w:rsidR="00B47F54" w:rsidRPr="00CE0790">
        <w:rPr>
          <w:rFonts w:asciiTheme="majorHAnsi" w:hAnsiTheme="majorHAnsi" w:cstheme="minorHAnsi"/>
          <w:sz w:val="24"/>
          <w:szCs w:val="24"/>
        </w:rPr>
        <w:br/>
      </w:r>
      <w:proofErr w:type="gramStart"/>
      <w:r w:rsidR="00B47F54" w:rsidRPr="00CE0790">
        <w:rPr>
          <w:rFonts w:asciiTheme="majorHAnsi" w:hAnsiTheme="majorHAnsi" w:cstheme="minorHAnsi"/>
          <w:sz w:val="24"/>
          <w:szCs w:val="24"/>
        </w:rPr>
        <w:t>VLOOKUP(</w:t>
      </w:r>
      <w:proofErr w:type="spellStart"/>
      <w:proofErr w:type="gramEnd"/>
      <w:r w:rsidR="00B47F54" w:rsidRPr="00CE0790">
        <w:rPr>
          <w:rFonts w:asciiTheme="majorHAnsi" w:hAnsiTheme="majorHAnsi" w:cstheme="minorHAnsi"/>
          <w:sz w:val="24"/>
          <w:szCs w:val="24"/>
        </w:rPr>
        <w:t>lookup_value</w:t>
      </w:r>
      <w:proofErr w:type="spellEnd"/>
      <w:r w:rsidR="00B47F54" w:rsidRPr="00CE0790">
        <w:rPr>
          <w:rFonts w:asciiTheme="majorHAnsi" w:hAnsiTheme="majorHAnsi" w:cstheme="minorHAnsi"/>
          <w:sz w:val="24"/>
          <w:szCs w:val="24"/>
        </w:rPr>
        <w:t xml:space="preserve">, </w:t>
      </w:r>
      <w:proofErr w:type="spellStart"/>
      <w:r w:rsidR="00B47F54" w:rsidRPr="00CE0790">
        <w:rPr>
          <w:rFonts w:asciiTheme="majorHAnsi" w:hAnsiTheme="majorHAnsi" w:cstheme="minorHAnsi"/>
          <w:sz w:val="24"/>
          <w:szCs w:val="24"/>
        </w:rPr>
        <w:t>table_array</w:t>
      </w:r>
      <w:proofErr w:type="spellEnd"/>
      <w:r w:rsidR="00B47F54" w:rsidRPr="00CE0790">
        <w:rPr>
          <w:rFonts w:asciiTheme="majorHAnsi" w:hAnsiTheme="majorHAnsi" w:cstheme="minorHAnsi"/>
          <w:sz w:val="24"/>
          <w:szCs w:val="24"/>
        </w:rPr>
        <w:t xml:space="preserve">, </w:t>
      </w:r>
      <w:proofErr w:type="spellStart"/>
      <w:r w:rsidR="00B47F54" w:rsidRPr="00CE0790">
        <w:rPr>
          <w:rFonts w:asciiTheme="majorHAnsi" w:hAnsiTheme="majorHAnsi" w:cstheme="minorHAnsi"/>
          <w:sz w:val="24"/>
          <w:szCs w:val="24"/>
        </w:rPr>
        <w:t>col_index_num,</w:t>
      </w:r>
      <w:r w:rsidR="004C4BC0" w:rsidRPr="00CE0790">
        <w:rPr>
          <w:rFonts w:asciiTheme="majorHAnsi" w:hAnsiTheme="majorHAnsi" w:cstheme="minorHAnsi"/>
          <w:sz w:val="24"/>
          <w:szCs w:val="24"/>
        </w:rPr>
        <w:t>range</w:t>
      </w:r>
      <w:proofErr w:type="spellEnd"/>
      <w:r w:rsidR="004C4BC0" w:rsidRPr="00CE0790">
        <w:rPr>
          <w:rFonts w:asciiTheme="majorHAnsi" w:hAnsiTheme="majorHAnsi" w:cstheme="minorHAnsi"/>
          <w:sz w:val="24"/>
          <w:szCs w:val="24"/>
        </w:rPr>
        <w:t xml:space="preserve"> lookup).</w:t>
      </w:r>
    </w:p>
    <w:p w:rsidR="004C4BC0" w:rsidRPr="00CE0790" w:rsidRDefault="004C4BC0" w:rsidP="00B47F54">
      <w:pPr>
        <w:rPr>
          <w:rFonts w:asciiTheme="majorHAnsi" w:hAnsiTheme="majorHAnsi" w:cstheme="minorHAnsi"/>
          <w:sz w:val="24"/>
          <w:szCs w:val="24"/>
        </w:rPr>
      </w:pPr>
      <w:r w:rsidRPr="00CE0790">
        <w:rPr>
          <w:rFonts w:asciiTheme="majorHAnsi" w:hAnsiTheme="majorHAnsi" w:cstheme="minorHAnsi"/>
          <w:sz w:val="24"/>
          <w:szCs w:val="24"/>
        </w:rPr>
        <w:br/>
      </w:r>
      <w:r w:rsidR="00B47F54" w:rsidRPr="00CE0790">
        <w:rPr>
          <w:rFonts w:asciiTheme="majorHAnsi" w:hAnsiTheme="majorHAnsi" w:cstheme="minorHAnsi"/>
          <w:sz w:val="24"/>
          <w:szCs w:val="24"/>
        </w:rPr>
        <w:br/>
        <w:t>•</w:t>
      </w:r>
      <w:proofErr w:type="spellStart"/>
      <w:r w:rsidR="00B47F54" w:rsidRPr="00CE0790">
        <w:rPr>
          <w:rStyle w:val="Strong"/>
          <w:rFonts w:asciiTheme="majorHAnsi" w:hAnsiTheme="majorHAnsi" w:cstheme="minorHAnsi"/>
          <w:sz w:val="24"/>
          <w:szCs w:val="24"/>
        </w:rPr>
        <w:t>lookup_value</w:t>
      </w:r>
      <w:proofErr w:type="spellEnd"/>
      <w:r w:rsidR="00B47F54" w:rsidRPr="00CE0790">
        <w:rPr>
          <w:rFonts w:asciiTheme="majorHAnsi" w:hAnsiTheme="majorHAnsi" w:cstheme="minorHAnsi"/>
          <w:sz w:val="24"/>
          <w:szCs w:val="24"/>
        </w:rPr>
        <w:t xml:space="preserve">: </w:t>
      </w:r>
      <w:proofErr w:type="spellStart"/>
      <w:r w:rsidR="00B47F54" w:rsidRPr="00CE0790">
        <w:rPr>
          <w:rFonts w:asciiTheme="majorHAnsi" w:hAnsiTheme="majorHAnsi" w:cstheme="minorHAnsi"/>
          <w:sz w:val="24"/>
          <w:szCs w:val="24"/>
        </w:rPr>
        <w:t>lookup_value</w:t>
      </w:r>
      <w:proofErr w:type="spellEnd"/>
      <w:r w:rsidR="00B47F54" w:rsidRPr="00CE0790">
        <w:rPr>
          <w:rFonts w:asciiTheme="majorHAnsi" w:hAnsiTheme="majorHAnsi" w:cstheme="minorHAnsi"/>
          <w:sz w:val="24"/>
          <w:szCs w:val="24"/>
        </w:rPr>
        <w:t xml:space="preserve"> is the first parameter of excel </w:t>
      </w:r>
      <w:proofErr w:type="spellStart"/>
      <w:r w:rsidR="00B47F54" w:rsidRPr="00CE0790">
        <w:rPr>
          <w:rFonts w:asciiTheme="majorHAnsi" w:hAnsiTheme="majorHAnsi" w:cstheme="minorHAnsi"/>
          <w:sz w:val="24"/>
          <w:szCs w:val="24"/>
        </w:rPr>
        <w:t>Vlookup</w:t>
      </w:r>
      <w:proofErr w:type="spellEnd"/>
      <w:r w:rsidR="00B47F54" w:rsidRPr="00CE0790">
        <w:rPr>
          <w:rFonts w:asciiTheme="majorHAnsi" w:hAnsiTheme="majorHAnsi" w:cstheme="minorHAnsi"/>
          <w:sz w:val="24"/>
          <w:szCs w:val="24"/>
        </w:rPr>
        <w:t xml:space="preserve"> </w:t>
      </w:r>
      <w:proofErr w:type="gramStart"/>
      <w:r w:rsidR="00B47F54" w:rsidRPr="00CE0790">
        <w:rPr>
          <w:rFonts w:asciiTheme="majorHAnsi" w:hAnsiTheme="majorHAnsi" w:cstheme="minorHAnsi"/>
          <w:sz w:val="24"/>
          <w:szCs w:val="24"/>
        </w:rPr>
        <w:t>formula .</w:t>
      </w:r>
      <w:proofErr w:type="gramEnd"/>
      <w:r w:rsidR="00B47F54" w:rsidRPr="00CE0790">
        <w:rPr>
          <w:rFonts w:asciiTheme="majorHAnsi" w:hAnsiTheme="majorHAnsi" w:cstheme="minorHAnsi"/>
          <w:sz w:val="24"/>
          <w:szCs w:val="24"/>
        </w:rPr>
        <w:t xml:space="preserve"> </w:t>
      </w:r>
      <w:proofErr w:type="spellStart"/>
      <w:proofErr w:type="gramStart"/>
      <w:r w:rsidR="00B47F54" w:rsidRPr="00CE0790">
        <w:rPr>
          <w:rFonts w:asciiTheme="majorHAnsi" w:hAnsiTheme="majorHAnsi" w:cstheme="minorHAnsi"/>
          <w:sz w:val="24"/>
          <w:szCs w:val="24"/>
        </w:rPr>
        <w:t>lookup_value</w:t>
      </w:r>
      <w:proofErr w:type="spellEnd"/>
      <w:proofErr w:type="gramEnd"/>
      <w:r w:rsidR="00B47F54" w:rsidRPr="00CE0790">
        <w:rPr>
          <w:rFonts w:asciiTheme="majorHAnsi" w:hAnsiTheme="majorHAnsi" w:cstheme="minorHAnsi"/>
          <w:sz w:val="24"/>
          <w:szCs w:val="24"/>
        </w:rPr>
        <w:t xml:space="preserve"> is a required parameter in </w:t>
      </w:r>
      <w:proofErr w:type="spellStart"/>
      <w:r w:rsidR="00B47F54" w:rsidRPr="00CE0790">
        <w:rPr>
          <w:rFonts w:asciiTheme="majorHAnsi" w:hAnsiTheme="majorHAnsi" w:cstheme="minorHAnsi"/>
          <w:sz w:val="24"/>
          <w:szCs w:val="24"/>
        </w:rPr>
        <w:t>Vlookup</w:t>
      </w:r>
      <w:proofErr w:type="spellEnd"/>
      <w:r w:rsidR="00B47F54" w:rsidRPr="00CE0790">
        <w:rPr>
          <w:rFonts w:asciiTheme="majorHAnsi" w:hAnsiTheme="majorHAnsi" w:cstheme="minorHAnsi"/>
          <w:sz w:val="24"/>
          <w:szCs w:val="24"/>
        </w:rPr>
        <w:t xml:space="preserve"> function in excel . Lookup value is a value which user wants to search in the first column of a range array and wants the respective row values to be returned. If excel finds lookup value in the table array it will return the respective row value of the given column in the range. Otherwise it will return #N/A error.</w:t>
      </w:r>
    </w:p>
    <w:p w:rsidR="00DB7F0F" w:rsidRPr="00CE0790" w:rsidRDefault="00B47F54" w:rsidP="00B47F54">
      <w:pPr>
        <w:rPr>
          <w:rFonts w:asciiTheme="majorHAnsi" w:hAnsiTheme="majorHAnsi" w:cstheme="minorHAnsi"/>
          <w:sz w:val="24"/>
          <w:szCs w:val="24"/>
        </w:rPr>
      </w:pPr>
      <w:r w:rsidRPr="00CE0790">
        <w:rPr>
          <w:rFonts w:asciiTheme="majorHAnsi" w:hAnsiTheme="majorHAnsi" w:cstheme="minorHAnsi"/>
          <w:sz w:val="24"/>
          <w:szCs w:val="24"/>
        </w:rPr>
        <w:br/>
        <w:t>•</w:t>
      </w:r>
      <w:proofErr w:type="spellStart"/>
      <w:r w:rsidRPr="00CE0790">
        <w:rPr>
          <w:rStyle w:val="Strong"/>
          <w:rFonts w:asciiTheme="majorHAnsi" w:hAnsiTheme="majorHAnsi" w:cstheme="minorHAnsi"/>
          <w:sz w:val="24"/>
          <w:szCs w:val="24"/>
        </w:rPr>
        <w:t>table_array</w:t>
      </w:r>
      <w:proofErr w:type="spellEnd"/>
      <w:r w:rsidRPr="00CE0790">
        <w:rPr>
          <w:rFonts w:asciiTheme="majorHAnsi" w:hAnsiTheme="majorHAnsi" w:cstheme="minorHAnsi"/>
          <w:sz w:val="24"/>
          <w:szCs w:val="24"/>
        </w:rPr>
        <w:t xml:space="preserve">: </w:t>
      </w:r>
      <w:proofErr w:type="spellStart"/>
      <w:r w:rsidRPr="00CE0790">
        <w:rPr>
          <w:rFonts w:asciiTheme="majorHAnsi" w:hAnsiTheme="majorHAnsi" w:cstheme="minorHAnsi"/>
          <w:sz w:val="24"/>
          <w:szCs w:val="24"/>
        </w:rPr>
        <w:t>table_array</w:t>
      </w:r>
      <w:proofErr w:type="spellEnd"/>
      <w:r w:rsidRPr="00CE0790">
        <w:rPr>
          <w:rFonts w:asciiTheme="majorHAnsi" w:hAnsiTheme="majorHAnsi" w:cstheme="minorHAnsi"/>
          <w:sz w:val="24"/>
          <w:szCs w:val="24"/>
        </w:rPr>
        <w:t xml:space="preserve"> is the second parameter of excel </w:t>
      </w:r>
      <w:proofErr w:type="spellStart"/>
      <w:r w:rsidRPr="00CE0790">
        <w:rPr>
          <w:rFonts w:asciiTheme="majorHAnsi" w:hAnsiTheme="majorHAnsi" w:cstheme="minorHAnsi"/>
          <w:sz w:val="24"/>
          <w:szCs w:val="24"/>
        </w:rPr>
        <w:t>Vlookup</w:t>
      </w:r>
      <w:proofErr w:type="spellEnd"/>
      <w:r w:rsidRPr="00CE0790">
        <w:rPr>
          <w:rFonts w:asciiTheme="majorHAnsi" w:hAnsiTheme="majorHAnsi" w:cstheme="minorHAnsi"/>
          <w:sz w:val="24"/>
          <w:szCs w:val="24"/>
        </w:rPr>
        <w:t xml:space="preserve"> formula. </w:t>
      </w:r>
      <w:proofErr w:type="spellStart"/>
      <w:proofErr w:type="gramStart"/>
      <w:r w:rsidRPr="00CE0790">
        <w:rPr>
          <w:rFonts w:asciiTheme="majorHAnsi" w:hAnsiTheme="majorHAnsi" w:cstheme="minorHAnsi"/>
          <w:sz w:val="24"/>
          <w:szCs w:val="24"/>
        </w:rPr>
        <w:t>table_array</w:t>
      </w:r>
      <w:proofErr w:type="spellEnd"/>
      <w:proofErr w:type="gramEnd"/>
      <w:r w:rsidRPr="00CE0790">
        <w:rPr>
          <w:rFonts w:asciiTheme="majorHAnsi" w:hAnsiTheme="majorHAnsi" w:cstheme="minorHAnsi"/>
          <w:sz w:val="24"/>
          <w:szCs w:val="24"/>
        </w:rPr>
        <w:t xml:space="preserve"> is </w:t>
      </w:r>
      <w:r w:rsidRPr="00CE0790">
        <w:rPr>
          <w:rFonts w:asciiTheme="majorHAnsi" w:hAnsiTheme="majorHAnsi" w:cstheme="minorHAnsi"/>
          <w:sz w:val="24"/>
          <w:szCs w:val="24"/>
        </w:rPr>
        <w:lastRenderedPageBreak/>
        <w:t xml:space="preserve">a required parameter in </w:t>
      </w:r>
      <w:proofErr w:type="spellStart"/>
      <w:r w:rsidRPr="00CE0790">
        <w:rPr>
          <w:rFonts w:asciiTheme="majorHAnsi" w:hAnsiTheme="majorHAnsi" w:cstheme="minorHAnsi"/>
          <w:sz w:val="24"/>
          <w:szCs w:val="24"/>
        </w:rPr>
        <w:t>Vlookup</w:t>
      </w:r>
      <w:proofErr w:type="spellEnd"/>
      <w:r w:rsidRPr="00CE0790">
        <w:rPr>
          <w:rFonts w:asciiTheme="majorHAnsi" w:hAnsiTheme="majorHAnsi" w:cstheme="minorHAnsi"/>
          <w:sz w:val="24"/>
          <w:szCs w:val="24"/>
        </w:rPr>
        <w:t xml:space="preserve"> function in excel. </w:t>
      </w:r>
      <w:proofErr w:type="spellStart"/>
      <w:proofErr w:type="gramStart"/>
      <w:r w:rsidRPr="00CE0790">
        <w:rPr>
          <w:rFonts w:asciiTheme="majorHAnsi" w:hAnsiTheme="majorHAnsi" w:cstheme="minorHAnsi"/>
          <w:sz w:val="24"/>
          <w:szCs w:val="24"/>
        </w:rPr>
        <w:t>table_array</w:t>
      </w:r>
      <w:proofErr w:type="spellEnd"/>
      <w:proofErr w:type="gramEnd"/>
      <w:r w:rsidRPr="00CE0790">
        <w:rPr>
          <w:rFonts w:asciiTheme="majorHAnsi" w:hAnsiTheme="majorHAnsi" w:cstheme="minorHAnsi"/>
          <w:sz w:val="24"/>
          <w:szCs w:val="24"/>
        </w:rPr>
        <w:t xml:space="preserve"> is a range in Excel worksheet which user wants to search the lookup value in the first colum</w:t>
      </w:r>
      <w:r w:rsidR="004C4BC0" w:rsidRPr="00CE0790">
        <w:rPr>
          <w:rFonts w:asciiTheme="majorHAnsi" w:hAnsiTheme="majorHAnsi" w:cstheme="minorHAnsi"/>
          <w:sz w:val="24"/>
          <w:szCs w:val="24"/>
        </w:rPr>
        <w:t>n of this table array.</w:t>
      </w:r>
      <w:r w:rsidR="004C4BC0" w:rsidRPr="00CE0790">
        <w:rPr>
          <w:rFonts w:asciiTheme="majorHAnsi" w:hAnsiTheme="majorHAnsi" w:cstheme="minorHAnsi"/>
          <w:sz w:val="24"/>
          <w:szCs w:val="24"/>
        </w:rPr>
        <w:br/>
      </w:r>
      <w:r w:rsidRPr="00CE0790">
        <w:rPr>
          <w:rFonts w:asciiTheme="majorHAnsi" w:hAnsiTheme="majorHAnsi" w:cstheme="minorHAnsi"/>
          <w:sz w:val="24"/>
          <w:szCs w:val="24"/>
        </w:rPr>
        <w:br/>
        <w:t>•</w:t>
      </w:r>
      <w:proofErr w:type="spellStart"/>
      <w:r w:rsidRPr="00CE0790">
        <w:rPr>
          <w:rStyle w:val="Strong"/>
          <w:rFonts w:asciiTheme="majorHAnsi" w:hAnsiTheme="majorHAnsi" w:cstheme="minorHAnsi"/>
          <w:sz w:val="24"/>
          <w:szCs w:val="24"/>
        </w:rPr>
        <w:t>col_index_num</w:t>
      </w:r>
      <w:proofErr w:type="spellEnd"/>
      <w:r w:rsidRPr="00CE0790">
        <w:rPr>
          <w:rFonts w:asciiTheme="majorHAnsi" w:hAnsiTheme="majorHAnsi" w:cstheme="minorHAnsi"/>
          <w:sz w:val="24"/>
          <w:szCs w:val="24"/>
        </w:rPr>
        <w:t xml:space="preserve">: </w:t>
      </w:r>
      <w:proofErr w:type="spellStart"/>
      <w:r w:rsidRPr="00CE0790">
        <w:rPr>
          <w:rFonts w:asciiTheme="majorHAnsi" w:hAnsiTheme="majorHAnsi" w:cstheme="minorHAnsi"/>
          <w:sz w:val="24"/>
          <w:szCs w:val="24"/>
        </w:rPr>
        <w:t>col_index_num</w:t>
      </w:r>
      <w:proofErr w:type="spellEnd"/>
      <w:r w:rsidRPr="00CE0790">
        <w:rPr>
          <w:rFonts w:asciiTheme="majorHAnsi" w:hAnsiTheme="majorHAnsi" w:cstheme="minorHAnsi"/>
          <w:sz w:val="24"/>
          <w:szCs w:val="24"/>
        </w:rPr>
        <w:t xml:space="preserve"> is the third param</w:t>
      </w:r>
      <w:r w:rsidR="00DB7F0F" w:rsidRPr="00CE0790">
        <w:rPr>
          <w:rFonts w:asciiTheme="majorHAnsi" w:hAnsiTheme="majorHAnsi" w:cstheme="minorHAnsi"/>
          <w:sz w:val="24"/>
          <w:szCs w:val="24"/>
        </w:rPr>
        <w:t xml:space="preserve">eter of excel </w:t>
      </w:r>
      <w:proofErr w:type="spellStart"/>
      <w:r w:rsidR="00DB7F0F" w:rsidRPr="00CE0790">
        <w:rPr>
          <w:rFonts w:asciiTheme="majorHAnsi" w:hAnsiTheme="majorHAnsi" w:cstheme="minorHAnsi"/>
          <w:sz w:val="24"/>
          <w:szCs w:val="24"/>
        </w:rPr>
        <w:t>Vlookup</w:t>
      </w:r>
      <w:proofErr w:type="spellEnd"/>
      <w:r w:rsidR="00DB7F0F" w:rsidRPr="00CE0790">
        <w:rPr>
          <w:rFonts w:asciiTheme="majorHAnsi" w:hAnsiTheme="majorHAnsi" w:cstheme="minorHAnsi"/>
          <w:sz w:val="24"/>
          <w:szCs w:val="24"/>
        </w:rPr>
        <w:t xml:space="preserve"> formula</w:t>
      </w:r>
      <w:r w:rsidRPr="00CE0790">
        <w:rPr>
          <w:rFonts w:asciiTheme="majorHAnsi" w:hAnsiTheme="majorHAnsi" w:cstheme="minorHAnsi"/>
          <w:sz w:val="24"/>
          <w:szCs w:val="24"/>
        </w:rPr>
        <w:t xml:space="preserve">. We need to mention column index number in the </w:t>
      </w:r>
      <w:proofErr w:type="spellStart"/>
      <w:r w:rsidRPr="00CE0790">
        <w:rPr>
          <w:rFonts w:asciiTheme="majorHAnsi" w:hAnsiTheme="majorHAnsi" w:cstheme="minorHAnsi"/>
          <w:sz w:val="24"/>
          <w:szCs w:val="24"/>
        </w:rPr>
        <w:t>Vlookup</w:t>
      </w:r>
      <w:proofErr w:type="spellEnd"/>
      <w:r w:rsidRPr="00CE0790">
        <w:rPr>
          <w:rFonts w:asciiTheme="majorHAnsi" w:hAnsiTheme="majorHAnsi" w:cstheme="minorHAnsi"/>
          <w:sz w:val="24"/>
          <w:szCs w:val="24"/>
        </w:rPr>
        <w:t xml:space="preserve"> formula to tell Excel from which column of the given array to be picked a row value of the lookup value. Column index number should be always greater than equals to 1 and less than or equals to number of columns in the given table array range. If you specify less than 1, </w:t>
      </w:r>
      <w:proofErr w:type="spellStart"/>
      <w:r w:rsidRPr="00CE0790">
        <w:rPr>
          <w:rFonts w:asciiTheme="majorHAnsi" w:hAnsiTheme="majorHAnsi" w:cstheme="minorHAnsi"/>
          <w:sz w:val="24"/>
          <w:szCs w:val="24"/>
        </w:rPr>
        <w:t>Vlookup</w:t>
      </w:r>
      <w:proofErr w:type="spellEnd"/>
      <w:r w:rsidRPr="00CE0790">
        <w:rPr>
          <w:rFonts w:asciiTheme="majorHAnsi" w:hAnsiTheme="majorHAnsi" w:cstheme="minorHAnsi"/>
          <w:sz w:val="24"/>
          <w:szCs w:val="24"/>
        </w:rPr>
        <w:t xml:space="preserve"> formula returns #VALUE error value. And if you mention a column number which is greater than number of columns in the lookup table array range, </w:t>
      </w:r>
      <w:proofErr w:type="spellStart"/>
      <w:r w:rsidRPr="00CE0790">
        <w:rPr>
          <w:rFonts w:asciiTheme="majorHAnsi" w:hAnsiTheme="majorHAnsi" w:cstheme="minorHAnsi"/>
          <w:sz w:val="24"/>
          <w:szCs w:val="24"/>
        </w:rPr>
        <w:t>vlookup</w:t>
      </w:r>
      <w:proofErr w:type="spellEnd"/>
      <w:r w:rsidRPr="00CE0790">
        <w:rPr>
          <w:rFonts w:asciiTheme="majorHAnsi" w:hAnsiTheme="majorHAnsi" w:cstheme="minorHAnsi"/>
          <w:sz w:val="24"/>
          <w:szCs w:val="24"/>
        </w:rPr>
        <w:t xml:space="preserve"> formula returns #Ref error value.</w:t>
      </w:r>
    </w:p>
    <w:p w:rsidR="00B47F54" w:rsidRPr="00CE0790" w:rsidRDefault="00B47F54" w:rsidP="00B47F54">
      <w:pPr>
        <w:rPr>
          <w:rFonts w:asciiTheme="majorHAnsi" w:hAnsiTheme="majorHAnsi" w:cstheme="minorHAnsi"/>
          <w:sz w:val="24"/>
          <w:szCs w:val="24"/>
        </w:rPr>
      </w:pPr>
      <w:r w:rsidRPr="00CE0790">
        <w:rPr>
          <w:rFonts w:asciiTheme="majorHAnsi" w:hAnsiTheme="majorHAnsi" w:cstheme="minorHAnsi"/>
          <w:sz w:val="24"/>
          <w:szCs w:val="24"/>
        </w:rPr>
        <w:br/>
        <w:t>•</w:t>
      </w:r>
      <w:r w:rsidRPr="00CE0790">
        <w:rPr>
          <w:rStyle w:val="Strong"/>
          <w:rFonts w:asciiTheme="majorHAnsi" w:hAnsiTheme="majorHAnsi" w:cstheme="minorHAnsi"/>
          <w:sz w:val="24"/>
          <w:szCs w:val="24"/>
        </w:rPr>
        <w:t>range lookup</w:t>
      </w:r>
      <w:r w:rsidRPr="00CE0790">
        <w:rPr>
          <w:rFonts w:asciiTheme="majorHAnsi" w:hAnsiTheme="majorHAnsi" w:cstheme="minorHAnsi"/>
          <w:sz w:val="24"/>
          <w:szCs w:val="24"/>
        </w:rPr>
        <w:t xml:space="preserve">: </w:t>
      </w:r>
      <w:proofErr w:type="spellStart"/>
      <w:r w:rsidRPr="00CE0790">
        <w:rPr>
          <w:rFonts w:asciiTheme="majorHAnsi" w:hAnsiTheme="majorHAnsi" w:cstheme="minorHAnsi"/>
          <w:sz w:val="24"/>
          <w:szCs w:val="24"/>
        </w:rPr>
        <w:t>range_lookup</w:t>
      </w:r>
      <w:proofErr w:type="spellEnd"/>
      <w:r w:rsidRPr="00CE0790">
        <w:rPr>
          <w:rFonts w:asciiTheme="majorHAnsi" w:hAnsiTheme="majorHAnsi" w:cstheme="minorHAnsi"/>
          <w:sz w:val="24"/>
          <w:szCs w:val="24"/>
        </w:rPr>
        <w:t xml:space="preserve"> is the fourth parameter of excel formula. </w:t>
      </w:r>
      <w:proofErr w:type="spellStart"/>
      <w:proofErr w:type="gramStart"/>
      <w:r w:rsidRPr="00CE0790">
        <w:rPr>
          <w:rFonts w:asciiTheme="majorHAnsi" w:hAnsiTheme="majorHAnsi" w:cstheme="minorHAnsi"/>
          <w:sz w:val="24"/>
          <w:szCs w:val="24"/>
        </w:rPr>
        <w:t>range_lookup</w:t>
      </w:r>
      <w:proofErr w:type="spellEnd"/>
      <w:proofErr w:type="gramEnd"/>
      <w:r w:rsidRPr="00CE0790">
        <w:rPr>
          <w:rFonts w:asciiTheme="majorHAnsi" w:hAnsiTheme="majorHAnsi" w:cstheme="minorHAnsi"/>
          <w:sz w:val="24"/>
          <w:szCs w:val="24"/>
        </w:rPr>
        <w:t xml:space="preserve"> is an optional parameter in </w:t>
      </w:r>
      <w:proofErr w:type="spellStart"/>
      <w:r w:rsidRPr="00CE0790">
        <w:rPr>
          <w:rFonts w:asciiTheme="majorHAnsi" w:hAnsiTheme="majorHAnsi" w:cstheme="minorHAnsi"/>
          <w:sz w:val="24"/>
          <w:szCs w:val="24"/>
        </w:rPr>
        <w:t>Vlookup</w:t>
      </w:r>
      <w:proofErr w:type="spellEnd"/>
      <w:r w:rsidRPr="00CE0790">
        <w:rPr>
          <w:rFonts w:asciiTheme="majorHAnsi" w:hAnsiTheme="majorHAnsi" w:cstheme="minorHAnsi"/>
          <w:sz w:val="24"/>
          <w:szCs w:val="24"/>
        </w:rPr>
        <w:t xml:space="preserve"> function in Excel. Range lookup parameter is to specify whether user required an exact match values or an approximate match values. If you omit this parameter, </w:t>
      </w:r>
      <w:proofErr w:type="spellStart"/>
      <w:r w:rsidRPr="00CE0790">
        <w:rPr>
          <w:rFonts w:asciiTheme="majorHAnsi" w:hAnsiTheme="majorHAnsi" w:cstheme="minorHAnsi"/>
          <w:sz w:val="24"/>
          <w:szCs w:val="24"/>
        </w:rPr>
        <w:t>Vlookup</w:t>
      </w:r>
      <w:proofErr w:type="spellEnd"/>
      <w:r w:rsidRPr="00CE0790">
        <w:rPr>
          <w:rFonts w:asciiTheme="majorHAnsi" w:hAnsiTheme="majorHAnsi" w:cstheme="minorHAnsi"/>
          <w:sz w:val="24"/>
          <w:szCs w:val="24"/>
        </w:rPr>
        <w:t xml:space="preserve"> </w:t>
      </w:r>
      <w:proofErr w:type="gramStart"/>
      <w:r w:rsidRPr="00CE0790">
        <w:rPr>
          <w:rFonts w:asciiTheme="majorHAnsi" w:hAnsiTheme="majorHAnsi" w:cstheme="minorHAnsi"/>
          <w:sz w:val="24"/>
          <w:szCs w:val="24"/>
        </w:rPr>
        <w:t>function treat</w:t>
      </w:r>
      <w:proofErr w:type="gramEnd"/>
      <w:r w:rsidRPr="00CE0790">
        <w:rPr>
          <w:rFonts w:asciiTheme="majorHAnsi" w:hAnsiTheme="majorHAnsi" w:cstheme="minorHAnsi"/>
          <w:sz w:val="24"/>
          <w:szCs w:val="24"/>
        </w:rPr>
        <w:t xml:space="preserve"> it as TRUE as default.</w:t>
      </w:r>
      <w:r w:rsidRPr="00CE0790">
        <w:rPr>
          <w:rFonts w:asciiTheme="majorHAnsi" w:hAnsiTheme="majorHAnsi" w:cstheme="minorHAnsi"/>
          <w:sz w:val="24"/>
          <w:szCs w:val="24"/>
        </w:rPr>
        <w:br/>
        <w:t xml:space="preserve">You can mention TRUE (or 1) or FALSE (or 0) as a range lookup. Here TRUE searches for the exact match and returns the respective row values if match founds. Otherwise </w:t>
      </w:r>
      <w:proofErr w:type="spellStart"/>
      <w:r w:rsidRPr="00CE0790">
        <w:rPr>
          <w:rFonts w:asciiTheme="majorHAnsi" w:hAnsiTheme="majorHAnsi" w:cstheme="minorHAnsi"/>
          <w:sz w:val="24"/>
          <w:szCs w:val="24"/>
        </w:rPr>
        <w:t>Vlookup</w:t>
      </w:r>
      <w:proofErr w:type="spellEnd"/>
      <w:r w:rsidRPr="00CE0790">
        <w:rPr>
          <w:rFonts w:asciiTheme="majorHAnsi" w:hAnsiTheme="majorHAnsi" w:cstheme="minorHAnsi"/>
          <w:sz w:val="24"/>
          <w:szCs w:val="24"/>
        </w:rPr>
        <w:t xml:space="preserve"> returns approximate row values of the given lookup value. </w:t>
      </w:r>
      <w:proofErr w:type="gramStart"/>
      <w:r w:rsidRPr="00CE0790">
        <w:rPr>
          <w:rFonts w:asciiTheme="majorHAnsi" w:hAnsiTheme="majorHAnsi" w:cstheme="minorHAnsi"/>
          <w:sz w:val="24"/>
          <w:szCs w:val="24"/>
        </w:rPr>
        <w:t>I.e. less than the exact match.</w:t>
      </w:r>
      <w:proofErr w:type="gramEnd"/>
      <w:r w:rsidRPr="00CE0790">
        <w:rPr>
          <w:rFonts w:asciiTheme="majorHAnsi" w:hAnsiTheme="majorHAnsi" w:cstheme="minorHAnsi"/>
          <w:sz w:val="24"/>
          <w:szCs w:val="24"/>
        </w:rPr>
        <w:t xml:space="preserve"> Here TRUE and FALSE are Boolean values.</w:t>
      </w:r>
      <w:r w:rsidRPr="00CE0790">
        <w:rPr>
          <w:rFonts w:asciiTheme="majorHAnsi" w:hAnsiTheme="majorHAnsi" w:cstheme="minorHAnsi"/>
          <w:sz w:val="24"/>
          <w:szCs w:val="24"/>
        </w:rPr>
        <w:br/>
        <w:t xml:space="preserve">FALSE returns the Exact matched row values. If lookup value not found in the first column of the table array, </w:t>
      </w:r>
      <w:proofErr w:type="spellStart"/>
      <w:r w:rsidRPr="00CE0790">
        <w:rPr>
          <w:rFonts w:asciiTheme="majorHAnsi" w:hAnsiTheme="majorHAnsi" w:cstheme="minorHAnsi"/>
          <w:sz w:val="24"/>
          <w:szCs w:val="24"/>
        </w:rPr>
        <w:t>vlookup</w:t>
      </w:r>
      <w:proofErr w:type="spellEnd"/>
      <w:r w:rsidRPr="00CE0790">
        <w:rPr>
          <w:rFonts w:asciiTheme="majorHAnsi" w:hAnsiTheme="majorHAnsi" w:cstheme="minorHAnsi"/>
          <w:sz w:val="24"/>
          <w:szCs w:val="24"/>
        </w:rPr>
        <w:t xml:space="preserve"> function returns #N/A error value.</w:t>
      </w:r>
    </w:p>
    <w:p w:rsidR="00B47F54" w:rsidRPr="00CE0790" w:rsidRDefault="00B47F54" w:rsidP="00B47F54">
      <w:pPr>
        <w:rPr>
          <w:rFonts w:asciiTheme="majorHAnsi" w:hAnsiTheme="majorHAnsi" w:cstheme="minorHAnsi"/>
          <w:sz w:val="24"/>
          <w:szCs w:val="24"/>
        </w:rPr>
      </w:pPr>
    </w:p>
    <w:sectPr w:rsidR="00B47F54" w:rsidRPr="00CE0790" w:rsidSect="000C4629">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5901A6"/>
    <w:multiLevelType w:val="multilevel"/>
    <w:tmpl w:val="F134F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3D1706A"/>
    <w:multiLevelType w:val="multilevel"/>
    <w:tmpl w:val="C0AAA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85B06CC"/>
    <w:multiLevelType w:val="multilevel"/>
    <w:tmpl w:val="024A2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6413218"/>
    <w:multiLevelType w:val="multilevel"/>
    <w:tmpl w:val="E76E1E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E372A12"/>
    <w:multiLevelType w:val="multilevel"/>
    <w:tmpl w:val="81B2E904"/>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0"/>
  </w:num>
  <w:num w:numId="3">
    <w:abstractNumId w:val="3"/>
  </w:num>
  <w:num w:numId="4">
    <w:abstractNumId w:val="1"/>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7"/>
  <w:proofState w:spelling="clean" w:grammar="clean"/>
  <w:defaultTabStop w:val="720"/>
  <w:characterSpacingControl w:val="doNotCompress"/>
  <w:compat/>
  <w:rsids>
    <w:rsidRoot w:val="002605F6"/>
    <w:rsid w:val="00040E55"/>
    <w:rsid w:val="000C4629"/>
    <w:rsid w:val="002605F6"/>
    <w:rsid w:val="004C4BC0"/>
    <w:rsid w:val="00893D74"/>
    <w:rsid w:val="00B47F54"/>
    <w:rsid w:val="00CE0790"/>
    <w:rsid w:val="00CF0A8D"/>
    <w:rsid w:val="00DB7F0F"/>
    <w:rsid w:val="00EB323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4629"/>
  </w:style>
  <w:style w:type="paragraph" w:styleId="Heading2">
    <w:name w:val="heading 2"/>
    <w:basedOn w:val="Normal"/>
    <w:link w:val="Heading2Char"/>
    <w:uiPriority w:val="9"/>
    <w:qFormat/>
    <w:rsid w:val="002605F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605F6"/>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5">
    <w:name w:val="heading 5"/>
    <w:basedOn w:val="Normal"/>
    <w:next w:val="Normal"/>
    <w:link w:val="Heading5Char"/>
    <w:uiPriority w:val="9"/>
    <w:unhideWhenUsed/>
    <w:qFormat/>
    <w:rsid w:val="00B47F54"/>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B47F54"/>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605F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605F6"/>
    <w:rPr>
      <w:rFonts w:ascii="Times New Roman" w:eastAsia="Times New Roman" w:hAnsi="Times New Roman" w:cs="Times New Roman"/>
      <w:b/>
      <w:bCs/>
      <w:sz w:val="27"/>
      <w:szCs w:val="27"/>
    </w:rPr>
  </w:style>
  <w:style w:type="paragraph" w:styleId="NormalWeb">
    <w:name w:val="Normal (Web)"/>
    <w:basedOn w:val="Normal"/>
    <w:uiPriority w:val="99"/>
    <w:unhideWhenUsed/>
    <w:rsid w:val="002605F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605F6"/>
    <w:rPr>
      <w:b/>
      <w:bCs/>
    </w:rPr>
  </w:style>
  <w:style w:type="character" w:styleId="Hyperlink">
    <w:name w:val="Hyperlink"/>
    <w:basedOn w:val="DefaultParagraphFont"/>
    <w:uiPriority w:val="99"/>
    <w:semiHidden/>
    <w:unhideWhenUsed/>
    <w:rsid w:val="002605F6"/>
    <w:rPr>
      <w:color w:val="0000FF"/>
      <w:u w:val="single"/>
    </w:rPr>
  </w:style>
  <w:style w:type="paragraph" w:styleId="HTMLPreformatted">
    <w:name w:val="HTML Preformatted"/>
    <w:basedOn w:val="Normal"/>
    <w:link w:val="HTMLPreformattedChar"/>
    <w:uiPriority w:val="99"/>
    <w:semiHidden/>
    <w:unhideWhenUsed/>
    <w:rsid w:val="002605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605F6"/>
    <w:rPr>
      <w:rFonts w:ascii="Courier New" w:eastAsia="Times New Roman" w:hAnsi="Courier New" w:cs="Courier New"/>
      <w:sz w:val="20"/>
      <w:szCs w:val="20"/>
    </w:rPr>
  </w:style>
  <w:style w:type="character" w:styleId="HTMLCode">
    <w:name w:val="HTML Code"/>
    <w:basedOn w:val="DefaultParagraphFont"/>
    <w:uiPriority w:val="99"/>
    <w:semiHidden/>
    <w:unhideWhenUsed/>
    <w:rsid w:val="002605F6"/>
    <w:rPr>
      <w:rFonts w:ascii="Courier New" w:eastAsia="Times New Roman" w:hAnsi="Courier New" w:cs="Courier New"/>
      <w:sz w:val="20"/>
      <w:szCs w:val="20"/>
    </w:rPr>
  </w:style>
  <w:style w:type="character" w:styleId="Emphasis">
    <w:name w:val="Emphasis"/>
    <w:basedOn w:val="DefaultParagraphFont"/>
    <w:uiPriority w:val="20"/>
    <w:qFormat/>
    <w:rsid w:val="002605F6"/>
    <w:rPr>
      <w:i/>
      <w:iCs/>
    </w:rPr>
  </w:style>
  <w:style w:type="paragraph" w:styleId="BalloonText">
    <w:name w:val="Balloon Text"/>
    <w:basedOn w:val="Normal"/>
    <w:link w:val="BalloonTextChar"/>
    <w:uiPriority w:val="99"/>
    <w:semiHidden/>
    <w:unhideWhenUsed/>
    <w:rsid w:val="002605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05F6"/>
    <w:rPr>
      <w:rFonts w:ascii="Tahoma" w:hAnsi="Tahoma" w:cs="Tahoma"/>
      <w:sz w:val="16"/>
      <w:szCs w:val="16"/>
    </w:rPr>
  </w:style>
  <w:style w:type="character" w:customStyle="1" w:styleId="Heading5Char">
    <w:name w:val="Heading 5 Char"/>
    <w:basedOn w:val="DefaultParagraphFont"/>
    <w:link w:val="Heading5"/>
    <w:uiPriority w:val="9"/>
    <w:rsid w:val="00B47F54"/>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B47F54"/>
    <w:rPr>
      <w:rFonts w:asciiTheme="majorHAnsi" w:eastAsiaTheme="majorEastAsia" w:hAnsiTheme="majorHAnsi" w:cstheme="majorBidi"/>
      <w:i/>
      <w:iCs/>
      <w:color w:val="243F60" w:themeColor="accent1" w:themeShade="7F"/>
    </w:rPr>
  </w:style>
  <w:style w:type="paragraph" w:customStyle="1" w:styleId="wp-caption-text">
    <w:name w:val="wp-caption-text"/>
    <w:basedOn w:val="Normal"/>
    <w:rsid w:val="00B47F54"/>
    <w:pPr>
      <w:spacing w:before="100" w:beforeAutospacing="1" w:after="100" w:afterAutospacing="1" w:line="240" w:lineRule="auto"/>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B47F54"/>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B47F54"/>
    <w:rPr>
      <w:rFonts w:ascii="Arial" w:eastAsia="Times New Roman" w:hAnsi="Arial" w:cs="Arial"/>
      <w:vanish/>
      <w:sz w:val="16"/>
      <w:szCs w:val="16"/>
    </w:rPr>
  </w:style>
  <w:style w:type="paragraph" w:customStyle="1" w:styleId="comment-form-cookies-consent">
    <w:name w:val="comment-form-cookies-consent"/>
    <w:basedOn w:val="Normal"/>
    <w:rsid w:val="00B47F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orm-submit">
    <w:name w:val="form-submit"/>
    <w:basedOn w:val="Normal"/>
    <w:rsid w:val="00B47F54"/>
    <w:pPr>
      <w:spacing w:before="100" w:beforeAutospacing="1" w:after="100" w:afterAutospacing="1" w:line="240" w:lineRule="auto"/>
    </w:pPr>
    <w:rPr>
      <w:rFonts w:ascii="Times New Roman" w:eastAsia="Times New Roman" w:hAnsi="Times New Roman" w:cs="Times New Roman"/>
      <w:sz w:val="24"/>
      <w:szCs w:val="24"/>
    </w:rPr>
  </w:style>
  <w:style w:type="paragraph" w:styleId="z-BottomofForm">
    <w:name w:val="HTML Bottom of Form"/>
    <w:basedOn w:val="Normal"/>
    <w:next w:val="Normal"/>
    <w:link w:val="z-BottomofFormChar"/>
    <w:hidden/>
    <w:uiPriority w:val="99"/>
    <w:semiHidden/>
    <w:unhideWhenUsed/>
    <w:rsid w:val="00B47F54"/>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B47F54"/>
    <w:rPr>
      <w:rFonts w:ascii="Arial" w:eastAsia="Times New Roman" w:hAnsi="Arial" w:cs="Arial"/>
      <w:vanish/>
      <w:sz w:val="16"/>
      <w:szCs w:val="16"/>
    </w:rPr>
  </w:style>
  <w:style w:type="character" w:customStyle="1" w:styleId="fusion-button-text">
    <w:name w:val="fusion-button-text"/>
    <w:basedOn w:val="DefaultParagraphFont"/>
    <w:rsid w:val="00B47F54"/>
  </w:style>
  <w:style w:type="character" w:customStyle="1" w:styleId="menu-text">
    <w:name w:val="menu-text"/>
    <w:basedOn w:val="DefaultParagraphFont"/>
    <w:rsid w:val="00B47F54"/>
  </w:style>
</w:styles>
</file>

<file path=word/webSettings.xml><?xml version="1.0" encoding="utf-8"?>
<w:webSettings xmlns:r="http://schemas.openxmlformats.org/officeDocument/2006/relationships" xmlns:w="http://schemas.openxmlformats.org/wordprocessingml/2006/main">
  <w:divs>
    <w:div w:id="831339236">
      <w:bodyDiv w:val="1"/>
      <w:marLeft w:val="0"/>
      <w:marRight w:val="0"/>
      <w:marTop w:val="0"/>
      <w:marBottom w:val="0"/>
      <w:divBdr>
        <w:top w:val="none" w:sz="0" w:space="0" w:color="auto"/>
        <w:left w:val="none" w:sz="0" w:space="0" w:color="auto"/>
        <w:bottom w:val="none" w:sz="0" w:space="0" w:color="auto"/>
        <w:right w:val="none" w:sz="0" w:space="0" w:color="auto"/>
      </w:divBdr>
      <w:divsChild>
        <w:div w:id="1868759534">
          <w:marLeft w:val="0"/>
          <w:marRight w:val="0"/>
          <w:marTop w:val="0"/>
          <w:marBottom w:val="225"/>
          <w:divBdr>
            <w:top w:val="none" w:sz="0" w:space="0" w:color="auto"/>
            <w:left w:val="none" w:sz="0" w:space="0" w:color="auto"/>
            <w:bottom w:val="none" w:sz="0" w:space="0" w:color="auto"/>
            <w:right w:val="none" w:sz="0" w:space="0" w:color="auto"/>
          </w:divBdr>
          <w:divsChild>
            <w:div w:id="1711762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995453">
      <w:bodyDiv w:val="1"/>
      <w:marLeft w:val="0"/>
      <w:marRight w:val="0"/>
      <w:marTop w:val="0"/>
      <w:marBottom w:val="0"/>
      <w:divBdr>
        <w:top w:val="none" w:sz="0" w:space="0" w:color="auto"/>
        <w:left w:val="none" w:sz="0" w:space="0" w:color="auto"/>
        <w:bottom w:val="none" w:sz="0" w:space="0" w:color="auto"/>
        <w:right w:val="none" w:sz="0" w:space="0" w:color="auto"/>
      </w:divBdr>
    </w:div>
    <w:div w:id="1378429602">
      <w:bodyDiv w:val="1"/>
      <w:marLeft w:val="0"/>
      <w:marRight w:val="0"/>
      <w:marTop w:val="0"/>
      <w:marBottom w:val="0"/>
      <w:divBdr>
        <w:top w:val="none" w:sz="0" w:space="0" w:color="auto"/>
        <w:left w:val="none" w:sz="0" w:space="0" w:color="auto"/>
        <w:bottom w:val="none" w:sz="0" w:space="0" w:color="auto"/>
        <w:right w:val="none" w:sz="0" w:space="0" w:color="auto"/>
      </w:divBdr>
      <w:divsChild>
        <w:div w:id="531922528">
          <w:marLeft w:val="0"/>
          <w:marRight w:val="0"/>
          <w:marTop w:val="0"/>
          <w:marBottom w:val="0"/>
          <w:divBdr>
            <w:top w:val="none" w:sz="0" w:space="0" w:color="auto"/>
            <w:left w:val="none" w:sz="0" w:space="0" w:color="auto"/>
            <w:bottom w:val="none" w:sz="0" w:space="0" w:color="auto"/>
            <w:right w:val="none" w:sz="0" w:space="0" w:color="auto"/>
          </w:divBdr>
          <w:divsChild>
            <w:div w:id="289555441">
              <w:marLeft w:val="0"/>
              <w:marRight w:val="0"/>
              <w:marTop w:val="0"/>
              <w:marBottom w:val="0"/>
              <w:divBdr>
                <w:top w:val="none" w:sz="0" w:space="0" w:color="auto"/>
                <w:left w:val="none" w:sz="0" w:space="0" w:color="auto"/>
                <w:bottom w:val="none" w:sz="0" w:space="0" w:color="auto"/>
                <w:right w:val="none" w:sz="0" w:space="0" w:color="auto"/>
              </w:divBdr>
              <w:divsChild>
                <w:div w:id="115371612">
                  <w:marLeft w:val="0"/>
                  <w:marRight w:val="0"/>
                  <w:marTop w:val="0"/>
                  <w:marBottom w:val="0"/>
                  <w:divBdr>
                    <w:top w:val="none" w:sz="0" w:space="0" w:color="auto"/>
                    <w:left w:val="none" w:sz="0" w:space="0" w:color="auto"/>
                    <w:bottom w:val="none" w:sz="0" w:space="0" w:color="auto"/>
                    <w:right w:val="none" w:sz="0" w:space="0" w:color="auto"/>
                  </w:divBdr>
                  <w:divsChild>
                    <w:div w:id="1392509095">
                      <w:marLeft w:val="0"/>
                      <w:marRight w:val="0"/>
                      <w:marTop w:val="0"/>
                      <w:marBottom w:val="0"/>
                      <w:divBdr>
                        <w:top w:val="none" w:sz="0" w:space="0" w:color="auto"/>
                        <w:left w:val="none" w:sz="0" w:space="0" w:color="auto"/>
                        <w:bottom w:val="none" w:sz="0" w:space="0" w:color="auto"/>
                        <w:right w:val="none" w:sz="0" w:space="0" w:color="auto"/>
                      </w:divBdr>
                      <w:divsChild>
                        <w:div w:id="1113280558">
                          <w:marLeft w:val="0"/>
                          <w:marRight w:val="0"/>
                          <w:marTop w:val="0"/>
                          <w:marBottom w:val="0"/>
                          <w:divBdr>
                            <w:top w:val="none" w:sz="0" w:space="0" w:color="auto"/>
                            <w:left w:val="none" w:sz="0" w:space="0" w:color="auto"/>
                            <w:bottom w:val="none" w:sz="0" w:space="0" w:color="auto"/>
                            <w:right w:val="none" w:sz="0" w:space="0" w:color="auto"/>
                          </w:divBdr>
                          <w:divsChild>
                            <w:div w:id="395664509">
                              <w:marLeft w:val="0"/>
                              <w:marRight w:val="0"/>
                              <w:marTop w:val="0"/>
                              <w:marBottom w:val="0"/>
                              <w:divBdr>
                                <w:top w:val="none" w:sz="0" w:space="0" w:color="auto"/>
                                <w:left w:val="none" w:sz="0" w:space="0" w:color="auto"/>
                                <w:bottom w:val="none" w:sz="0" w:space="0" w:color="auto"/>
                                <w:right w:val="none" w:sz="0" w:space="0" w:color="auto"/>
                              </w:divBdr>
                              <w:divsChild>
                                <w:div w:id="95757265">
                                  <w:marLeft w:val="0"/>
                                  <w:marRight w:val="0"/>
                                  <w:marTop w:val="0"/>
                                  <w:marBottom w:val="0"/>
                                  <w:divBdr>
                                    <w:top w:val="none" w:sz="0" w:space="0" w:color="auto"/>
                                    <w:left w:val="none" w:sz="0" w:space="0" w:color="auto"/>
                                    <w:bottom w:val="none" w:sz="0" w:space="0" w:color="auto"/>
                                    <w:right w:val="none" w:sz="0" w:space="0" w:color="auto"/>
                                  </w:divBdr>
                                  <w:divsChild>
                                    <w:div w:id="1561598694">
                                      <w:marLeft w:val="0"/>
                                      <w:marRight w:val="0"/>
                                      <w:marTop w:val="0"/>
                                      <w:marBottom w:val="0"/>
                                      <w:divBdr>
                                        <w:top w:val="none" w:sz="0" w:space="0" w:color="auto"/>
                                        <w:left w:val="none" w:sz="0" w:space="0" w:color="auto"/>
                                        <w:bottom w:val="none" w:sz="0" w:space="0" w:color="auto"/>
                                        <w:right w:val="none" w:sz="0" w:space="0" w:color="auto"/>
                                      </w:divBdr>
                                      <w:divsChild>
                                        <w:div w:id="653148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421749">
                          <w:marLeft w:val="0"/>
                          <w:marRight w:val="0"/>
                          <w:marTop w:val="0"/>
                          <w:marBottom w:val="0"/>
                          <w:divBdr>
                            <w:top w:val="none" w:sz="0" w:space="0" w:color="auto"/>
                            <w:left w:val="none" w:sz="0" w:space="0" w:color="auto"/>
                            <w:bottom w:val="none" w:sz="0" w:space="0" w:color="auto"/>
                            <w:right w:val="none" w:sz="0" w:space="0" w:color="auto"/>
                          </w:divBdr>
                          <w:divsChild>
                            <w:div w:id="590548918">
                              <w:marLeft w:val="0"/>
                              <w:marRight w:val="0"/>
                              <w:marTop w:val="113"/>
                              <w:marBottom w:val="169"/>
                              <w:divBdr>
                                <w:top w:val="none" w:sz="0" w:space="0" w:color="auto"/>
                                <w:left w:val="none" w:sz="0" w:space="0" w:color="auto"/>
                                <w:bottom w:val="none" w:sz="0" w:space="0" w:color="auto"/>
                                <w:right w:val="none" w:sz="0" w:space="0" w:color="auto"/>
                              </w:divBdr>
                            </w:div>
                            <w:div w:id="1800490410">
                              <w:marLeft w:val="0"/>
                              <w:marRight w:val="0"/>
                              <w:marTop w:val="0"/>
                              <w:marBottom w:val="281"/>
                              <w:divBdr>
                                <w:top w:val="none" w:sz="0" w:space="0" w:color="auto"/>
                                <w:left w:val="none" w:sz="0" w:space="0" w:color="auto"/>
                                <w:bottom w:val="single" w:sz="4" w:space="14" w:color="auto"/>
                                <w:right w:val="none" w:sz="0" w:space="0" w:color="auto"/>
                              </w:divBdr>
                              <w:divsChild>
                                <w:div w:id="132067337">
                                  <w:marLeft w:val="0"/>
                                  <w:marRight w:val="0"/>
                                  <w:marTop w:val="0"/>
                                  <w:marBottom w:val="0"/>
                                  <w:divBdr>
                                    <w:top w:val="none" w:sz="0" w:space="0" w:color="auto"/>
                                    <w:left w:val="none" w:sz="0" w:space="0" w:color="auto"/>
                                    <w:bottom w:val="none" w:sz="0" w:space="0" w:color="auto"/>
                                    <w:right w:val="none" w:sz="0" w:space="0" w:color="auto"/>
                                  </w:divBdr>
                                  <w:divsChild>
                                    <w:div w:id="1717004606">
                                      <w:marLeft w:val="0"/>
                                      <w:marRight w:val="0"/>
                                      <w:marTop w:val="0"/>
                                      <w:marBottom w:val="146"/>
                                      <w:divBdr>
                                        <w:top w:val="none" w:sz="0" w:space="0" w:color="auto"/>
                                        <w:left w:val="none" w:sz="0" w:space="0" w:color="auto"/>
                                        <w:bottom w:val="none" w:sz="0" w:space="0" w:color="auto"/>
                                        <w:right w:val="none" w:sz="0" w:space="0" w:color="auto"/>
                                      </w:divBdr>
                                    </w:div>
                                    <w:div w:id="67044482">
                                      <w:marLeft w:val="776"/>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7713623">
                          <w:marLeft w:val="0"/>
                          <w:marRight w:val="0"/>
                          <w:marTop w:val="450"/>
                          <w:marBottom w:val="0"/>
                          <w:divBdr>
                            <w:top w:val="none" w:sz="0" w:space="0" w:color="auto"/>
                            <w:left w:val="none" w:sz="0" w:space="0" w:color="auto"/>
                            <w:bottom w:val="none" w:sz="0" w:space="0" w:color="auto"/>
                            <w:right w:val="none" w:sz="0" w:space="0" w:color="auto"/>
                          </w:divBdr>
                          <w:divsChild>
                            <w:div w:id="1729959677">
                              <w:marLeft w:val="0"/>
                              <w:marRight w:val="0"/>
                              <w:marTop w:val="113"/>
                              <w:marBottom w:val="169"/>
                              <w:divBdr>
                                <w:top w:val="none" w:sz="0" w:space="0" w:color="auto"/>
                                <w:left w:val="none" w:sz="0" w:space="0" w:color="auto"/>
                                <w:bottom w:val="none" w:sz="0" w:space="0" w:color="auto"/>
                                <w:right w:val="none" w:sz="0" w:space="0" w:color="auto"/>
                              </w:divBdr>
                            </w:div>
                            <w:div w:id="34241368">
                              <w:marLeft w:val="0"/>
                              <w:marRight w:val="0"/>
                              <w:marTop w:val="0"/>
                              <w:marBottom w:val="113"/>
                              <w:divBdr>
                                <w:top w:val="none" w:sz="0" w:space="0" w:color="auto"/>
                                <w:left w:val="none" w:sz="0" w:space="0" w:color="auto"/>
                                <w:bottom w:val="none" w:sz="0" w:space="0" w:color="auto"/>
                                <w:right w:val="none" w:sz="0" w:space="0" w:color="auto"/>
                              </w:divBdr>
                            </w:div>
                            <w:div w:id="435949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4535651">
                  <w:marLeft w:val="0"/>
                  <w:marRight w:val="0"/>
                  <w:marTop w:val="0"/>
                  <w:marBottom w:val="0"/>
                  <w:divBdr>
                    <w:top w:val="none" w:sz="0" w:space="0" w:color="auto"/>
                    <w:left w:val="none" w:sz="0" w:space="0" w:color="auto"/>
                    <w:bottom w:val="none" w:sz="0" w:space="0" w:color="auto"/>
                    <w:right w:val="none" w:sz="0" w:space="0" w:color="auto"/>
                  </w:divBdr>
                  <w:divsChild>
                    <w:div w:id="997460517">
                      <w:marLeft w:val="0"/>
                      <w:marRight w:val="0"/>
                      <w:marTop w:val="0"/>
                      <w:marBottom w:val="0"/>
                      <w:divBdr>
                        <w:top w:val="none" w:sz="0" w:space="0" w:color="auto"/>
                        <w:left w:val="none" w:sz="0" w:space="0" w:color="auto"/>
                        <w:bottom w:val="none" w:sz="0" w:space="0" w:color="auto"/>
                        <w:right w:val="none" w:sz="0" w:space="0" w:color="auto"/>
                      </w:divBdr>
                      <w:divsChild>
                        <w:div w:id="660424810">
                          <w:marLeft w:val="0"/>
                          <w:marRight w:val="0"/>
                          <w:marTop w:val="0"/>
                          <w:marBottom w:val="0"/>
                          <w:divBdr>
                            <w:top w:val="none" w:sz="0" w:space="0" w:color="auto"/>
                            <w:left w:val="none" w:sz="0" w:space="0" w:color="auto"/>
                            <w:bottom w:val="none" w:sz="0" w:space="0" w:color="auto"/>
                            <w:right w:val="none" w:sz="0" w:space="0" w:color="auto"/>
                          </w:divBdr>
                          <w:divsChild>
                            <w:div w:id="973103238">
                              <w:marLeft w:val="-328"/>
                              <w:marRight w:val="-328"/>
                              <w:marTop w:val="0"/>
                              <w:marBottom w:val="0"/>
                              <w:divBdr>
                                <w:top w:val="none" w:sz="0" w:space="0" w:color="auto"/>
                                <w:left w:val="none" w:sz="0" w:space="0" w:color="auto"/>
                                <w:bottom w:val="none" w:sz="0" w:space="0" w:color="auto"/>
                                <w:right w:val="none" w:sz="0" w:space="0" w:color="auto"/>
                              </w:divBdr>
                              <w:divsChild>
                                <w:div w:id="821240915">
                                  <w:marLeft w:val="0"/>
                                  <w:marRight w:val="0"/>
                                  <w:marTop w:val="0"/>
                                  <w:marBottom w:val="0"/>
                                  <w:divBdr>
                                    <w:top w:val="none" w:sz="0" w:space="0" w:color="auto"/>
                                    <w:left w:val="none" w:sz="0" w:space="0" w:color="auto"/>
                                    <w:bottom w:val="none" w:sz="0" w:space="0" w:color="auto"/>
                                    <w:right w:val="none" w:sz="0" w:space="0" w:color="auto"/>
                                  </w:divBdr>
                                  <w:divsChild>
                                    <w:div w:id="168258005">
                                      <w:marLeft w:val="0"/>
                                      <w:marRight w:val="0"/>
                                      <w:marTop w:val="0"/>
                                      <w:marBottom w:val="0"/>
                                      <w:divBdr>
                                        <w:top w:val="none" w:sz="0" w:space="0" w:color="auto"/>
                                        <w:left w:val="none" w:sz="0" w:space="0" w:color="auto"/>
                                        <w:bottom w:val="none" w:sz="0" w:space="0" w:color="auto"/>
                                        <w:right w:val="none" w:sz="0" w:space="0" w:color="auto"/>
                                      </w:divBdr>
                                      <w:divsChild>
                                        <w:div w:id="1441146817">
                                          <w:marLeft w:val="0"/>
                                          <w:marRight w:val="0"/>
                                          <w:marTop w:val="0"/>
                                          <w:marBottom w:val="0"/>
                                          <w:divBdr>
                                            <w:top w:val="none" w:sz="0" w:space="0" w:color="auto"/>
                                            <w:left w:val="none" w:sz="0" w:space="0" w:color="auto"/>
                                            <w:bottom w:val="none" w:sz="0" w:space="0" w:color="auto"/>
                                            <w:right w:val="none" w:sz="0" w:space="0" w:color="auto"/>
                                          </w:divBdr>
                                        </w:div>
                                        <w:div w:id="580871815">
                                          <w:marLeft w:val="0"/>
                                          <w:marRight w:val="0"/>
                                          <w:marTop w:val="0"/>
                                          <w:marBottom w:val="0"/>
                                          <w:divBdr>
                                            <w:top w:val="none" w:sz="0" w:space="0" w:color="auto"/>
                                            <w:left w:val="none" w:sz="0" w:space="0" w:color="auto"/>
                                            <w:bottom w:val="none" w:sz="0" w:space="0" w:color="auto"/>
                                            <w:right w:val="none" w:sz="0" w:space="0" w:color="auto"/>
                                          </w:divBdr>
                                        </w:div>
                                        <w:div w:id="1766993788">
                                          <w:marLeft w:val="0"/>
                                          <w:marRight w:val="0"/>
                                          <w:marTop w:val="0"/>
                                          <w:marBottom w:val="0"/>
                                          <w:divBdr>
                                            <w:top w:val="none" w:sz="0" w:space="0" w:color="auto"/>
                                            <w:left w:val="none" w:sz="0" w:space="0" w:color="auto"/>
                                            <w:bottom w:val="none" w:sz="0" w:space="0" w:color="auto"/>
                                            <w:right w:val="none" w:sz="0" w:space="0" w:color="auto"/>
                                          </w:divBdr>
                                        </w:div>
                                        <w:div w:id="747582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089965">
                                  <w:marLeft w:val="0"/>
                                  <w:marRight w:val="0"/>
                                  <w:marTop w:val="0"/>
                                  <w:marBottom w:val="0"/>
                                  <w:divBdr>
                                    <w:top w:val="none" w:sz="0" w:space="0" w:color="auto"/>
                                    <w:left w:val="none" w:sz="0" w:space="0" w:color="auto"/>
                                    <w:bottom w:val="none" w:sz="0" w:space="0" w:color="auto"/>
                                    <w:right w:val="none" w:sz="0" w:space="0" w:color="auto"/>
                                  </w:divBdr>
                                  <w:divsChild>
                                    <w:div w:id="171843442">
                                      <w:marLeft w:val="0"/>
                                      <w:marRight w:val="0"/>
                                      <w:marTop w:val="0"/>
                                      <w:marBottom w:val="0"/>
                                      <w:divBdr>
                                        <w:top w:val="none" w:sz="0" w:space="0" w:color="auto"/>
                                        <w:left w:val="none" w:sz="0" w:space="0" w:color="auto"/>
                                        <w:bottom w:val="none" w:sz="0" w:space="0" w:color="auto"/>
                                        <w:right w:val="none" w:sz="0" w:space="0" w:color="auto"/>
                                      </w:divBdr>
                                      <w:divsChild>
                                        <w:div w:id="2055735750">
                                          <w:marLeft w:val="-130"/>
                                          <w:marRight w:val="-130"/>
                                          <w:marTop w:val="0"/>
                                          <w:marBottom w:val="0"/>
                                          <w:divBdr>
                                            <w:top w:val="none" w:sz="0" w:space="0" w:color="auto"/>
                                            <w:left w:val="none" w:sz="0" w:space="0" w:color="auto"/>
                                            <w:bottom w:val="none" w:sz="0" w:space="0" w:color="auto"/>
                                            <w:right w:val="none" w:sz="0" w:space="0" w:color="auto"/>
                                          </w:divBdr>
                                          <w:divsChild>
                                            <w:div w:id="503205507">
                                              <w:marLeft w:val="0"/>
                                              <w:marRight w:val="0"/>
                                              <w:marTop w:val="0"/>
                                              <w:marBottom w:val="0"/>
                                              <w:divBdr>
                                                <w:top w:val="none" w:sz="0" w:space="0" w:color="auto"/>
                                                <w:left w:val="none" w:sz="0" w:space="0" w:color="auto"/>
                                                <w:bottom w:val="none" w:sz="0" w:space="0" w:color="auto"/>
                                                <w:right w:val="none" w:sz="0" w:space="0" w:color="auto"/>
                                              </w:divBdr>
                                              <w:divsChild>
                                                <w:div w:id="2099593221">
                                                  <w:marLeft w:val="0"/>
                                                  <w:marRight w:val="0"/>
                                                  <w:marTop w:val="0"/>
                                                  <w:marBottom w:val="0"/>
                                                  <w:divBdr>
                                                    <w:top w:val="none" w:sz="0" w:space="0" w:color="auto"/>
                                                    <w:left w:val="none" w:sz="0" w:space="0" w:color="auto"/>
                                                    <w:bottom w:val="none" w:sz="0" w:space="0" w:color="auto"/>
                                                    <w:right w:val="none" w:sz="0" w:space="0" w:color="auto"/>
                                                  </w:divBdr>
                                                  <w:divsChild>
                                                    <w:div w:id="389694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780253">
                                              <w:marLeft w:val="0"/>
                                              <w:marRight w:val="0"/>
                                              <w:marTop w:val="0"/>
                                              <w:marBottom w:val="0"/>
                                              <w:divBdr>
                                                <w:top w:val="none" w:sz="0" w:space="0" w:color="auto"/>
                                                <w:left w:val="none" w:sz="0" w:space="0" w:color="auto"/>
                                                <w:bottom w:val="none" w:sz="0" w:space="0" w:color="auto"/>
                                                <w:right w:val="none" w:sz="0" w:space="0" w:color="auto"/>
                                              </w:divBdr>
                                              <w:divsChild>
                                                <w:div w:id="805200889">
                                                  <w:marLeft w:val="0"/>
                                                  <w:marRight w:val="0"/>
                                                  <w:marTop w:val="0"/>
                                                  <w:marBottom w:val="0"/>
                                                  <w:divBdr>
                                                    <w:top w:val="none" w:sz="0" w:space="0" w:color="auto"/>
                                                    <w:left w:val="none" w:sz="0" w:space="0" w:color="auto"/>
                                                    <w:bottom w:val="none" w:sz="0" w:space="0" w:color="auto"/>
                                                    <w:right w:val="none" w:sz="0" w:space="0" w:color="auto"/>
                                                  </w:divBdr>
                                                  <w:divsChild>
                                                    <w:div w:id="562646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8192658">
                                  <w:marLeft w:val="0"/>
                                  <w:marRight w:val="0"/>
                                  <w:marTop w:val="0"/>
                                  <w:marBottom w:val="0"/>
                                  <w:divBdr>
                                    <w:top w:val="none" w:sz="0" w:space="0" w:color="auto"/>
                                    <w:left w:val="none" w:sz="0" w:space="0" w:color="auto"/>
                                    <w:bottom w:val="none" w:sz="0" w:space="0" w:color="auto"/>
                                    <w:right w:val="none" w:sz="0" w:space="0" w:color="auto"/>
                                  </w:divBdr>
                                  <w:divsChild>
                                    <w:div w:id="814033337">
                                      <w:marLeft w:val="0"/>
                                      <w:marRight w:val="0"/>
                                      <w:marTop w:val="0"/>
                                      <w:marBottom w:val="0"/>
                                      <w:divBdr>
                                        <w:top w:val="none" w:sz="0" w:space="0" w:color="auto"/>
                                        <w:left w:val="none" w:sz="0" w:space="0" w:color="auto"/>
                                        <w:bottom w:val="none" w:sz="0" w:space="0" w:color="auto"/>
                                        <w:right w:val="none" w:sz="0" w:space="0" w:color="auto"/>
                                      </w:divBdr>
                                      <w:divsChild>
                                        <w:div w:id="1701203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8942508">
                          <w:marLeft w:val="0"/>
                          <w:marRight w:val="0"/>
                          <w:marTop w:val="0"/>
                          <w:marBottom w:val="0"/>
                          <w:divBdr>
                            <w:top w:val="none" w:sz="0" w:space="0" w:color="auto"/>
                            <w:left w:val="none" w:sz="0" w:space="0" w:color="auto"/>
                            <w:bottom w:val="none" w:sz="0" w:space="0" w:color="auto"/>
                            <w:right w:val="none" w:sz="0" w:space="0" w:color="auto"/>
                          </w:divBdr>
                          <w:divsChild>
                            <w:div w:id="1113787652">
                              <w:marLeft w:val="-328"/>
                              <w:marRight w:val="-328"/>
                              <w:marTop w:val="0"/>
                              <w:marBottom w:val="0"/>
                              <w:divBdr>
                                <w:top w:val="none" w:sz="0" w:space="0" w:color="auto"/>
                                <w:left w:val="none" w:sz="0" w:space="0" w:color="auto"/>
                                <w:bottom w:val="none" w:sz="0" w:space="0" w:color="auto"/>
                                <w:right w:val="none" w:sz="0" w:space="0" w:color="auto"/>
                              </w:divBdr>
                              <w:divsChild>
                                <w:div w:id="1850370960">
                                  <w:marLeft w:val="0"/>
                                  <w:marRight w:val="0"/>
                                  <w:marTop w:val="0"/>
                                  <w:marBottom w:val="0"/>
                                  <w:divBdr>
                                    <w:top w:val="none" w:sz="0" w:space="0" w:color="auto"/>
                                    <w:left w:val="none" w:sz="0" w:space="0" w:color="auto"/>
                                    <w:bottom w:val="none" w:sz="0" w:space="0" w:color="auto"/>
                                    <w:right w:val="none" w:sz="0" w:space="0" w:color="auto"/>
                                  </w:divBdr>
                                  <w:divsChild>
                                    <w:div w:id="2170575">
                                      <w:marLeft w:val="0"/>
                                      <w:marRight w:val="0"/>
                                      <w:marTop w:val="0"/>
                                      <w:marBottom w:val="0"/>
                                      <w:divBdr>
                                        <w:top w:val="none" w:sz="0" w:space="0" w:color="auto"/>
                                        <w:left w:val="none" w:sz="0" w:space="0" w:color="auto"/>
                                        <w:bottom w:val="none" w:sz="0" w:space="0" w:color="auto"/>
                                        <w:right w:val="none" w:sz="0" w:space="0" w:color="auto"/>
                                      </w:divBdr>
                                      <w:divsChild>
                                        <w:div w:id="633562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074221">
                                  <w:marLeft w:val="0"/>
                                  <w:marRight w:val="0"/>
                                  <w:marTop w:val="0"/>
                                  <w:marBottom w:val="0"/>
                                  <w:divBdr>
                                    <w:top w:val="none" w:sz="0" w:space="0" w:color="auto"/>
                                    <w:left w:val="none" w:sz="0" w:space="0" w:color="auto"/>
                                    <w:bottom w:val="none" w:sz="0" w:space="0" w:color="auto"/>
                                    <w:right w:val="none" w:sz="0" w:space="0" w:color="auto"/>
                                  </w:divBdr>
                                  <w:divsChild>
                                    <w:div w:id="128791976">
                                      <w:marLeft w:val="0"/>
                                      <w:marRight w:val="0"/>
                                      <w:marTop w:val="0"/>
                                      <w:marBottom w:val="0"/>
                                      <w:divBdr>
                                        <w:top w:val="none" w:sz="0" w:space="0" w:color="auto"/>
                                        <w:left w:val="none" w:sz="0" w:space="0" w:color="auto"/>
                                        <w:bottom w:val="none" w:sz="0" w:space="0" w:color="auto"/>
                                        <w:right w:val="none" w:sz="0" w:space="0" w:color="auto"/>
                                      </w:divBdr>
                                      <w:divsChild>
                                        <w:div w:id="647439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86015963">
      <w:bodyDiv w:val="1"/>
      <w:marLeft w:val="0"/>
      <w:marRight w:val="0"/>
      <w:marTop w:val="0"/>
      <w:marBottom w:val="0"/>
      <w:divBdr>
        <w:top w:val="none" w:sz="0" w:space="0" w:color="auto"/>
        <w:left w:val="none" w:sz="0" w:space="0" w:color="auto"/>
        <w:bottom w:val="none" w:sz="0" w:space="0" w:color="auto"/>
        <w:right w:val="none" w:sz="0" w:space="0" w:color="auto"/>
      </w:divBdr>
      <w:divsChild>
        <w:div w:id="120601648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TotalTime>
  <Pages>3</Pages>
  <Words>601</Words>
  <Characters>3426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cp:revision>
  <dcterms:created xsi:type="dcterms:W3CDTF">2023-01-10T09:28:00Z</dcterms:created>
  <dcterms:modified xsi:type="dcterms:W3CDTF">2023-01-10T20:34:00Z</dcterms:modified>
</cp:coreProperties>
</file>