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BC9D" w14:textId="77777777" w:rsidR="006B0569" w:rsidRPr="006B0569" w:rsidRDefault="006B0569" w:rsidP="006B0569">
      <w:pPr>
        <w:rPr>
          <w:rFonts w:ascii="Times New Roman" w:hAnsi="Times New Roman" w:cs="Times New Roman"/>
          <w:sz w:val="28"/>
          <w:szCs w:val="28"/>
        </w:rPr>
      </w:pPr>
      <w:r w:rsidRPr="006B0569">
        <w:rPr>
          <w:rFonts w:ascii="Times New Roman" w:hAnsi="Times New Roman" w:cs="Times New Roman"/>
          <w:sz w:val="28"/>
          <w:szCs w:val="28"/>
        </w:rPr>
        <w:t>Name: Shalu Mary Abraham</w:t>
      </w:r>
    </w:p>
    <w:p w14:paraId="22E40EAD" w14:textId="77777777" w:rsidR="006B0569" w:rsidRPr="006B0569" w:rsidRDefault="006B0569" w:rsidP="006B0569">
      <w:pPr>
        <w:rPr>
          <w:rFonts w:ascii="Times New Roman" w:hAnsi="Times New Roman" w:cs="Times New Roman"/>
          <w:sz w:val="28"/>
          <w:szCs w:val="28"/>
        </w:rPr>
      </w:pPr>
      <w:r w:rsidRPr="006B0569">
        <w:rPr>
          <w:rFonts w:ascii="Times New Roman" w:hAnsi="Times New Roman" w:cs="Times New Roman"/>
          <w:sz w:val="28"/>
          <w:szCs w:val="28"/>
        </w:rPr>
        <w:t>Register No: 2241156</w:t>
      </w:r>
    </w:p>
    <w:p w14:paraId="13F88345" w14:textId="77777777" w:rsidR="006B0569" w:rsidRPr="006B0569" w:rsidRDefault="006B0569" w:rsidP="006B0569">
      <w:pPr>
        <w:rPr>
          <w:rFonts w:ascii="Times New Roman" w:hAnsi="Times New Roman" w:cs="Times New Roman"/>
          <w:sz w:val="28"/>
          <w:szCs w:val="28"/>
        </w:rPr>
      </w:pPr>
      <w:r w:rsidRPr="006B0569">
        <w:rPr>
          <w:rFonts w:ascii="Times New Roman" w:hAnsi="Times New Roman" w:cs="Times New Roman"/>
          <w:sz w:val="28"/>
          <w:szCs w:val="28"/>
        </w:rPr>
        <w:t>Class: 6BCA B</w:t>
      </w:r>
    </w:p>
    <w:p w14:paraId="45169D89" w14:textId="77777777" w:rsidR="006B0569" w:rsidRDefault="006B0569" w:rsidP="006B0569">
      <w:pPr>
        <w:rPr>
          <w:rFonts w:ascii="Times New Roman" w:hAnsi="Times New Roman" w:cs="Times New Roman"/>
          <w:sz w:val="32"/>
          <w:szCs w:val="32"/>
        </w:rPr>
      </w:pPr>
    </w:p>
    <w:p w14:paraId="66034FDC" w14:textId="2F536F5E" w:rsidR="000A72D1" w:rsidRPr="004D296F" w:rsidRDefault="006B0569" w:rsidP="006B0569">
      <w:pPr>
        <w:jc w:val="center"/>
        <w:rPr>
          <w:rFonts w:ascii="Times New Roman" w:hAnsi="Times New Roman" w:cs="Times New Roman"/>
          <w:b/>
          <w:bCs/>
          <w:sz w:val="36"/>
          <w:szCs w:val="36"/>
          <w:u w:val="single"/>
        </w:rPr>
      </w:pPr>
      <w:r w:rsidRPr="004D296F">
        <w:rPr>
          <w:rFonts w:ascii="Times New Roman" w:hAnsi="Times New Roman" w:cs="Times New Roman"/>
          <w:b/>
          <w:bCs/>
          <w:sz w:val="36"/>
          <w:szCs w:val="36"/>
          <w:u w:val="single"/>
        </w:rPr>
        <w:t>ML Programs</w:t>
      </w:r>
      <w:r w:rsidR="004D296F" w:rsidRPr="004D296F">
        <w:rPr>
          <w:rFonts w:ascii="Times New Roman" w:hAnsi="Times New Roman" w:cs="Times New Roman"/>
          <w:b/>
          <w:bCs/>
          <w:sz w:val="36"/>
          <w:szCs w:val="36"/>
          <w:u w:val="single"/>
        </w:rPr>
        <w:t xml:space="preserve"> Report</w:t>
      </w:r>
    </w:p>
    <w:p w14:paraId="6066181E" w14:textId="77777777" w:rsidR="0030509F" w:rsidRDefault="0030509F" w:rsidP="006B0569">
      <w:pPr>
        <w:jc w:val="center"/>
        <w:rPr>
          <w:rFonts w:ascii="Times New Roman" w:hAnsi="Times New Roman" w:cs="Times New Roman"/>
          <w:sz w:val="36"/>
          <w:szCs w:val="36"/>
          <w:u w:val="single"/>
        </w:rPr>
      </w:pPr>
    </w:p>
    <w:p w14:paraId="642AE127" w14:textId="77777777" w:rsidR="00E2448A" w:rsidRDefault="00E2448A" w:rsidP="0030509F">
      <w:pPr>
        <w:rPr>
          <w:rFonts w:ascii="Times New Roman" w:hAnsi="Times New Roman" w:cs="Times New Roman"/>
          <w:b/>
          <w:bCs/>
          <w:sz w:val="26"/>
          <w:szCs w:val="26"/>
          <w:highlight w:val="yellow"/>
          <w:u w:val="single"/>
        </w:rPr>
      </w:pPr>
    </w:p>
    <w:p w14:paraId="4B628128" w14:textId="4CDA0CD3" w:rsidR="0030509F" w:rsidRDefault="0030509F" w:rsidP="0030509F">
      <w:pPr>
        <w:rPr>
          <w:rFonts w:ascii="Times New Roman" w:hAnsi="Times New Roman" w:cs="Times New Roman"/>
          <w:sz w:val="26"/>
          <w:szCs w:val="26"/>
          <w:u w:val="single"/>
        </w:rPr>
      </w:pPr>
      <w:r>
        <w:rPr>
          <w:rFonts w:ascii="Times New Roman" w:hAnsi="Times New Roman" w:cs="Times New Roman"/>
          <w:b/>
          <w:bCs/>
          <w:sz w:val="26"/>
          <w:szCs w:val="26"/>
          <w:highlight w:val="yellow"/>
          <w:u w:val="single"/>
        </w:rPr>
        <w:t>Dataset</w:t>
      </w:r>
      <w:r>
        <w:rPr>
          <w:rFonts w:ascii="Times New Roman" w:hAnsi="Times New Roman" w:cs="Times New Roman"/>
          <w:b/>
          <w:bCs/>
          <w:sz w:val="26"/>
          <w:szCs w:val="26"/>
          <w:highlight w:val="yellow"/>
        </w:rPr>
        <w:t xml:space="preserve"> </w:t>
      </w:r>
      <w:r>
        <w:rPr>
          <w:rFonts w:ascii="Times New Roman" w:hAnsi="Times New Roman" w:cs="Times New Roman"/>
          <w:sz w:val="26"/>
          <w:szCs w:val="26"/>
          <w:highlight w:val="yellow"/>
        </w:rPr>
        <w:t xml:space="preserve">- </w:t>
      </w:r>
      <w:r>
        <w:rPr>
          <w:rFonts w:ascii="Times New Roman" w:hAnsi="Times New Roman" w:cs="Times New Roman"/>
          <w:b/>
          <w:bCs/>
          <w:sz w:val="26"/>
          <w:szCs w:val="26"/>
          <w:highlight w:val="yellow"/>
          <w:u w:val="single"/>
        </w:rPr>
        <w:t>Remote Work and Mental Health</w:t>
      </w:r>
    </w:p>
    <w:p w14:paraId="1D01AF4E" w14:textId="77777777" w:rsidR="0030509F" w:rsidRDefault="0030509F" w:rsidP="0030509F">
      <w:pPr>
        <w:rPr>
          <w:rFonts w:ascii="Times New Roman" w:hAnsi="Times New Roman" w:cs="Times New Roman"/>
          <w:sz w:val="24"/>
          <w:szCs w:val="24"/>
          <w:u w:val="single"/>
        </w:rPr>
      </w:pPr>
    </w:p>
    <w:p w14:paraId="64AEF9A8" w14:textId="77777777" w:rsidR="0030509F" w:rsidRDefault="0030509F" w:rsidP="0030509F">
      <w:pPr>
        <w:rPr>
          <w:rFonts w:ascii="Times New Roman" w:hAnsi="Times New Roman" w:cs="Times New Roman"/>
          <w:b/>
          <w:bCs/>
          <w:sz w:val="24"/>
          <w:szCs w:val="24"/>
        </w:rPr>
      </w:pPr>
      <w:r>
        <w:rPr>
          <w:rFonts w:ascii="Times New Roman" w:hAnsi="Times New Roman" w:cs="Times New Roman"/>
          <w:b/>
          <w:bCs/>
          <w:sz w:val="24"/>
          <w:szCs w:val="24"/>
        </w:rPr>
        <w:t xml:space="preserve">Description of Impact of Remote Work on Mental Health Prediction Dataset </w:t>
      </w:r>
    </w:p>
    <w:p w14:paraId="27AC9652" w14:textId="77777777" w:rsidR="0030509F" w:rsidRDefault="0030509F" w:rsidP="0030509F">
      <w:pPr>
        <w:rPr>
          <w:rFonts w:ascii="Times New Roman" w:hAnsi="Times New Roman" w:cs="Times New Roman"/>
          <w:sz w:val="24"/>
          <w:szCs w:val="24"/>
        </w:rPr>
      </w:pPr>
      <w:r>
        <w:rPr>
          <w:rFonts w:ascii="Times New Roman" w:hAnsi="Times New Roman" w:cs="Times New Roman"/>
          <w:sz w:val="24"/>
          <w:szCs w:val="24"/>
        </w:rPr>
        <w:t>As remote work becomes the new norm, it's essential to understand its impact on employees' mental well-being. This dataset dives into how working remotely affects stress levels, work-life balance, and mental health conditions across various industries and regions.</w:t>
      </w:r>
    </w:p>
    <w:p w14:paraId="230F9E09" w14:textId="77777777" w:rsidR="0030509F" w:rsidRDefault="0030509F" w:rsidP="0030509F">
      <w:pPr>
        <w:rPr>
          <w:rFonts w:ascii="Times New Roman" w:hAnsi="Times New Roman" w:cs="Times New Roman"/>
          <w:sz w:val="24"/>
          <w:szCs w:val="24"/>
        </w:rPr>
      </w:pPr>
      <w:r>
        <w:rPr>
          <w:rFonts w:ascii="Times New Roman" w:hAnsi="Times New Roman" w:cs="Times New Roman"/>
          <w:sz w:val="24"/>
          <w:szCs w:val="24"/>
        </w:rPr>
        <w:t>This dataset provides valuable insights into key areas like work location (remote, hybrid, onsite), stress levels, access to mental health resources, and job satisfaction. It’s designed to help researchers, HR professionals, and businesses assess the growing influence of remote work on productivity and well-being. It includes key metrics such as job satisfaction, anxiety levels, and work-life balance.</w:t>
      </w:r>
    </w:p>
    <w:p w14:paraId="292E755F" w14:textId="77777777" w:rsidR="0030509F" w:rsidRDefault="0030509F" w:rsidP="0030509F">
      <w:pPr>
        <w:rPr>
          <w:rFonts w:ascii="Times New Roman" w:hAnsi="Times New Roman" w:cs="Times New Roman"/>
          <w:b/>
          <w:bCs/>
          <w:sz w:val="24"/>
          <w:szCs w:val="24"/>
        </w:rPr>
      </w:pPr>
    </w:p>
    <w:p w14:paraId="76597687" w14:textId="77777777" w:rsidR="0030509F" w:rsidRDefault="0030509F" w:rsidP="0030509F">
      <w:pPr>
        <w:rPr>
          <w:rFonts w:ascii="Times New Roman" w:hAnsi="Times New Roman" w:cs="Times New Roman"/>
          <w:b/>
          <w:bCs/>
          <w:sz w:val="24"/>
          <w:szCs w:val="24"/>
        </w:rPr>
      </w:pPr>
      <w:r>
        <w:rPr>
          <w:rFonts w:ascii="Times New Roman" w:hAnsi="Times New Roman" w:cs="Times New Roman"/>
          <w:b/>
          <w:bCs/>
          <w:sz w:val="24"/>
          <w:szCs w:val="24"/>
        </w:rPr>
        <w:t>Key Features:</w:t>
      </w:r>
    </w:p>
    <w:p w14:paraId="61252203" w14:textId="77777777" w:rsidR="0030509F" w:rsidRDefault="0030509F" w:rsidP="0030509F">
      <w:pPr>
        <w:rPr>
          <w:rFonts w:ascii="Times New Roman" w:hAnsi="Times New Roman" w:cs="Times New Roman"/>
          <w:sz w:val="24"/>
          <w:szCs w:val="24"/>
        </w:rPr>
      </w:pPr>
      <w:r>
        <w:rPr>
          <w:rFonts w:ascii="Times New Roman" w:hAnsi="Times New Roman" w:cs="Times New Roman"/>
          <w:b/>
          <w:bCs/>
          <w:sz w:val="24"/>
          <w:szCs w:val="24"/>
        </w:rPr>
        <w:t>Diverse Respondents:</w:t>
      </w:r>
      <w:r>
        <w:rPr>
          <w:rFonts w:ascii="Times New Roman" w:hAnsi="Times New Roman" w:cs="Times New Roman"/>
          <w:sz w:val="24"/>
          <w:szCs w:val="24"/>
        </w:rPr>
        <w:t xml:space="preserve"> Data from different age groups and professions.</w:t>
      </w:r>
    </w:p>
    <w:p w14:paraId="6896A86D" w14:textId="77777777" w:rsidR="0030509F" w:rsidRDefault="0030509F" w:rsidP="0030509F">
      <w:pPr>
        <w:rPr>
          <w:rFonts w:ascii="Times New Roman" w:hAnsi="Times New Roman" w:cs="Times New Roman"/>
          <w:sz w:val="24"/>
          <w:szCs w:val="24"/>
        </w:rPr>
      </w:pPr>
      <w:r>
        <w:rPr>
          <w:rFonts w:ascii="Times New Roman" w:hAnsi="Times New Roman" w:cs="Times New Roman"/>
          <w:b/>
          <w:bCs/>
          <w:sz w:val="24"/>
          <w:szCs w:val="24"/>
        </w:rPr>
        <w:t>Mental Health Insights:</w:t>
      </w:r>
      <w:r>
        <w:rPr>
          <w:rFonts w:ascii="Times New Roman" w:hAnsi="Times New Roman" w:cs="Times New Roman"/>
          <w:sz w:val="24"/>
          <w:szCs w:val="24"/>
        </w:rPr>
        <w:t xml:space="preserve"> Explore the effects of remote work conditions.</w:t>
      </w:r>
    </w:p>
    <w:p w14:paraId="76C8478B" w14:textId="77777777" w:rsidR="0030509F" w:rsidRDefault="0030509F" w:rsidP="0030509F">
      <w:pPr>
        <w:rPr>
          <w:rFonts w:ascii="Times New Roman" w:hAnsi="Times New Roman" w:cs="Times New Roman"/>
          <w:sz w:val="24"/>
          <w:szCs w:val="24"/>
        </w:rPr>
      </w:pPr>
    </w:p>
    <w:p w14:paraId="7C6D998D" w14:textId="77777777" w:rsidR="0030509F" w:rsidRDefault="0030509F" w:rsidP="0030509F">
      <w:pPr>
        <w:rPr>
          <w:rFonts w:ascii="Times New Roman" w:hAnsi="Times New Roman" w:cs="Times New Roman"/>
          <w:b/>
          <w:bCs/>
          <w:sz w:val="24"/>
          <w:szCs w:val="24"/>
        </w:rPr>
      </w:pPr>
      <w:r>
        <w:rPr>
          <w:rFonts w:ascii="Times New Roman" w:hAnsi="Times New Roman" w:cs="Times New Roman"/>
          <w:b/>
          <w:bCs/>
          <w:sz w:val="24"/>
          <w:szCs w:val="24"/>
        </w:rPr>
        <w:t>Column Descriptions:</w:t>
      </w:r>
    </w:p>
    <w:p w14:paraId="13A8B262"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Employee_ID:</w:t>
      </w:r>
      <w:r>
        <w:rPr>
          <w:rFonts w:ascii="Times New Roman" w:hAnsi="Times New Roman" w:cs="Times New Roman"/>
          <w:sz w:val="24"/>
          <w:szCs w:val="24"/>
        </w:rPr>
        <w:t xml:space="preserve"> Unique identifier for each employee.</w:t>
      </w:r>
      <w:r>
        <w:rPr>
          <w:rFonts w:ascii="Times New Roman" w:hAnsi="Times New Roman" w:cs="Times New Roman"/>
          <w:sz w:val="24"/>
          <w:szCs w:val="24"/>
        </w:rPr>
        <w:br/>
      </w:r>
    </w:p>
    <w:p w14:paraId="49D00C54"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Age:</w:t>
      </w:r>
      <w:r>
        <w:rPr>
          <w:rFonts w:ascii="Times New Roman" w:hAnsi="Times New Roman" w:cs="Times New Roman"/>
          <w:sz w:val="24"/>
          <w:szCs w:val="24"/>
        </w:rPr>
        <w:t xml:space="preserve"> Age of the employee.</w:t>
      </w:r>
      <w:r>
        <w:rPr>
          <w:rFonts w:ascii="Times New Roman" w:hAnsi="Times New Roman" w:cs="Times New Roman"/>
          <w:sz w:val="24"/>
          <w:szCs w:val="24"/>
        </w:rPr>
        <w:br/>
      </w:r>
    </w:p>
    <w:p w14:paraId="4D75CB3B"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Gender of the employee.</w:t>
      </w:r>
      <w:r>
        <w:rPr>
          <w:rFonts w:ascii="Times New Roman" w:hAnsi="Times New Roman" w:cs="Times New Roman"/>
          <w:sz w:val="24"/>
          <w:szCs w:val="24"/>
        </w:rPr>
        <w:br/>
      </w:r>
    </w:p>
    <w:p w14:paraId="3B0272AC"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Job_Role:</w:t>
      </w:r>
      <w:r>
        <w:rPr>
          <w:rFonts w:ascii="Times New Roman" w:hAnsi="Times New Roman" w:cs="Times New Roman"/>
          <w:sz w:val="24"/>
          <w:szCs w:val="24"/>
        </w:rPr>
        <w:t xml:space="preserve"> Current role of the employee.</w:t>
      </w:r>
      <w:r>
        <w:rPr>
          <w:rFonts w:ascii="Times New Roman" w:hAnsi="Times New Roman" w:cs="Times New Roman"/>
          <w:sz w:val="24"/>
          <w:szCs w:val="24"/>
        </w:rPr>
        <w:br/>
      </w:r>
    </w:p>
    <w:p w14:paraId="67F5FAF6"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Industry:</w:t>
      </w:r>
      <w:r>
        <w:rPr>
          <w:rFonts w:ascii="Times New Roman" w:hAnsi="Times New Roman" w:cs="Times New Roman"/>
          <w:sz w:val="24"/>
          <w:szCs w:val="24"/>
        </w:rPr>
        <w:t xml:space="preserve"> Industry they work in.</w:t>
      </w:r>
      <w:r>
        <w:rPr>
          <w:rFonts w:ascii="Times New Roman" w:hAnsi="Times New Roman" w:cs="Times New Roman"/>
          <w:sz w:val="24"/>
          <w:szCs w:val="24"/>
        </w:rPr>
        <w:br/>
      </w:r>
    </w:p>
    <w:p w14:paraId="62A99E56"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lastRenderedPageBreak/>
        <w:t>Work_Location:</w:t>
      </w:r>
      <w:r>
        <w:rPr>
          <w:rFonts w:ascii="Times New Roman" w:hAnsi="Times New Roman" w:cs="Times New Roman"/>
          <w:sz w:val="24"/>
          <w:szCs w:val="24"/>
        </w:rPr>
        <w:t xml:space="preserve"> Whether they work remotely, hybrid, or onsite.</w:t>
      </w:r>
      <w:r>
        <w:rPr>
          <w:rFonts w:ascii="Times New Roman" w:hAnsi="Times New Roman" w:cs="Times New Roman"/>
          <w:sz w:val="24"/>
          <w:szCs w:val="24"/>
        </w:rPr>
        <w:br/>
      </w:r>
    </w:p>
    <w:p w14:paraId="202C2375"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Stress_Level:</w:t>
      </w:r>
      <w:r>
        <w:rPr>
          <w:rFonts w:ascii="Times New Roman" w:hAnsi="Times New Roman" w:cs="Times New Roman"/>
          <w:sz w:val="24"/>
          <w:szCs w:val="24"/>
        </w:rPr>
        <w:t xml:space="preserve"> Their self-reported level of stress.</w:t>
      </w:r>
      <w:r>
        <w:rPr>
          <w:rFonts w:ascii="Times New Roman" w:hAnsi="Times New Roman" w:cs="Times New Roman"/>
          <w:sz w:val="24"/>
          <w:szCs w:val="24"/>
        </w:rPr>
        <w:br/>
      </w:r>
    </w:p>
    <w:p w14:paraId="58590DA7"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Mental_Health_Condition</w:t>
      </w:r>
      <w:r>
        <w:rPr>
          <w:rFonts w:ascii="Times New Roman" w:hAnsi="Times New Roman" w:cs="Times New Roman"/>
          <w:sz w:val="24"/>
          <w:szCs w:val="24"/>
        </w:rPr>
        <w:t>: Any mental health condition reported (Anxiety, Depression, etc.).</w:t>
      </w:r>
      <w:r>
        <w:rPr>
          <w:rFonts w:ascii="Times New Roman" w:hAnsi="Times New Roman" w:cs="Times New Roman"/>
          <w:sz w:val="24"/>
          <w:szCs w:val="24"/>
        </w:rPr>
        <w:br/>
      </w:r>
    </w:p>
    <w:p w14:paraId="6B6DAAD0" w14:textId="77777777" w:rsidR="0030509F" w:rsidRDefault="0030509F" w:rsidP="0030509F">
      <w:pPr>
        <w:pStyle w:val="ListParagraph"/>
        <w:numPr>
          <w:ilvl w:val="0"/>
          <w:numId w:val="1"/>
        </w:numPr>
        <w:spacing w:line="256" w:lineRule="auto"/>
        <w:rPr>
          <w:rFonts w:ascii="Times New Roman" w:hAnsi="Times New Roman" w:cs="Times New Roman"/>
          <w:b/>
          <w:bCs/>
          <w:sz w:val="24"/>
          <w:szCs w:val="24"/>
        </w:rPr>
      </w:pPr>
      <w:r>
        <w:rPr>
          <w:rFonts w:ascii="Times New Roman" w:hAnsi="Times New Roman" w:cs="Times New Roman"/>
          <w:b/>
          <w:bCs/>
          <w:sz w:val="24"/>
          <w:szCs w:val="24"/>
        </w:rPr>
        <w:t>Social_Isolation_Rating:</w:t>
      </w:r>
      <w:r>
        <w:rPr>
          <w:rFonts w:ascii="Times New Roman" w:hAnsi="Times New Roman" w:cs="Times New Roman"/>
          <w:sz w:val="24"/>
          <w:szCs w:val="24"/>
        </w:rPr>
        <w:t xml:space="preserve"> A self-reported rating (1-5) on how isolated they feel.</w:t>
      </w:r>
      <w:r>
        <w:rPr>
          <w:rFonts w:ascii="Times New Roman" w:hAnsi="Times New Roman" w:cs="Times New Roman"/>
          <w:sz w:val="24"/>
          <w:szCs w:val="24"/>
        </w:rPr>
        <w:br/>
      </w:r>
    </w:p>
    <w:p w14:paraId="693EE406" w14:textId="77777777" w:rsidR="0030509F" w:rsidRDefault="0030509F" w:rsidP="0030509F">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Satisfaction_with_Remote_Work:</w:t>
      </w:r>
      <w:r>
        <w:rPr>
          <w:rFonts w:ascii="Times New Roman" w:hAnsi="Times New Roman" w:cs="Times New Roman"/>
          <w:sz w:val="24"/>
          <w:szCs w:val="24"/>
        </w:rPr>
        <w:t xml:space="preserve"> How satisfied they are with remote work arrangements (Satisfied, Neutral, Unsatisfied).</w:t>
      </w:r>
    </w:p>
    <w:p w14:paraId="5DE118EE" w14:textId="77777777" w:rsidR="00BB25FA" w:rsidRDefault="00BB25FA" w:rsidP="00BB25FA">
      <w:pPr>
        <w:spacing w:line="256" w:lineRule="auto"/>
        <w:rPr>
          <w:rFonts w:ascii="Times New Roman" w:hAnsi="Times New Roman" w:cs="Times New Roman"/>
          <w:b/>
          <w:bCs/>
          <w:sz w:val="24"/>
          <w:szCs w:val="24"/>
        </w:rPr>
      </w:pPr>
    </w:p>
    <w:p w14:paraId="2C5286C0" w14:textId="77777777" w:rsidR="00BB25FA" w:rsidRDefault="00BB25FA" w:rsidP="00BB25FA">
      <w:pPr>
        <w:spacing w:line="256" w:lineRule="auto"/>
        <w:rPr>
          <w:rFonts w:ascii="Times New Roman" w:hAnsi="Times New Roman" w:cs="Times New Roman"/>
          <w:b/>
          <w:bCs/>
          <w:sz w:val="32"/>
          <w:szCs w:val="32"/>
        </w:rPr>
      </w:pPr>
    </w:p>
    <w:p w14:paraId="67A45BDC" w14:textId="49F73900" w:rsidR="00BB25FA" w:rsidRPr="00BB25FA" w:rsidRDefault="00BB25FA" w:rsidP="00BB25FA">
      <w:pPr>
        <w:spacing w:line="256" w:lineRule="auto"/>
        <w:rPr>
          <w:rFonts w:ascii="Times New Roman" w:hAnsi="Times New Roman" w:cs="Times New Roman"/>
          <w:sz w:val="28"/>
          <w:szCs w:val="28"/>
          <w:u w:val="single"/>
        </w:rPr>
      </w:pPr>
      <w:r w:rsidRPr="00BB25FA">
        <w:rPr>
          <w:rFonts w:ascii="Times New Roman" w:hAnsi="Times New Roman" w:cs="Times New Roman"/>
          <w:b/>
          <w:bCs/>
          <w:sz w:val="28"/>
          <w:szCs w:val="28"/>
          <w:highlight w:val="green"/>
          <w:u w:val="single"/>
        </w:rPr>
        <w:t>Overall description of what is done in all programs</w:t>
      </w:r>
    </w:p>
    <w:p w14:paraId="43C03C1C" w14:textId="5A7B3A2D" w:rsidR="00BB25FA" w:rsidRDefault="00BB25FA" w:rsidP="00BB25FA">
      <w:pPr>
        <w:spacing w:line="256" w:lineRule="auto"/>
        <w:rPr>
          <w:rFonts w:ascii="Times New Roman" w:hAnsi="Times New Roman" w:cs="Times New Roman"/>
          <w:sz w:val="24"/>
          <w:szCs w:val="24"/>
        </w:rPr>
      </w:pPr>
    </w:p>
    <w:p w14:paraId="16C4EC57"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P1 - Demonstrate data Exploration (Numeric Data)</w:t>
      </w:r>
    </w:p>
    <w:p w14:paraId="1BAB787C" w14:textId="77777777" w:rsidR="00BB25FA" w:rsidRPr="00BB25FA" w:rsidRDefault="00BB25FA" w:rsidP="00BB25FA">
      <w:pPr>
        <w:spacing w:line="256" w:lineRule="auto"/>
        <w:rPr>
          <w:rFonts w:ascii="Times New Roman" w:hAnsi="Times New Roman" w:cs="Times New Roman"/>
          <w:sz w:val="24"/>
          <w:szCs w:val="24"/>
        </w:rPr>
      </w:pPr>
    </w:p>
    <w:p w14:paraId="1C39ED56"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Comparison of columns - column distribution</w:t>
      </w:r>
    </w:p>
    <w:p w14:paraId="7552D03C"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Correlation Heatmap</w:t>
      </w:r>
    </w:p>
    <w:p w14:paraId="050B7F64" w14:textId="77777777" w:rsidR="00BB25FA" w:rsidRPr="00BB25FA" w:rsidRDefault="00BB25FA" w:rsidP="00BB25FA">
      <w:pPr>
        <w:spacing w:line="256" w:lineRule="auto"/>
        <w:rPr>
          <w:rFonts w:ascii="Times New Roman" w:hAnsi="Times New Roman" w:cs="Times New Roman"/>
          <w:sz w:val="24"/>
          <w:szCs w:val="24"/>
        </w:rPr>
      </w:pPr>
    </w:p>
    <w:p w14:paraId="2522E0E4"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P2 - EDA on Categorical Values</w:t>
      </w:r>
    </w:p>
    <w:p w14:paraId="461A6232" w14:textId="77777777" w:rsidR="00BB25FA" w:rsidRPr="00BB25FA" w:rsidRDefault="00BB25FA" w:rsidP="00BB25FA">
      <w:pPr>
        <w:spacing w:line="256" w:lineRule="auto"/>
        <w:rPr>
          <w:rFonts w:ascii="Times New Roman" w:hAnsi="Times New Roman" w:cs="Times New Roman"/>
          <w:sz w:val="24"/>
          <w:szCs w:val="24"/>
        </w:rPr>
      </w:pPr>
    </w:p>
    <w:p w14:paraId="7D35EA0F"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Have done interpretations on the distribution of numeric variables with histogram, distribution of nominal variables using count plot, and different other plotting graphs such as bar graph, scatterplot, box plot and violin plot</w:t>
      </w:r>
    </w:p>
    <w:p w14:paraId="18612FBF" w14:textId="77777777" w:rsidR="00BB25FA" w:rsidRPr="00BB25FA" w:rsidRDefault="00BB25FA" w:rsidP="00BB25FA">
      <w:pPr>
        <w:spacing w:line="256" w:lineRule="auto"/>
        <w:rPr>
          <w:rFonts w:ascii="Times New Roman" w:hAnsi="Times New Roman" w:cs="Times New Roman"/>
          <w:sz w:val="24"/>
          <w:szCs w:val="24"/>
        </w:rPr>
      </w:pPr>
    </w:p>
    <w:p w14:paraId="6371743F"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P3 - KNN Classifier</w:t>
      </w:r>
    </w:p>
    <w:p w14:paraId="12858821" w14:textId="77777777" w:rsidR="00BB25FA" w:rsidRPr="00BB25FA" w:rsidRDefault="00BB25FA" w:rsidP="00BB25FA">
      <w:pPr>
        <w:spacing w:line="256" w:lineRule="auto"/>
        <w:rPr>
          <w:rFonts w:ascii="Times New Roman" w:hAnsi="Times New Roman" w:cs="Times New Roman"/>
          <w:sz w:val="24"/>
          <w:szCs w:val="24"/>
        </w:rPr>
      </w:pPr>
    </w:p>
    <w:p w14:paraId="27C41B67" w14:textId="594A551D"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xml:space="preserve">* </w:t>
      </w:r>
      <w:r>
        <w:rPr>
          <w:rFonts w:ascii="Times New Roman" w:hAnsi="Times New Roman" w:cs="Times New Roman"/>
          <w:sz w:val="24"/>
          <w:szCs w:val="24"/>
        </w:rPr>
        <w:t>D</w:t>
      </w:r>
      <w:r w:rsidRPr="00BB25FA">
        <w:rPr>
          <w:rFonts w:ascii="Times New Roman" w:hAnsi="Times New Roman" w:cs="Times New Roman"/>
          <w:sz w:val="24"/>
          <w:szCs w:val="24"/>
        </w:rPr>
        <w:t>etail</w:t>
      </w:r>
      <w:r>
        <w:rPr>
          <w:rFonts w:ascii="Times New Roman" w:hAnsi="Times New Roman" w:cs="Times New Roman"/>
          <w:sz w:val="24"/>
          <w:szCs w:val="24"/>
        </w:rPr>
        <w:t>ed</w:t>
      </w:r>
      <w:r w:rsidRPr="00BB25FA">
        <w:rPr>
          <w:rFonts w:ascii="Times New Roman" w:hAnsi="Times New Roman" w:cs="Times New Roman"/>
          <w:sz w:val="24"/>
          <w:szCs w:val="24"/>
        </w:rPr>
        <w:t xml:space="preserve"> EDA</w:t>
      </w:r>
    </w:p>
    <w:p w14:paraId="295C07D9"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⁠Train Test split</w:t>
      </w:r>
    </w:p>
    <w:p w14:paraId="4AA5E9F8"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⁠Trained the KNN model</w:t>
      </w:r>
    </w:p>
    <w:p w14:paraId="5A0DBCA3"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⁠Made predictions and evaluated the model</w:t>
      </w:r>
    </w:p>
    <w:p w14:paraId="5C0AA87B"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⁠Found the best K value by using cross-validation</w:t>
      </w:r>
    </w:p>
    <w:p w14:paraId="1FEE6CC6"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⁠Retrained the model with Optimal K</w:t>
      </w:r>
    </w:p>
    <w:p w14:paraId="18CFA599" w14:textId="77777777" w:rsidR="00BB25FA" w:rsidRPr="00BB25FA" w:rsidRDefault="00BB25FA" w:rsidP="00BB25FA">
      <w:pPr>
        <w:spacing w:line="256" w:lineRule="auto"/>
        <w:rPr>
          <w:rFonts w:ascii="Times New Roman" w:hAnsi="Times New Roman" w:cs="Times New Roman"/>
          <w:b/>
          <w:bCs/>
          <w:sz w:val="24"/>
          <w:szCs w:val="24"/>
          <w:u w:val="single"/>
        </w:rPr>
      </w:pPr>
    </w:p>
    <w:p w14:paraId="7110A4DD"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lastRenderedPageBreak/>
        <w:t xml:space="preserve">P4 - Naive Bayes Algorithm </w:t>
      </w:r>
    </w:p>
    <w:p w14:paraId="26919AAA" w14:textId="77777777" w:rsidR="00BB25FA" w:rsidRPr="00BB25FA" w:rsidRDefault="00BB25FA" w:rsidP="00BB25FA">
      <w:pPr>
        <w:spacing w:line="256" w:lineRule="auto"/>
        <w:rPr>
          <w:rFonts w:ascii="Times New Roman" w:hAnsi="Times New Roman" w:cs="Times New Roman"/>
          <w:sz w:val="24"/>
          <w:szCs w:val="24"/>
        </w:rPr>
      </w:pPr>
    </w:p>
    <w:p w14:paraId="3AE72048"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Detailed EDA</w:t>
      </w:r>
    </w:p>
    <w:p w14:paraId="4FCE50A8"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⁠Trained Gaussian Naive Bayes Classifier (have got a perfect accuracy result) based on the data</w:t>
      </w:r>
    </w:p>
    <w:p w14:paraId="38F92974"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⁠Trained Multinominal Naive Bayes Classifier (have got a perfect accuracy result) based on the data</w:t>
      </w:r>
    </w:p>
    <w:p w14:paraId="49B81A9C"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xml:space="preserve">* ⁠Done confusion matrix and found Gaussian naive bayes cross-validation scores </w:t>
      </w:r>
    </w:p>
    <w:p w14:paraId="36E1B9D9"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⁠Checked unique values after encoding</w:t>
      </w:r>
    </w:p>
    <w:p w14:paraId="0CA3983F"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⁠ROC and AUC curve</w:t>
      </w:r>
    </w:p>
    <w:p w14:paraId="7B145744"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⁠Interpretation and Results</w:t>
      </w:r>
    </w:p>
    <w:p w14:paraId="5664B640" w14:textId="77777777" w:rsidR="00BB25FA" w:rsidRPr="00BB25FA" w:rsidRDefault="00BB25FA" w:rsidP="00BB25FA">
      <w:pPr>
        <w:spacing w:line="256" w:lineRule="auto"/>
        <w:rPr>
          <w:rFonts w:ascii="Times New Roman" w:hAnsi="Times New Roman" w:cs="Times New Roman"/>
          <w:sz w:val="24"/>
          <w:szCs w:val="24"/>
        </w:rPr>
      </w:pPr>
    </w:p>
    <w:p w14:paraId="70B09A7A"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P5 - Decision Tree</w:t>
      </w:r>
    </w:p>
    <w:p w14:paraId="4223235F" w14:textId="77777777" w:rsidR="00BB25FA" w:rsidRPr="00BB25FA" w:rsidRDefault="00BB25FA" w:rsidP="00BB25FA">
      <w:pPr>
        <w:spacing w:line="256" w:lineRule="auto"/>
        <w:rPr>
          <w:rFonts w:ascii="Times New Roman" w:hAnsi="Times New Roman" w:cs="Times New Roman"/>
          <w:sz w:val="24"/>
          <w:szCs w:val="24"/>
        </w:rPr>
      </w:pPr>
    </w:p>
    <w:p w14:paraId="5910C076"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Decision tree classifier with criterion Gini-index which includes the gini index, precision, recall and f1-score accuracy, macro average and the weighted average</w:t>
      </w:r>
    </w:p>
    <w:p w14:paraId="72B45D9C"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⁠Decision tree classifier with criterion Entropy which includes the entropy, precision, recall and f1-score accuracy, macro average and the weighted average</w:t>
      </w:r>
    </w:p>
    <w:p w14:paraId="0C781559"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⁠Analysis of precision and recall</w:t>
      </w:r>
    </w:p>
    <w:p w14:paraId="75D7AB8E"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⁠ROC curve</w:t>
      </w:r>
    </w:p>
    <w:p w14:paraId="6DDD5793"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⁠Comparative Analysis</w:t>
      </w:r>
    </w:p>
    <w:p w14:paraId="5F759F4E"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⁠Visualisation of tree</w:t>
      </w:r>
    </w:p>
    <w:p w14:paraId="3E6D6BBF"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⁠Confusion matrix of both gini-index and entropy</w:t>
      </w:r>
    </w:p>
    <w:p w14:paraId="06CB5442" w14:textId="77777777" w:rsidR="00BB25FA" w:rsidRPr="00BB25FA" w:rsidRDefault="00BB25FA" w:rsidP="00BB25FA">
      <w:pPr>
        <w:spacing w:line="256" w:lineRule="auto"/>
        <w:rPr>
          <w:rFonts w:ascii="Times New Roman" w:hAnsi="Times New Roman" w:cs="Times New Roman"/>
          <w:sz w:val="24"/>
          <w:szCs w:val="24"/>
        </w:rPr>
      </w:pPr>
    </w:p>
    <w:p w14:paraId="416C2199"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As a results and conclusion, got a pretty good accuracy score for both gini-index and entropy as both of them are at the range of 0.33, 0.34. This means that the lower the value indicates higher purity (less disorder)</w:t>
      </w:r>
    </w:p>
    <w:p w14:paraId="6C51B835" w14:textId="77777777" w:rsidR="00BB25FA" w:rsidRPr="00BB25FA" w:rsidRDefault="00BB25FA" w:rsidP="00BB25FA">
      <w:pPr>
        <w:spacing w:line="256" w:lineRule="auto"/>
        <w:rPr>
          <w:rFonts w:ascii="Times New Roman" w:hAnsi="Times New Roman" w:cs="Times New Roman"/>
          <w:sz w:val="24"/>
          <w:szCs w:val="24"/>
        </w:rPr>
      </w:pPr>
    </w:p>
    <w:p w14:paraId="1614A9FD" w14:textId="32DF3573" w:rsidR="00BB25FA" w:rsidRPr="00BB25FA" w:rsidRDefault="00BB25FA" w:rsidP="00BB25FA">
      <w:pPr>
        <w:spacing w:line="256" w:lineRule="auto"/>
        <w:rPr>
          <w:rFonts w:ascii="Times New Roman" w:hAnsi="Times New Roman" w:cs="Times New Roman"/>
          <w:b/>
          <w:bCs/>
          <w:sz w:val="24"/>
          <w:szCs w:val="24"/>
        </w:rPr>
      </w:pPr>
      <w:r w:rsidRPr="00BB25FA">
        <w:rPr>
          <w:rFonts w:ascii="Times New Roman" w:hAnsi="Times New Roman" w:cs="Times New Roman"/>
          <w:b/>
          <w:bCs/>
          <w:sz w:val="24"/>
          <w:szCs w:val="24"/>
        </w:rPr>
        <w:t>P5 (continuation)</w:t>
      </w:r>
      <w:r>
        <w:rPr>
          <w:rFonts w:ascii="Times New Roman" w:hAnsi="Times New Roman" w:cs="Times New Roman"/>
          <w:b/>
          <w:bCs/>
          <w:sz w:val="24"/>
          <w:szCs w:val="24"/>
        </w:rPr>
        <w:t xml:space="preserve"> </w:t>
      </w:r>
      <w:r w:rsidRPr="00BB25FA">
        <w:rPr>
          <w:rFonts w:ascii="Times New Roman" w:hAnsi="Times New Roman" w:cs="Times New Roman"/>
          <w:sz w:val="24"/>
          <w:szCs w:val="24"/>
        </w:rPr>
        <w:t>-</w:t>
      </w:r>
    </w:p>
    <w:p w14:paraId="31CA1592" w14:textId="77777777" w:rsidR="00BB25FA" w:rsidRPr="00BB25FA" w:rsidRDefault="00BB25FA" w:rsidP="00BB25FA">
      <w:pPr>
        <w:spacing w:line="256" w:lineRule="auto"/>
        <w:rPr>
          <w:rFonts w:ascii="Times New Roman" w:hAnsi="Times New Roman" w:cs="Times New Roman"/>
          <w:sz w:val="24"/>
          <w:szCs w:val="24"/>
        </w:rPr>
      </w:pPr>
    </w:p>
    <w:p w14:paraId="30AA4088"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As program 5 (continuation), have done pre-pruning and post-pruning and have found the gini-index and entropy’s accuracy and f1 score and based on this I concluded that as a comparison from the previous scores before pruning the tree, the classifier with higher F1 Score and ROC AUC can be considered better for this dataset</w:t>
      </w:r>
    </w:p>
    <w:p w14:paraId="0E7A679E"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lastRenderedPageBreak/>
        <w:t>* ⁠ROC curve for both pre-pruned and post-pruned tree and again done visualisation of the tree</w:t>
      </w:r>
    </w:p>
    <w:p w14:paraId="08E5D372" w14:textId="77777777" w:rsidR="00BB25FA" w:rsidRPr="00BB25FA" w:rsidRDefault="00BB25FA" w:rsidP="00BB25FA">
      <w:pPr>
        <w:spacing w:line="256" w:lineRule="auto"/>
        <w:rPr>
          <w:rFonts w:ascii="Times New Roman" w:hAnsi="Times New Roman" w:cs="Times New Roman"/>
          <w:b/>
          <w:bCs/>
          <w:sz w:val="24"/>
          <w:szCs w:val="24"/>
          <w:u w:val="single"/>
        </w:rPr>
      </w:pPr>
    </w:p>
    <w:p w14:paraId="73ED74FB"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 xml:space="preserve">P6 - Simple Linear Regression </w:t>
      </w:r>
    </w:p>
    <w:p w14:paraId="77ADC6B4" w14:textId="77777777" w:rsidR="00BB25FA" w:rsidRPr="00BB25FA" w:rsidRDefault="00BB25FA" w:rsidP="00BB25FA">
      <w:pPr>
        <w:spacing w:line="256" w:lineRule="auto"/>
        <w:rPr>
          <w:rFonts w:ascii="Times New Roman" w:hAnsi="Times New Roman" w:cs="Times New Roman"/>
          <w:sz w:val="24"/>
          <w:szCs w:val="24"/>
        </w:rPr>
      </w:pPr>
    </w:p>
    <w:p w14:paraId="60ACDB9A"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Checked the dependent and independent variables and visualized the change in the variables</w:t>
      </w:r>
    </w:p>
    <w:p w14:paraId="627198A8"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⁠Divided the data into independent and dependent variables, split the data into train and test sets</w:t>
      </w:r>
    </w:p>
    <w:p w14:paraId="3AFA4C95"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⁠Train the algorithm and retrieved both the intercept and the slope</w:t>
      </w:r>
    </w:p>
    <w:p w14:paraId="2F58CB05"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xml:space="preserve">* ⁠Found the predicted and the actual value </w:t>
      </w:r>
    </w:p>
    <w:p w14:paraId="7C713EF4" w14:textId="77777777" w:rsidR="00BB25FA" w:rsidRPr="00BB25FA" w:rsidRDefault="00BB25FA" w:rsidP="00BB25FA">
      <w:pPr>
        <w:spacing w:line="256" w:lineRule="auto"/>
        <w:rPr>
          <w:rFonts w:ascii="Times New Roman" w:hAnsi="Times New Roman" w:cs="Times New Roman"/>
          <w:sz w:val="24"/>
          <w:szCs w:val="24"/>
        </w:rPr>
      </w:pPr>
    </w:p>
    <w:p w14:paraId="1F890310"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P7 - Neural Network - Multi-Layer Perceptron</w:t>
      </w:r>
    </w:p>
    <w:p w14:paraId="6647505B" w14:textId="77777777" w:rsidR="00BB25FA" w:rsidRPr="00BB25FA" w:rsidRDefault="00BB25FA" w:rsidP="00BB25FA">
      <w:pPr>
        <w:spacing w:line="256" w:lineRule="auto"/>
        <w:rPr>
          <w:rFonts w:ascii="Times New Roman" w:hAnsi="Times New Roman" w:cs="Times New Roman"/>
          <w:sz w:val="24"/>
          <w:szCs w:val="24"/>
        </w:rPr>
      </w:pPr>
    </w:p>
    <w:p w14:paraId="58E2A134" w14:textId="3097D3D5"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Split the dataset and build the classification model</w:t>
      </w:r>
    </w:p>
    <w:p w14:paraId="094F222F"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⁠Making prediction and evaluated the model</w:t>
      </w:r>
    </w:p>
    <w:p w14:paraId="3BDF13D4" w14:textId="77777777" w:rsidR="00BB25FA" w:rsidRPr="00BB25FA" w:rsidRDefault="00BB25FA" w:rsidP="00BB25FA">
      <w:pPr>
        <w:spacing w:line="256" w:lineRule="auto"/>
        <w:rPr>
          <w:rFonts w:ascii="Times New Roman" w:hAnsi="Times New Roman" w:cs="Times New Roman"/>
          <w:sz w:val="24"/>
          <w:szCs w:val="24"/>
        </w:rPr>
      </w:pPr>
    </w:p>
    <w:p w14:paraId="7808930A" w14:textId="77777777" w:rsidR="00BB25FA" w:rsidRPr="00BB25FA" w:rsidRDefault="00BB25FA" w:rsidP="00BB25FA">
      <w:pPr>
        <w:spacing w:line="256" w:lineRule="auto"/>
        <w:rPr>
          <w:rFonts w:ascii="Times New Roman" w:hAnsi="Times New Roman" w:cs="Times New Roman"/>
          <w:b/>
          <w:bCs/>
          <w:sz w:val="24"/>
          <w:szCs w:val="24"/>
          <w:u w:val="single"/>
        </w:rPr>
      </w:pPr>
      <w:r w:rsidRPr="00BB25FA">
        <w:rPr>
          <w:rFonts w:ascii="Times New Roman" w:hAnsi="Times New Roman" w:cs="Times New Roman"/>
          <w:b/>
          <w:bCs/>
          <w:sz w:val="24"/>
          <w:szCs w:val="24"/>
          <w:u w:val="single"/>
        </w:rPr>
        <w:t>P8 - Clustering</w:t>
      </w:r>
    </w:p>
    <w:p w14:paraId="7BFDDD77" w14:textId="77777777" w:rsidR="00BB25FA" w:rsidRPr="00BB25FA" w:rsidRDefault="00BB25FA" w:rsidP="00BB25FA">
      <w:pPr>
        <w:spacing w:line="256" w:lineRule="auto"/>
        <w:rPr>
          <w:rFonts w:ascii="Times New Roman" w:hAnsi="Times New Roman" w:cs="Times New Roman"/>
          <w:sz w:val="24"/>
          <w:szCs w:val="24"/>
        </w:rPr>
      </w:pPr>
    </w:p>
    <w:p w14:paraId="552621BB"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Checked the missing values, plotted it and displayed them then dropped the missing values</w:t>
      </w:r>
    </w:p>
    <w:p w14:paraId="32E8D462"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⁠Done univariate analysis: visualizing the distributions of numerical variables</w:t>
      </w:r>
    </w:p>
    <w:p w14:paraId="29287816"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xml:space="preserve">* ⁠Done bivariate analysis and multivariate analysis </w:t>
      </w:r>
    </w:p>
    <w:p w14:paraId="1093BE95" w14:textId="4BA6682C"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⁠Performed clustering using K</w:t>
      </w:r>
      <w:r>
        <w:rPr>
          <w:rFonts w:ascii="Times New Roman" w:hAnsi="Times New Roman" w:cs="Times New Roman"/>
          <w:sz w:val="24"/>
          <w:szCs w:val="24"/>
        </w:rPr>
        <w:t>-</w:t>
      </w:r>
      <w:r w:rsidRPr="00BB25FA">
        <w:rPr>
          <w:rFonts w:ascii="Times New Roman" w:hAnsi="Times New Roman" w:cs="Times New Roman"/>
          <w:sz w:val="24"/>
          <w:szCs w:val="24"/>
        </w:rPr>
        <w:t>Means</w:t>
      </w:r>
    </w:p>
    <w:p w14:paraId="0F0324C3"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⁠Used the Elbow method for optimal number of clusters</w:t>
      </w:r>
    </w:p>
    <w:p w14:paraId="06A5FD06"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⁠Found the silhouette score</w:t>
      </w:r>
    </w:p>
    <w:p w14:paraId="28E87ACA"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⁠Displayed the cluster centers and visualized the distribution of data points across clusters</w:t>
      </w:r>
    </w:p>
    <w:p w14:paraId="79BB6647" w14:textId="77777777"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⁠Interpreted the clusters</w:t>
      </w:r>
    </w:p>
    <w:p w14:paraId="6D21D60A" w14:textId="254FBC43" w:rsidR="00BB25FA" w:rsidRPr="00BB25FA" w:rsidRDefault="00BB25FA" w:rsidP="00BB25FA">
      <w:pPr>
        <w:spacing w:line="256" w:lineRule="auto"/>
        <w:rPr>
          <w:rFonts w:ascii="Times New Roman" w:hAnsi="Times New Roman" w:cs="Times New Roman"/>
          <w:sz w:val="24"/>
          <w:szCs w:val="24"/>
        </w:rPr>
      </w:pPr>
      <w:r w:rsidRPr="00BB25FA">
        <w:rPr>
          <w:rFonts w:ascii="Times New Roman" w:hAnsi="Times New Roman" w:cs="Times New Roman"/>
          <w:sz w:val="24"/>
          <w:szCs w:val="24"/>
        </w:rPr>
        <w:t>* ⁠Again visualized the clusters by using scatter plot</w:t>
      </w:r>
    </w:p>
    <w:p w14:paraId="7B0DD856" w14:textId="77777777" w:rsidR="0030509F" w:rsidRDefault="0030509F" w:rsidP="0030509F">
      <w:pPr>
        <w:rPr>
          <w:rFonts w:ascii="Times New Roman" w:hAnsi="Times New Roman" w:cs="Times New Roman"/>
          <w:sz w:val="36"/>
          <w:szCs w:val="36"/>
          <w:u w:val="single"/>
        </w:rPr>
      </w:pPr>
    </w:p>
    <w:p w14:paraId="3FA92835" w14:textId="77777777" w:rsidR="0030509F" w:rsidRDefault="0030509F" w:rsidP="006B0569">
      <w:pPr>
        <w:jc w:val="center"/>
        <w:rPr>
          <w:rFonts w:ascii="Times New Roman" w:hAnsi="Times New Roman" w:cs="Times New Roman"/>
          <w:sz w:val="36"/>
          <w:szCs w:val="36"/>
          <w:u w:val="single"/>
        </w:rPr>
      </w:pPr>
    </w:p>
    <w:p w14:paraId="402F3956" w14:textId="77777777" w:rsidR="0030509F" w:rsidRPr="0030509F" w:rsidRDefault="0030509F" w:rsidP="006B0569">
      <w:pPr>
        <w:jc w:val="center"/>
        <w:rPr>
          <w:rFonts w:ascii="Times New Roman" w:hAnsi="Times New Roman" w:cs="Times New Roman"/>
          <w:sz w:val="36"/>
          <w:szCs w:val="36"/>
          <w:u w:val="single"/>
        </w:rPr>
      </w:pPr>
    </w:p>
    <w:sectPr w:rsidR="0030509F" w:rsidRPr="00305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1A56"/>
    <w:multiLevelType w:val="hybridMultilevel"/>
    <w:tmpl w:val="B15218C4"/>
    <w:lvl w:ilvl="0" w:tplc="C96E178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93165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69"/>
    <w:rsid w:val="000A72D1"/>
    <w:rsid w:val="00297D56"/>
    <w:rsid w:val="0030509F"/>
    <w:rsid w:val="004D296F"/>
    <w:rsid w:val="006128E3"/>
    <w:rsid w:val="006B0569"/>
    <w:rsid w:val="00741563"/>
    <w:rsid w:val="0074320C"/>
    <w:rsid w:val="00945D28"/>
    <w:rsid w:val="00BB25FA"/>
    <w:rsid w:val="00E24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C7D2"/>
  <w15:chartTrackingRefBased/>
  <w15:docId w15:val="{DAF02D0D-24E3-4A25-84AC-855633CE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5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5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5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5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5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5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5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569"/>
    <w:rPr>
      <w:rFonts w:eastAsiaTheme="majorEastAsia" w:cstheme="majorBidi"/>
      <w:color w:val="272727" w:themeColor="text1" w:themeTint="D8"/>
    </w:rPr>
  </w:style>
  <w:style w:type="paragraph" w:styleId="Title">
    <w:name w:val="Title"/>
    <w:basedOn w:val="Normal"/>
    <w:next w:val="Normal"/>
    <w:link w:val="TitleChar"/>
    <w:uiPriority w:val="10"/>
    <w:qFormat/>
    <w:rsid w:val="006B0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569"/>
    <w:pPr>
      <w:spacing w:before="160"/>
      <w:jc w:val="center"/>
    </w:pPr>
    <w:rPr>
      <w:i/>
      <w:iCs/>
      <w:color w:val="404040" w:themeColor="text1" w:themeTint="BF"/>
    </w:rPr>
  </w:style>
  <w:style w:type="character" w:customStyle="1" w:styleId="QuoteChar">
    <w:name w:val="Quote Char"/>
    <w:basedOn w:val="DefaultParagraphFont"/>
    <w:link w:val="Quote"/>
    <w:uiPriority w:val="29"/>
    <w:rsid w:val="006B0569"/>
    <w:rPr>
      <w:i/>
      <w:iCs/>
      <w:color w:val="404040" w:themeColor="text1" w:themeTint="BF"/>
    </w:rPr>
  </w:style>
  <w:style w:type="paragraph" w:styleId="ListParagraph">
    <w:name w:val="List Paragraph"/>
    <w:basedOn w:val="Normal"/>
    <w:uiPriority w:val="34"/>
    <w:qFormat/>
    <w:rsid w:val="006B0569"/>
    <w:pPr>
      <w:ind w:left="720"/>
      <w:contextualSpacing/>
    </w:pPr>
  </w:style>
  <w:style w:type="character" w:styleId="IntenseEmphasis">
    <w:name w:val="Intense Emphasis"/>
    <w:basedOn w:val="DefaultParagraphFont"/>
    <w:uiPriority w:val="21"/>
    <w:qFormat/>
    <w:rsid w:val="006B0569"/>
    <w:rPr>
      <w:i/>
      <w:iCs/>
      <w:color w:val="2F5496" w:themeColor="accent1" w:themeShade="BF"/>
    </w:rPr>
  </w:style>
  <w:style w:type="paragraph" w:styleId="IntenseQuote">
    <w:name w:val="Intense Quote"/>
    <w:basedOn w:val="Normal"/>
    <w:next w:val="Normal"/>
    <w:link w:val="IntenseQuoteChar"/>
    <w:uiPriority w:val="30"/>
    <w:qFormat/>
    <w:rsid w:val="006B0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569"/>
    <w:rPr>
      <w:i/>
      <w:iCs/>
      <w:color w:val="2F5496" w:themeColor="accent1" w:themeShade="BF"/>
    </w:rPr>
  </w:style>
  <w:style w:type="character" w:styleId="IntenseReference">
    <w:name w:val="Intense Reference"/>
    <w:basedOn w:val="DefaultParagraphFont"/>
    <w:uiPriority w:val="32"/>
    <w:qFormat/>
    <w:rsid w:val="006B05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Abraham</dc:creator>
  <cp:keywords/>
  <dc:description/>
  <cp:lastModifiedBy>Shalu Abraham</cp:lastModifiedBy>
  <cp:revision>7</cp:revision>
  <dcterms:created xsi:type="dcterms:W3CDTF">2025-03-22T05:05:00Z</dcterms:created>
  <dcterms:modified xsi:type="dcterms:W3CDTF">2025-03-22T14:10:00Z</dcterms:modified>
</cp:coreProperties>
</file>