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mc:Ignorable="w14 wp14">
  <w:body>
    <w:p xmlns:wp14="http://schemas.microsoft.com/office/word/2010/wordml" w14:paraId="672A6659" wp14:textId="77777777">
      <w:pPr/>
    </w:p>
    <w:p xmlns:wp14="http://schemas.microsoft.com/office/word/2010/wordml" w14:paraId="278E9BD1" wp14:textId="77777777">
      <w:pPr>
        <w:pStyle w:val="Heading1"/>
      </w:pPr>
      <w:r>
        <w:t xml:space="preserve">RAIN Platform PRD</w:t>
      </w:r>
    </w:p>
    <w:p xmlns:wp14="http://schemas.microsoft.com/office/word/2010/wordml" w14:paraId="1F2DDE0B" wp14:textId="77777777">
      <w:pPr/>
      <w:r w:rsidR="084AF57D">
        <w:rPr/>
        <w:t>Oct 29, 2026</w:t>
      </w:r>
      <w:r w:rsidR="084AF57D">
        <w:rPr/>
        <w:t xml:space="preserve"> · </w:t>
      </w:r>
      <w:r w:rsidR="084AF57D">
        <w:rPr/>
        <w:t>@Radiant Digital</w:t>
      </w:r>
    </w:p>
    <w:p xmlns:wp14="http://schemas.microsoft.com/office/word/2010/wordml" w14:paraId="19187100" wp14:textId="77777777">
      <w:pPr/>
      <w:r>
        <w:t xml:space="preserve">RAIN v0.1 starts with two MVP use cases for the Nevada and Tennessee RHTP Year 2 RFA responses: smart scheduling with pattern-based reminders (UC-01, transactional) and rural population health insights (UC-02, insights). This draft is built from the RAIN use-case intake (BRD, 9/9/2026) and the PHM and Claims decks; items marked </w:t>
      </w:r>
      <w:r>
        <w:rPr>
          <w:i/>
        </w:rPr>
        <w:t xml:space="preserve">Assumption</w:t>
      </w:r>
      <w:r>
        <w:t xml:space="preserve"> need confirmation.</w:t>
      </w:r>
    </w:p>
    <w:p xmlns:wp14="http://schemas.microsoft.com/office/word/2010/wordml" w14:paraId="3F518C3A" wp14:textId="77777777">
      <w:pPr>
        <w:pStyle w:val="Heading2"/>
      </w:pPr>
      <w:r>
        <w:t xml:space="preserve">1. Product summary</w:t>
      </w:r>
    </w:p>
    <w:p xmlns:wp14="http://schemas.microsoft.com/office/word/2010/wordml" w14:paraId="3FC321BE" wp14:textId="77777777">
      <w:pPr/>
      <w:r>
        <w:t xml:space="preserve">RAIN gives rural health centers, their partners and state programs one platform for remote access to care and population-level insight.</w:t>
      </w:r>
    </w:p>
    <w:p xmlns:wp14="http://schemas.microsoft.com/office/word/2010/wordml" w14:paraId="12CAD7CB" wp14:textId="77777777">
      <w:pPr/>
      <w:r>
        <w:rPr>
          <w:b/>
        </w:rPr>
        <w:t xml:space="preserve">Problem (BRD #3, #5).</w:t>
      </w:r>
      <w:r>
        <w:t xml:space="preserve"> Rural patients travel long distances for routine checkups. There is no remote health monitoring, there are few doctors and hospitals, and patient care is compromised.</w:t>
      </w:r>
    </w:p>
    <w:p xmlns:wp14="http://schemas.microsoft.com/office/word/2010/wordml" w14:paraId="14EB9C80" wp14:textId="77777777">
      <w:pPr/>
      <w:r>
        <w:rPr>
          <w:b/>
        </w:rPr>
        <w:t xml:space="preserve">Vision (BRD #6).</w:t>
      </w:r>
      <w:r>
        <w:t xml:space="preserve"> States and rural health centers have the technology to serve rural people where they live: mobile health, remote monitoring, integrated patient data, analytics and better care.</w:t>
      </w:r>
    </w:p>
    <w:p xmlns:wp14="http://schemas.microsoft.com/office/word/2010/wordml" w14:paraId="520200D1" wp14:textId="77777777">
      <w:pPr/>
      <w:r>
        <w:rPr>
          <w:b/>
        </w:rPr>
        <w:t xml:space="preserve">Market and funding (BRD #8, #9).</w:t>
      </w:r>
      <w:r>
        <w:t xml:space="preserve"> The CMS Rural Health Transformation Program (RHTP) provides $50B across 50 states over 5 years, about $200M per state per year. Radiant will respond to Year 2 RFAs, starting with Nevada and Tennessee, as platform partner to FQHCs, RHCs, universities and PIs.</w:t>
      </w:r>
    </w:p>
    <w:p xmlns:wp14="http://schemas.microsoft.com/office/word/2010/wordml" w14:paraId="5A9C1E48" wp14:textId="77777777">
      <w:pPr>
        <w:pStyle w:val="Heading3"/>
      </w:pPr>
      <w:r>
        <w:t xml:space="preserve">Goals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471"/>
        <w:gridCol w:w="4169"/>
      </w:tblGrid>
      <w:tr xmlns:wp14="http://schemas.microsoft.com/office/word/2010/wordml" w14:paraId="540EBC94" wp14:textId="77777777">
        <w:trPr>
          <w:tblHeader/>
        </w:trPr>
        <w:tc>
          <w:tcPr>
            <w:tcW w:w="720" w:type="dxa"/>
            <w:shd w:val="clear" w:color="auto" w:fill="F2F2F2"/>
          </w:tcPr>
          <w:p w14:paraId="0A970367" wp14:textId="77777777">
            <w:pPr/>
            <w:r>
              <w:t xml:space="preserve">ID</w:t>
            </w:r>
          </w:p>
        </w:tc>
        <w:tc>
          <w:tcPr>
            <w:tcW w:w="4471" w:type="dxa"/>
            <w:shd w:val="clear" w:color="auto" w:fill="F2F2F2"/>
          </w:tcPr>
          <w:p w14:paraId="7996A6EA" wp14:textId="77777777">
            <w:pPr/>
            <w:r>
              <w:t xml:space="preserve">Goal</w:t>
            </w:r>
          </w:p>
        </w:tc>
        <w:tc>
          <w:tcPr>
            <w:tcW w:w="4169" w:type="dxa"/>
            <w:shd w:val="clear" w:color="auto" w:fill="F2F2F2"/>
          </w:tcPr>
          <w:p w14:paraId="18F847D7" wp14:textId="77777777">
            <w:pPr/>
            <w:r>
              <w:t xml:space="preserve">Measured by</w:t>
            </w:r>
          </w:p>
        </w:tc>
      </w:tr>
      <w:tr xmlns:wp14="http://schemas.microsoft.com/office/word/2010/wordml" w14:paraId="3F965F7B" wp14:textId="77777777">
        <w:tc>
          <w:tcPr>
            <w:tcW w:w="720" w:type="dxa"/>
          </w:tcPr>
          <w:p w14:paraId="13891CB4" wp14:textId="77777777">
            <w:pPr/>
            <w:r>
              <w:t xml:space="preserve">G1</w:t>
            </w:r>
          </w:p>
        </w:tc>
        <w:tc>
          <w:tcPr>
            <w:tcW w:w="4471" w:type="dxa"/>
          </w:tcPr>
          <w:p w14:paraId="495654B9" wp14:textId="77777777">
            <w:pPr/>
            <w:r>
              <w:t xml:space="preserve">Fewer missed and wasted trips for rural patients</w:t>
            </w:r>
          </w:p>
        </w:tc>
        <w:tc>
          <w:tcPr>
            <w:tcW w:w="4169" w:type="dxa"/>
          </w:tcPr>
          <w:p w14:paraId="74F2F0A8" wp14:textId="77777777">
            <w:pPr/>
            <w:r>
              <w:t xml:space="preserve">No-show rate, telehealth share of visits (UC-01)</w:t>
            </w:r>
          </w:p>
        </w:tc>
      </w:tr>
      <w:tr xmlns:wp14="http://schemas.microsoft.com/office/word/2010/wordml" w14:paraId="3B699AA1" wp14:textId="77777777">
        <w:tc>
          <w:tcPr>
            <w:tcW w:w="720" w:type="dxa"/>
          </w:tcPr>
          <w:p w14:paraId="56C31F58" wp14:textId="77777777">
            <w:pPr/>
            <w:r>
              <w:t xml:space="preserve">G2</w:t>
            </w:r>
          </w:p>
        </w:tc>
        <w:tc>
          <w:tcPr>
            <w:tcW w:w="4471" w:type="dxa"/>
          </w:tcPr>
          <w:p w14:paraId="4D444716" wp14:textId="77777777">
            <w:pPr/>
            <w:r>
              <w:t xml:space="preserve">Clinics and states see who is at risk, where, and act on it</w:t>
            </w:r>
          </w:p>
        </w:tc>
        <w:tc>
          <w:tcPr>
            <w:tcW w:w="4169" w:type="dxa"/>
          </w:tcPr>
          <w:p w14:paraId="7CF25934" wp14:textId="77777777">
            <w:pPr/>
            <w:r>
              <w:t xml:space="preserve">High-risk patients engaged, care-gap closure (UC-02)</w:t>
            </w:r>
          </w:p>
        </w:tc>
      </w:tr>
      <w:tr xmlns:wp14="http://schemas.microsoft.com/office/word/2010/wordml" w14:paraId="2E0D6535" wp14:textId="77777777">
        <w:tc>
          <w:tcPr>
            <w:tcW w:w="720" w:type="dxa"/>
          </w:tcPr>
          <w:p w14:paraId="0F2285E8" wp14:textId="77777777">
            <w:pPr/>
            <w:r>
              <w:t xml:space="preserve">G3</w:t>
            </w:r>
          </w:p>
        </w:tc>
        <w:tc>
          <w:tcPr>
            <w:tcW w:w="4471" w:type="dxa"/>
          </w:tcPr>
          <w:p w14:paraId="56EF6FA8" wp14:textId="77777777">
            <w:pPr/>
            <w:r>
              <w:t xml:space="preserve">A working reference demo for the Year 2 RFA response packages</w:t>
            </w:r>
          </w:p>
        </w:tc>
        <w:tc>
          <w:tcPr>
            <w:tcW w:w="4169" w:type="dxa"/>
          </w:tcPr>
          <w:p w14:paraId="79FD52E2" wp14:textId="77777777">
            <w:pPr/>
            <w:r>
              <w:t xml:space="preserve">Demo ready before the first NV or TN RFA due date</w:t>
            </w:r>
          </w:p>
        </w:tc>
      </w:tr>
      <w:tr xmlns:wp14="http://schemas.microsoft.com/office/word/2010/wordml" w14:paraId="1153321C" wp14:textId="77777777">
        <w:tc>
          <w:tcPr>
            <w:tcW w:w="720" w:type="dxa"/>
          </w:tcPr>
          <w:p w14:paraId="39DC2D02" wp14:textId="77777777">
            <w:pPr/>
            <w:r>
              <w:t xml:space="preserve">G4</w:t>
            </w:r>
          </w:p>
        </w:tc>
        <w:tc>
          <w:tcPr>
            <w:tcW w:w="4471" w:type="dxa"/>
          </w:tcPr>
          <w:p w14:paraId="3AC1E9A4" wp14:textId="77777777">
            <w:pPr/>
            <w:r>
              <w:t xml:space="preserve">A base that extends to other states without rework</w:t>
            </w:r>
          </w:p>
        </w:tc>
        <w:tc>
          <w:tcPr>
            <w:tcW w:w="4169" w:type="dxa"/>
          </w:tcPr>
          <w:p w14:paraId="2737CDB2" wp14:textId="77777777">
            <w:pPr/>
            <w:r>
              <w:t xml:space="preserve">New state onboarded by configuration, not code</w:t>
            </w:r>
          </w:p>
        </w:tc>
      </w:tr>
    </w:tbl>
    <w:p xmlns:wp14="http://schemas.microsoft.com/office/word/2010/wordml" w14:paraId="6A95638C" wp14:textId="77777777">
      <w:pPr>
        <w:pStyle w:val="Heading3"/>
      </w:pPr>
      <w:r>
        <w:t xml:space="preserve">Non-goals for v0.1</w:t>
      </w:r>
    </w:p>
    <w:p xmlns:wp14="http://schemas.microsoft.com/office/word/2010/wordml" w14:paraId="2F6893EA" wp14:textId="77777777">
      <w:pPr>
        <w:pStyle w:val="ListParagraph"/>
        <w:numPr>
          <w:ilvl w:val="0"/>
          <w:numId w:val="2"/>
        </w:numPr>
      </w:pPr>
      <w:r>
        <w:t xml:space="preserve">Replacing the clinic's EHR or practice management system; RAIN integrates with them.</w:t>
      </w:r>
    </w:p>
    <w:p xmlns:wp14="http://schemas.microsoft.com/office/word/2010/wordml" w14:paraId="0CDD0B80" wp14:textId="77777777">
      <w:pPr>
        <w:pStyle w:val="ListParagraph"/>
        <w:numPr>
          <w:ilvl w:val="0"/>
          <w:numId w:val="2"/>
        </w:numPr>
      </w:pPr>
      <w:r>
        <w:t xml:space="preserve">Real patient data in the MVP; the demo runs on synthetic and public data (BRD #11).</w:t>
      </w:r>
    </w:p>
    <w:p xmlns:wp14="http://schemas.microsoft.com/office/word/2010/wordml" w14:paraId="38FE0CA4" wp14:textId="77777777">
      <w:pPr>
        <w:pStyle w:val="ListParagraph"/>
        <w:numPr>
          <w:ilvl w:val="0"/>
          <w:numId w:val="2"/>
        </w:numPr>
      </w:pPr>
      <w:r>
        <w:t xml:space="preserve">Claims submission, adjudication or billing (phase 2 candidate, see Release scope).</w:t>
      </w:r>
    </w:p>
    <w:p xmlns:wp14="http://schemas.microsoft.com/office/word/2010/wordml" w14:paraId="7D46B092" wp14:textId="77777777">
      <w:pPr>
        <w:pStyle w:val="ListParagraph"/>
        <w:numPr>
          <w:ilvl w:val="0"/>
          <w:numId w:val="2"/>
        </w:numPr>
      </w:pPr>
      <w:r>
        <w:t xml:space="preserve">Clinical diagnosis or treatment decisions; RAIN flags and routes, clinicians decide.</w:t>
      </w:r>
    </w:p>
    <w:p xmlns:wp14="http://schemas.microsoft.com/office/word/2010/wordml" w:rsidP="084AF57D" w14:paraId="66E21B30" wp14:textId="2C3B8250">
      <w:pPr>
        <w:pStyle w:val="Heading2"/>
        <w:keepNext w:val="1"/>
        <w:spacing w:before="280" w:after="10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</w:pPr>
      <w:r w:rsidRPr="084AF57D" w:rsidR="17B0CEB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 xml:space="preserve"> 2. Personas</w:t>
      </w:r>
    </w:p>
    <w:p xmlns:wp14="http://schemas.microsoft.com/office/word/2010/wordml" w:rsidP="084AF57D" w14:paraId="3288DF03" wp14:textId="209F4D5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</w:pPr>
      <w:r w:rsidRPr="084AF57D" w:rsidR="17B0CE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The BRD names five groups (patients, providers, health centers, doctors, insurers); the PRD splits them into the roles that touch the two MVP use cases. </w:t>
      </w:r>
      <w:r w:rsidRPr="084AF57D" w:rsidR="17B0CEB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/>
          <w:sz w:val="22"/>
          <w:szCs w:val="22"/>
          <w:lang w:val="en-US"/>
        </w:rPr>
        <w:t>.</w:t>
      </w:r>
      <w:r w:rsidRPr="084AF57D" w:rsidR="17B0CE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highlight w:val="yellow"/>
          <w:lang w:val="en-US"/>
        </w:rPr>
        <w:t xml:space="preserve"> Each persona now has a name; existing RAIN personas are reused where the role matches, and the last column shows the match. Names are illustrative.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283"/>
        <w:gridCol w:w="1950"/>
        <w:gridCol w:w="1600"/>
        <w:gridCol w:w="2117"/>
        <w:gridCol w:w="1954"/>
      </w:tblGrid>
      <w:tr w:rsidR="084AF57D" w:rsidTr="084AF57D" w14:paraId="2829AAF2">
        <w:trPr>
          <w:trHeight w:val="300"/>
        </w:trPr>
        <w:tc>
          <w:tcPr>
            <w:tcW w:w="1283" w:type="dxa"/>
            <w:shd w:val="clear" w:color="auto" w:fill="F2F2F2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76344753" w14:textId="4CD8266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Persona</w:t>
            </w:r>
          </w:p>
        </w:tc>
        <w:tc>
          <w:tcPr>
            <w:tcW w:w="1950" w:type="dxa"/>
            <w:shd w:val="clear" w:color="auto" w:fill="F2F2F2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5C33204E" w14:textId="1123832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BRD group</w:t>
            </w:r>
          </w:p>
        </w:tc>
        <w:tc>
          <w:tcPr>
            <w:tcW w:w="1600" w:type="dxa"/>
            <w:shd w:val="clear" w:color="auto" w:fill="F2F2F2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4DB0FB24" w14:textId="05ABE01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Context</w:t>
            </w:r>
          </w:p>
        </w:tc>
        <w:tc>
          <w:tcPr>
            <w:tcW w:w="2117" w:type="dxa"/>
            <w:shd w:val="clear" w:color="auto" w:fill="F2F2F2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4692637A" w14:textId="7DDF715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Needs from RAIN</w:t>
            </w:r>
          </w:p>
        </w:tc>
        <w:tc>
          <w:tcPr>
            <w:tcW w:w="1954" w:type="dxa"/>
            <w:shd w:val="clear" w:color="auto" w:fill="F2F2F2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16367D41" w14:textId="2176B96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n-US"/>
              </w:rPr>
              <w:t>UC</w:t>
            </w:r>
          </w:p>
        </w:tc>
      </w:tr>
      <w:tr w:rsidR="084AF57D" w:rsidTr="084AF57D" w14:paraId="02096B40">
        <w:trPr>
          <w:trHeight w:val="300"/>
        </w:trPr>
        <w:tc>
          <w:tcPr>
            <w:tcW w:w="1283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12E77322" w14:textId="194DD0E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highlight w:val="yellow"/>
                <w:lang w:val="en-US"/>
              </w:rPr>
              <w:t>Rosa Martínez</w:t>
            </w:r>
            <w:r>
              <w:br/>
            </w: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Rural patient</w:t>
            </w:r>
          </w:p>
        </w:tc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6E7B4800" w14:textId="1AF67AE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Patients</w:t>
            </w:r>
          </w:p>
        </w:tc>
        <w:tc>
          <w:tcPr>
            <w:tcW w:w="1600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7893874D" w14:textId="6662948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Drives 60+ min to care; may share a phone; mixed digital literacy; English or Spanish</w:t>
            </w:r>
          </w:p>
        </w:tc>
        <w:tc>
          <w:tcPr>
            <w:tcW w:w="2117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4888F0D4" w14:textId="7C4F411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Book, confirm or switch to telehealth by SMS or voice; fewer wasted trips</w:t>
            </w:r>
          </w:p>
        </w:tc>
        <w:tc>
          <w:tcPr>
            <w:tcW w:w="1954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7F981567" w14:textId="3D11F60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UC-01</w:t>
            </w:r>
          </w:p>
        </w:tc>
      </w:tr>
      <w:tr w:rsidR="084AF57D" w:rsidTr="084AF57D" w14:paraId="5CC6EDFD">
        <w:trPr>
          <w:trHeight w:val="300"/>
        </w:trPr>
        <w:tc>
          <w:tcPr>
            <w:tcW w:w="1283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1449B63E" w14:textId="71E0086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highlight w:val="yellow"/>
                <w:lang w:val="en-US"/>
              </w:rPr>
              <w:t>Kayla Brooks</w:t>
            </w:r>
            <w:r>
              <w:br/>
            </w: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Clinic scheduler / front desk</w:t>
            </w:r>
          </w:p>
        </w:tc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4FDE7B71" w14:textId="1D20DC3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Health centers</w:t>
            </w:r>
          </w:p>
        </w:tc>
        <w:tc>
          <w:tcPr>
            <w:tcW w:w="1600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6A8186F7" w14:textId="752CD05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RHC or FQHC staff; juggles phone, EHR and paper</w:t>
            </w:r>
          </w:p>
        </w:tc>
        <w:tc>
          <w:tcPr>
            <w:tcW w:w="2117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30F98884" w14:textId="223C4F6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One view of slots, eligibility and confirmations</w:t>
            </w:r>
          </w:p>
        </w:tc>
        <w:tc>
          <w:tcPr>
            <w:tcW w:w="1954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12984EF2" w14:textId="4667FDA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UC-01</w:t>
            </w:r>
          </w:p>
        </w:tc>
      </w:tr>
      <w:tr w:rsidR="084AF57D" w:rsidTr="084AF57D" w14:paraId="7AF28A1F">
        <w:trPr>
          <w:trHeight w:val="300"/>
        </w:trPr>
        <w:tc>
          <w:tcPr>
            <w:tcW w:w="1283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5BE546E8" w14:textId="770CD40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highlight w:val="yellow"/>
                <w:lang w:val="en-US"/>
              </w:rPr>
              <w:t>Denise Holloway</w:t>
            </w:r>
            <w:r>
              <w:br/>
            </w: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Community health worker (CHW) / care coordinator</w:t>
            </w:r>
          </w:p>
        </w:tc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3B36BB50" w14:textId="4DA36E8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Health centers</w:t>
            </w:r>
          </w:p>
        </w:tc>
        <w:tc>
          <w:tcPr>
            <w:tcW w:w="1600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1D677558" w14:textId="66BED57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Field-based; follows up on hard-to-reach patients</w:t>
            </w:r>
          </w:p>
        </w:tc>
        <w:tc>
          <w:tcPr>
            <w:tcW w:w="2117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5FBE7EE7" w14:textId="47029EC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A prioritized call list of patients who did not confirm or are high risk</w:t>
            </w:r>
          </w:p>
        </w:tc>
        <w:tc>
          <w:tcPr>
            <w:tcW w:w="1954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449C58FE" w14:textId="71B437E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UC-01, UC-02</w:t>
            </w:r>
          </w:p>
        </w:tc>
      </w:tr>
      <w:tr w:rsidR="084AF57D" w:rsidTr="084AF57D" w14:paraId="1AFDA29D">
        <w:trPr>
          <w:trHeight w:val="300"/>
        </w:trPr>
        <w:tc>
          <w:tcPr>
            <w:tcW w:w="1283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47BA57EC" w14:textId="4D77C64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highlight w:val="yellow"/>
                <w:lang w:val="en-US"/>
              </w:rPr>
              <w:t>Dr. Samuel Okafor</w:t>
            </w:r>
            <w:r>
              <w:br/>
            </w: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Provider (physician, NP, PA)</w:t>
            </w:r>
          </w:p>
        </w:tc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0976CAE2" w14:textId="1DB1DE7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Doctors, providers</w:t>
            </w:r>
          </w:p>
        </w:tc>
        <w:tc>
          <w:tcPr>
            <w:tcW w:w="1600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27E5F1D8" w14:textId="261BB7B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Few providers covering a wide area</w:t>
            </w:r>
          </w:p>
        </w:tc>
        <w:tc>
          <w:tcPr>
            <w:tcW w:w="2117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2B7E8DD2" w14:textId="2FB64E2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A full, confirmed schedule; a patient risk summary before the visit</w:t>
            </w:r>
          </w:p>
        </w:tc>
        <w:tc>
          <w:tcPr>
            <w:tcW w:w="1954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446A4DDF" w14:textId="1FE3391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UC-01, UC-02</w:t>
            </w:r>
          </w:p>
        </w:tc>
      </w:tr>
      <w:tr w:rsidR="084AF57D" w:rsidTr="084AF57D" w14:paraId="101BED7E">
        <w:trPr>
          <w:trHeight w:val="300"/>
        </w:trPr>
        <w:tc>
          <w:tcPr>
            <w:tcW w:w="1283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6DB4A300" w14:textId="36F2FEA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highlight w:val="yellow"/>
                <w:lang w:val="en-US"/>
              </w:rPr>
              <w:t>Dr. Linda Hargrove</w:t>
            </w:r>
            <w:r>
              <w:br/>
            </w: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Clinic medical / quality director</w:t>
            </w:r>
          </w:p>
        </w:tc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48302AC9" w14:textId="3158071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Health centers</w:t>
            </w:r>
          </w:p>
        </w:tc>
        <w:tc>
          <w:tcPr>
            <w:tcW w:w="1600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367CF008" w14:textId="7E5CA18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Accountable for quality measures and grant outcomes</w:t>
            </w:r>
          </w:p>
        </w:tc>
        <w:tc>
          <w:tcPr>
            <w:tcW w:w="2117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3F2455B8" w14:textId="7522D1A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Clinic risk mix and care gaps, trended</w:t>
            </w:r>
          </w:p>
        </w:tc>
        <w:tc>
          <w:tcPr>
            <w:tcW w:w="1954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496AA973" w14:textId="2047E8C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UC-02</w:t>
            </w:r>
          </w:p>
        </w:tc>
      </w:tr>
      <w:tr w:rsidR="084AF57D" w:rsidTr="084AF57D" w14:paraId="436520B6">
        <w:trPr>
          <w:trHeight w:val="300"/>
        </w:trPr>
        <w:tc>
          <w:tcPr>
            <w:tcW w:w="1283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311C9E5F" w14:textId="3698A08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highlight w:val="yellow"/>
                <w:lang w:val="en-US"/>
              </w:rPr>
              <w:t>Marcus Bell</w:t>
            </w:r>
            <w:r>
              <w:br/>
            </w: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State RHTP program manager</w:t>
            </w:r>
          </w:p>
        </w:tc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5EF192BA" w14:textId="674CDFE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(new) State</w:t>
            </w:r>
          </w:p>
        </w:tc>
        <w:tc>
          <w:tcPr>
            <w:tcW w:w="1600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259CCC71" w14:textId="2EE0551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Oversees RHTP funds across many clinics and counties</w:t>
            </w:r>
          </w:p>
        </w:tc>
        <w:tc>
          <w:tcPr>
            <w:tcW w:w="2117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0DF7AFF4" w14:textId="6B42C60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County and clinic view of need, reach and outcomes for CMS reporting</w:t>
            </w:r>
          </w:p>
        </w:tc>
        <w:tc>
          <w:tcPr>
            <w:tcW w:w="1954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7DB583F5" w14:textId="56EB2A7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UC-02</w:t>
            </w:r>
          </w:p>
        </w:tc>
      </w:tr>
      <w:tr w:rsidR="084AF57D" w:rsidTr="084AF57D" w14:paraId="7443F276">
        <w:trPr>
          <w:trHeight w:val="300"/>
        </w:trPr>
        <w:tc>
          <w:tcPr>
            <w:tcW w:w="1283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3F7A41F3" w14:textId="1A3DE7D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highlight w:val="yellow"/>
                <w:lang w:val="en-US"/>
              </w:rPr>
              <w:t>Hannah Lee</w:t>
            </w:r>
            <w:r>
              <w:br/>
            </w: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Payer / Medicaid MCO analyst</w:t>
            </w:r>
          </w:p>
        </w:tc>
        <w:tc>
          <w:tcPr>
            <w:tcW w:w="1950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19B6A22E" w14:textId="470995A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Insurance companies</w:t>
            </w:r>
          </w:p>
        </w:tc>
        <w:tc>
          <w:tcPr>
            <w:tcW w:w="1600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15DBE680" w14:textId="2BEE72B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Pays for care; wants fewer avoidable ED visits</w:t>
            </w:r>
          </w:p>
        </w:tc>
        <w:tc>
          <w:tcPr>
            <w:tcW w:w="2117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0E249277" w14:textId="446F6EC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Eligibility status (UC-01); aggregate outcomes (phase 2)</w:t>
            </w:r>
          </w:p>
        </w:tc>
        <w:tc>
          <w:tcPr>
            <w:tcW w:w="1954" w:type="dxa"/>
            <w:tcMar>
              <w:left w:w="105" w:type="dxa"/>
              <w:right w:w="105" w:type="dxa"/>
            </w:tcMar>
            <w:vAlign w:val="top"/>
          </w:tcPr>
          <w:p w:rsidR="084AF57D" w:rsidP="084AF57D" w:rsidRDefault="084AF57D" w14:paraId="2A20C2ED" w14:textId="4CBF32F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084AF57D" w:rsidR="084AF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Phase 2</w:t>
            </w:r>
          </w:p>
        </w:tc>
      </w:tr>
    </w:tbl>
    <w:p xmlns:wp14="http://schemas.microsoft.com/office/word/2010/wordml" w:rsidP="084AF57D" w14:paraId="6B81E216" wp14:textId="25C3398D">
      <w:pPr>
        <w:pStyle w:val="Normal"/>
      </w:pPr>
    </w:p>
    <w:p xmlns:wp14="http://schemas.microsoft.com/office/word/2010/wordml" w14:paraId="73FB7999" wp14:textId="77777777">
      <w:pPr>
        <w:pStyle w:val="Heading2"/>
      </w:pPr>
      <w:r>
        <w:t xml:space="preserve">3. How it fits together</w:t>
      </w:r>
    </w:p>
    <w:p xmlns:wp14="http://schemas.microsoft.com/office/word/2010/wordml" w14:paraId="0A37501D" wp14:textId="77777777">
      <w:pPr/>
      <w:r>
        <w:drawing>
          <wp:inline xmlns:wp14="http://schemas.microsoft.com/office/word/2010/wordprocessingDrawing" distT="0" distB="0" distL="0" distR="0" wp14:anchorId="62B30C9E" wp14:editId="7777777">
            <wp:extent cx="5486400" cy="2939142"/>
            <wp:docPr id="1" name="image1" descr="RAIN closed loop · 2 use cases, 4 step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AIN closed loop · 2 use cases, 4 step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0CAFAE7" wp14:textId="77777777">
      <w:pPr/>
      <w:r>
        <w:t xml:space="preserve">RAIN closed loop · 2 use cases, 4 steps</w:t>
      </w:r>
    </w:p>
    <w:p xmlns:wp14="http://schemas.microsoft.com/office/word/2010/wordml" w14:paraId="5BE58524" wp14:textId="77777777">
      <w:pPr/>
      <w:r>
        <w:t xml:space="preserve">UC-02 turns combined data into a ranked list of at-risk patients; UC-01 books and confirms their visits; visit results and remote readings flow back and close the gap.</w:t>
      </w:r>
    </w:p>
    <w:p xmlns:wp14="http://schemas.microsoft.com/office/word/2010/wordml" w14:paraId="1A2BE3F9" wp14:textId="77777777">
      <w:pPr>
        <w:pStyle w:val="Heading2"/>
      </w:pPr>
      <w:r>
        <w:t xml:space="preserve">4. UC-01 Smart scheduling and pattern-based reminders</w:t>
      </w:r>
    </w:p>
    <w:p xmlns:wp14="http://schemas.microsoft.com/office/word/2010/wordml" w14:paraId="3737E441" wp14:textId="77777777">
      <w:pPr/>
      <w:r>
        <w:t xml:space="preserve">UC-01 books the right kind of visit for a rural patient and reminds them in the way they actually respond to, so fewer visits are missed and fewer long trips are wasted.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9"/>
        <w:gridCol w:w="6600"/>
      </w:tblGrid>
      <w:tr xmlns:wp14="http://schemas.microsoft.com/office/word/2010/wordml" w14:paraId="3010B87D" wp14:textId="77777777">
        <w:trPr>
          <w:tblHeader/>
        </w:trPr>
        <w:tc>
          <w:tcPr>
            <w:tcW w:w="2759" w:type="dxa"/>
            <w:shd w:val="clear" w:color="auto" w:fill="F2F2F2"/>
          </w:tcPr>
          <w:p w14:paraId="4DE3DC5E" wp14:textId="77777777">
            <w:pPr/>
            <w:r>
              <w:t xml:space="preserve">Field</w:t>
            </w:r>
          </w:p>
        </w:tc>
        <w:tc>
          <w:tcPr>
            <w:tcW w:w="6600" w:type="dxa"/>
            <w:shd w:val="clear" w:color="auto" w:fill="F2F2F2"/>
          </w:tcPr>
          <w:p w14:paraId="6D3D45CB" wp14:textId="77777777">
            <w:pPr/>
            <w:r>
              <w:t xml:space="preserve">Value</w:t>
            </w:r>
          </w:p>
        </w:tc>
      </w:tr>
      <w:tr xmlns:wp14="http://schemas.microsoft.com/office/word/2010/wordml" w14:paraId="19615CFB" wp14:textId="77777777">
        <w:tc>
          <w:tcPr>
            <w:tcW w:w="2759" w:type="dxa"/>
          </w:tcPr>
          <w:p w14:paraId="3AB3EEAD" wp14:textId="77777777">
            <w:pPr/>
            <w:r>
              <w:t xml:space="preserve">Type</w:t>
            </w:r>
          </w:p>
        </w:tc>
        <w:tc>
          <w:tcPr>
            <w:tcW w:w="6600" w:type="dxa"/>
          </w:tcPr>
          <w:p w14:paraId="46573E15" wp14:textId="77777777">
            <w:pPr/>
            <w:r>
              <w:t xml:space="preserve">Transactional (BRD Additional Notes)</w:t>
            </w:r>
          </w:p>
        </w:tc>
      </w:tr>
      <w:tr xmlns:wp14="http://schemas.microsoft.com/office/word/2010/wordml" w14:paraId="05C34ED1" wp14:textId="77777777">
        <w:tc>
          <w:tcPr>
            <w:tcW w:w="2759" w:type="dxa"/>
          </w:tcPr>
          <w:p w14:paraId="0BE56809" wp14:textId="77777777">
            <w:pPr/>
            <w:r>
              <w:t xml:space="preserve">Primary actors</w:t>
            </w:r>
          </w:p>
        </w:tc>
        <w:tc>
          <w:tcPr>
            <w:tcW w:w="6600" w:type="dxa"/>
          </w:tcPr>
          <w:p w14:paraId="515C699A" wp14:textId="77777777">
            <w:pPr/>
            <w:r>
              <w:t xml:space="preserve">Clinic scheduler, rural patient</w:t>
            </w:r>
          </w:p>
        </w:tc>
      </w:tr>
      <w:tr xmlns:wp14="http://schemas.microsoft.com/office/word/2010/wordml" w14:paraId="5F5052EF" wp14:textId="77777777">
        <w:tc>
          <w:tcPr>
            <w:tcW w:w="2759" w:type="dxa"/>
          </w:tcPr>
          <w:p w14:paraId="19D5729E" wp14:textId="77777777">
            <w:pPr/>
            <w:r>
              <w:t xml:space="preserve">Supporting actors</w:t>
            </w:r>
          </w:p>
        </w:tc>
        <w:tc>
          <w:tcPr>
            <w:tcW w:w="6600" w:type="dxa"/>
          </w:tcPr>
          <w:p w14:paraId="6EA08178" wp14:textId="77777777">
            <w:pPr/>
            <w:r>
              <w:t xml:space="preserve">CHW / care coordinator, provider, eligibility service (payer or clearinghouse)</w:t>
            </w:r>
          </w:p>
        </w:tc>
      </w:tr>
      <w:tr xmlns:wp14="http://schemas.microsoft.com/office/word/2010/wordml" w14:paraId="6EEC4F10" wp14:textId="77777777">
        <w:tc>
          <w:tcPr>
            <w:tcW w:w="2759" w:type="dxa"/>
          </w:tcPr>
          <w:p w14:paraId="7596447C" wp14:textId="77777777">
            <w:pPr/>
            <w:r>
              <w:t xml:space="preserve">Trigger</w:t>
            </w:r>
          </w:p>
        </w:tc>
        <w:tc>
          <w:tcPr>
            <w:tcW w:w="6600" w:type="dxa"/>
          </w:tcPr>
          <w:p w14:paraId="4A43F78D" wp14:textId="77777777">
            <w:pPr/>
            <w:r>
              <w:t xml:space="preserve">Patient or CHW requests a visit; provider orders a follow-up; a UC-02 care gap creates an outreach task</w:t>
            </w:r>
          </w:p>
        </w:tc>
      </w:tr>
      <w:tr xmlns:wp14="http://schemas.microsoft.com/office/word/2010/wordml" w14:paraId="79EA41C8" wp14:textId="77777777">
        <w:tc>
          <w:tcPr>
            <w:tcW w:w="2759" w:type="dxa"/>
          </w:tcPr>
          <w:p w14:paraId="66D17006" wp14:textId="77777777">
            <w:pPr/>
            <w:r>
              <w:t xml:space="preserve">Preconditions</w:t>
            </w:r>
          </w:p>
        </w:tc>
        <w:tc>
          <w:tcPr>
            <w:tcW w:w="6600" w:type="dxa"/>
          </w:tcPr>
          <w:p w14:paraId="35A1FC44" wp14:textId="77777777">
            <w:pPr/>
            <w:r>
              <w:t xml:space="preserve">Patient record exists; provider calendars are loaded; contact consent status is known</w:t>
            </w:r>
          </w:p>
        </w:tc>
      </w:tr>
      <w:tr xmlns:wp14="http://schemas.microsoft.com/office/word/2010/wordml" w14:paraId="421354BB" wp14:textId="77777777">
        <w:tc>
          <w:tcPr>
            <w:tcW w:w="2759" w:type="dxa"/>
          </w:tcPr>
          <w:p w14:paraId="47E1DB49" wp14:textId="77777777">
            <w:pPr/>
            <w:r>
              <w:t xml:space="preserve">Postconditions</w:t>
            </w:r>
          </w:p>
        </w:tc>
        <w:tc>
          <w:tcPr>
            <w:tcW w:w="6600" w:type="dxa"/>
          </w:tcPr>
          <w:p w14:paraId="59532BC6" wp14:textId="77777777">
            <w:pPr/>
            <w:r>
              <w:t xml:space="preserve">Visit is booked and confirmed, rescheduled, or handed to a CHW; every message and outcome is logged</w:t>
            </w:r>
          </w:p>
        </w:tc>
      </w:tr>
      <w:tr xmlns:wp14="http://schemas.microsoft.com/office/word/2010/wordml" w14:paraId="38D24716" wp14:textId="77777777">
        <w:tc>
          <w:tcPr>
            <w:tcW w:w="2759" w:type="dxa"/>
          </w:tcPr>
          <w:p w14:paraId="2BE0BABB" wp14:textId="77777777">
            <w:pPr/>
            <w:r>
              <w:t xml:space="preserve">BRD trace</w:t>
            </w:r>
          </w:p>
        </w:tc>
        <w:tc>
          <w:tcPr>
            <w:tcW w:w="6600" w:type="dxa"/>
          </w:tcPr>
          <w:p w14:paraId="1F3F459B" wp14:textId="77777777">
            <w:pPr/>
            <w:r>
              <w:t xml:space="preserve">#3, #4, #6, Additional Notes</w:t>
            </w:r>
          </w:p>
        </w:tc>
      </w:tr>
    </w:tbl>
    <w:p xmlns:wp14="http://schemas.microsoft.com/office/word/2010/wordml" w14:paraId="4836DC29" wp14:textId="77777777">
      <w:pPr>
        <w:pStyle w:val="Heading3"/>
      </w:pPr>
      <w:r>
        <w:t xml:space="preserve">Main flow</w:t>
      </w:r>
    </w:p>
    <w:p xmlns:wp14="http://schemas.microsoft.com/office/word/2010/wordml" w14:paraId="1824FD63" wp14:textId="77777777">
      <w:pPr>
        <w:pStyle w:val="ListParagraph"/>
        <w:numPr>
          <w:ilvl w:val="0"/>
          <w:numId w:val="3"/>
        </w:numPr>
      </w:pPr>
      <w:r>
        <w:t xml:space="preserve">Scheduler opens the patient and selects the visit reason.</w:t>
      </w:r>
    </w:p>
    <w:p xmlns:wp14="http://schemas.microsoft.com/office/word/2010/wordml" w14:paraId="082614EC" wp14:textId="77777777">
      <w:pPr>
        <w:pStyle w:val="ListParagraph"/>
        <w:numPr>
          <w:ilvl w:val="0"/>
          <w:numId w:val="3"/>
        </w:numPr>
      </w:pPr>
      <w:r>
        <w:t xml:space="preserve">RAIN suggests a visit mode — in person, telehealth or mobile unit — from the reason, the patient's travel time and their device access.</w:t>
      </w:r>
    </w:p>
    <w:p xmlns:wp14="http://schemas.microsoft.com/office/word/2010/wordml" w14:paraId="63C08F94" wp14:textId="77777777">
      <w:pPr>
        <w:pStyle w:val="ListParagraph"/>
        <w:numPr>
          <w:ilvl w:val="0"/>
          <w:numId w:val="3"/>
        </w:numPr>
      </w:pPr>
      <w:r>
        <w:t xml:space="preserve">RAIN shows open slots across nearby clinics and telehealth, sorted by travel time and earliest date.</w:t>
      </w:r>
    </w:p>
    <w:p xmlns:wp14="http://schemas.microsoft.com/office/word/2010/wordml" w14:paraId="651FDBFC" wp14:textId="77777777">
      <w:pPr>
        <w:pStyle w:val="ListParagraph"/>
        <w:numPr>
          <w:ilvl w:val="0"/>
          <w:numId w:val="3"/>
        </w:numPr>
      </w:pPr>
      <w:r>
        <w:t xml:space="preserve">RAIN runs an eligibility check (X12 270/271) and shows coverage status and any prior-authorization flag.</w:t>
      </w:r>
    </w:p>
    <w:p xmlns:wp14="http://schemas.microsoft.com/office/word/2010/wordml" w14:paraId="3ACC8991" wp14:textId="77777777">
      <w:pPr>
        <w:pStyle w:val="ListParagraph"/>
        <w:numPr>
          <w:ilvl w:val="0"/>
          <w:numId w:val="3"/>
        </w:numPr>
      </w:pPr>
      <w:r>
        <w:t xml:space="preserve">Scheduler books the slot; RAIN writes it back to the clinic's scheduling system.</w:t>
      </w:r>
    </w:p>
    <w:p xmlns:wp14="http://schemas.microsoft.com/office/word/2010/wordml" w14:paraId="448D319F" wp14:textId="77777777">
      <w:pPr>
        <w:pStyle w:val="ListParagraph"/>
        <w:numPr>
          <w:ilvl w:val="0"/>
          <w:numId w:val="3"/>
        </w:numPr>
      </w:pPr>
      <w:r>
        <w:t xml:space="preserve">The reminder engine builds a plan for this patient: channel, language, timing and number of touches, from their pattern profile (see business rules).</w:t>
      </w:r>
    </w:p>
    <w:p xmlns:wp14="http://schemas.microsoft.com/office/word/2010/wordml" w14:paraId="72620517" wp14:textId="77777777">
      <w:pPr>
        <w:pStyle w:val="ListParagraph"/>
        <w:numPr>
          <w:ilvl w:val="0"/>
          <w:numId w:val="3"/>
        </w:numPr>
      </w:pPr>
      <w:r>
        <w:t xml:space="preserve">RAIN sends reminders; the patient replies C (confirm), R (reschedule) or T (switch to telehealth).</w:t>
      </w:r>
    </w:p>
    <w:p xmlns:wp14="http://schemas.microsoft.com/office/word/2010/wordml" w14:paraId="4F77F66D" wp14:textId="77777777">
      <w:pPr>
        <w:pStyle w:val="ListParagraph"/>
        <w:numPr>
          <w:ilvl w:val="0"/>
          <w:numId w:val="3"/>
        </w:numPr>
      </w:pPr>
      <w:r>
        <w:t xml:space="preserve">A confirm updates the schedule; a reschedule offers the next three slots by SMS; a switch converts the visit and sends the telehealth link and device checklist.</w:t>
      </w:r>
    </w:p>
    <w:p xmlns:wp14="http://schemas.microsoft.com/office/word/2010/wordml" w14:paraId="4038493B" wp14:textId="77777777">
      <w:pPr>
        <w:pStyle w:val="ListParagraph"/>
        <w:numPr>
          <w:ilvl w:val="0"/>
          <w:numId w:val="3"/>
        </w:numPr>
      </w:pPr>
      <w:r>
        <w:t xml:space="preserve">After the visit RAIN sends follow-up instructions and books the next visit if one was ordered.</w:t>
      </w:r>
    </w:p>
    <w:p xmlns:wp14="http://schemas.microsoft.com/office/word/2010/wordml" w14:paraId="67672FED" wp14:textId="77777777">
      <w:pPr>
        <w:pStyle w:val="Heading3"/>
      </w:pPr>
      <w:r>
        <w:t xml:space="preserve">Alternate and exception flows</w:t>
      </w:r>
    </w:p>
    <w:p xmlns:wp14="http://schemas.microsoft.com/office/word/2010/wordml" w14:paraId="236EC804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A1 No reply by the cut-off (default 24h before visit):</w:t>
      </w:r>
      <w:r>
        <w:t xml:space="preserve"> RAIN creates a call task for the CHW, ranked by risk tier from UC-02.</w:t>
      </w:r>
    </w:p>
    <w:p xmlns:wp14="http://schemas.microsoft.com/office/word/2010/wordml" w14:paraId="2FFFF334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A2 No mobile phone or no SMS consent:</w:t>
      </w:r>
      <w:r>
        <w:t xml:space="preserve"> use voice/IVR or the CHW only.</w:t>
      </w:r>
    </w:p>
    <w:p xmlns:wp14="http://schemas.microsoft.com/office/word/2010/wordml" w14:paraId="0C4296B5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A3 Coverage lapsed:</w:t>
      </w:r>
      <w:r>
        <w:t xml:space="preserve"> booking still allowed; RAIN flags it and routes the patient to an enrollment assister.</w:t>
      </w:r>
    </w:p>
    <w:p xmlns:wp14="http://schemas.microsoft.com/office/word/2010/wordml" w14:paraId="61A163D1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A4 Provider cancels a session:</w:t>
      </w:r>
      <w:r>
        <w:t xml:space="preserve"> RAIN bulk-notifies affected patients and offers replacement slots or telehealth.</w:t>
      </w:r>
    </w:p>
    <w:p xmlns:wp14="http://schemas.microsoft.com/office/word/2010/wordml" w14:paraId="2AB57773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A5 Message undeliverable:</w:t>
      </w:r>
      <w:r>
        <w:t xml:space="preserve"> mark the number invalid, fall back to the next channel, flag for the front desk to update.</w:t>
      </w:r>
    </w:p>
    <w:p xmlns:wp14="http://schemas.microsoft.com/office/word/2010/wordml" w14:paraId="20F1BEE7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A6 Patient replies with free text:</w:t>
      </w:r>
      <w:r>
        <w:t xml:space="preserve"> route to the front-desk inbox; no automated clinical advice.</w:t>
      </w:r>
    </w:p>
    <w:p xmlns:wp14="http://schemas.microsoft.com/office/word/2010/wordml" w14:paraId="3331D7A2" wp14:textId="77777777">
      <w:pPr>
        <w:pStyle w:val="Heading3"/>
      </w:pPr>
      <w:r>
        <w:t xml:space="preserve">Business rules</w:t>
      </w:r>
    </w:p>
    <w:p xmlns:wp14="http://schemas.microsoft.com/office/word/2010/wordml" w14:paraId="6653141B" wp14:textId="77777777">
      <w:pPr>
        <w:pStyle w:val="ListParagraph"/>
        <w:numPr>
          <w:ilvl w:val="0"/>
          <w:numId w:val="5"/>
        </w:numPr>
      </w:pPr>
      <w:r>
        <w:rPr>
          <w:b/>
        </w:rPr>
        <w:t xml:space="preserve">BR-01</w:t>
      </w:r>
      <w:r>
        <w:t xml:space="preserve"> Pattern profile inputs: no-show and late-cancel history, average reply time per channel, preferred language, travel time to the booked site, visit type.</w:t>
      </w:r>
    </w:p>
    <w:p xmlns:wp14="http://schemas.microsoft.com/office/word/2010/wordml" w14:paraId="506D42D5" wp14:textId="77777777">
      <w:pPr>
        <w:pStyle w:val="ListParagraph"/>
        <w:numPr>
          <w:ilvl w:val="0"/>
          <w:numId w:val="5"/>
        </w:numPr>
      </w:pPr>
      <w:r>
        <w:rPr>
          <w:b/>
        </w:rPr>
        <w:t xml:space="preserve">BR-02</w:t>
      </w:r>
      <w:r>
        <w:t xml:space="preserve"> MVP uses transparent rules, for example: patients with 2+ no-shows in 12 months or more than 60 minutes' travel get touches at 72h, 24h and 3h; others get 48h and 3h. Phase 2 replaces the rules with a no-show prediction model.</w:t>
      </w:r>
    </w:p>
    <w:p xmlns:wp14="http://schemas.microsoft.com/office/word/2010/wordml" w14:paraId="48BBD128" wp14:textId="77777777">
      <w:pPr>
        <w:pStyle w:val="ListParagraph"/>
        <w:numPr>
          <w:ilvl w:val="0"/>
          <w:numId w:val="5"/>
        </w:numPr>
      </w:pPr>
      <w:r>
        <w:rPr>
          <w:b/>
        </w:rPr>
        <w:t xml:space="preserve">BR-03</w:t>
      </w:r>
      <w:r>
        <w:t xml:space="preserve"> Patients with more than 60 minutes' travel and a telehealth-eligible visit are offered telehealth in the 24h reminder.</w:t>
      </w:r>
    </w:p>
    <w:p xmlns:wp14="http://schemas.microsoft.com/office/word/2010/wordml" w14:paraId="0D3B365B" wp14:textId="77777777">
      <w:pPr>
        <w:pStyle w:val="ListParagraph"/>
        <w:numPr>
          <w:ilvl w:val="0"/>
          <w:numId w:val="5"/>
        </w:numPr>
      </w:pPr>
      <w:r>
        <w:rPr>
          <w:b/>
        </w:rPr>
        <w:t xml:space="preserve">BR-04</w:t>
      </w:r>
      <w:r>
        <w:t xml:space="preserve"> SMS only with documented consent (TCPA); every message carries STOP opt-out; no messages between 8pm and 8am patient local time.</w:t>
      </w:r>
    </w:p>
    <w:p xmlns:wp14="http://schemas.microsoft.com/office/word/2010/wordml" w14:paraId="501156C6" wp14:textId="77777777">
      <w:pPr>
        <w:pStyle w:val="ListParagraph"/>
        <w:numPr>
          <w:ilvl w:val="0"/>
          <w:numId w:val="5"/>
        </w:numPr>
      </w:pPr>
      <w:r>
        <w:rPr>
          <w:b/>
        </w:rPr>
        <w:t xml:space="preserve">BR-05</w:t>
      </w:r>
      <w:r>
        <w:t xml:space="preserve"> No PHI in message text beyond first name, date, time and clinic name.</w:t>
      </w:r>
    </w:p>
    <w:p xmlns:wp14="http://schemas.microsoft.com/office/word/2010/wordml" w14:paraId="0A46A08B" wp14:textId="77777777">
      <w:pPr>
        <w:pStyle w:val="ListParagraph"/>
        <w:numPr>
          <w:ilvl w:val="0"/>
          <w:numId w:val="5"/>
        </w:numPr>
      </w:pPr>
      <w:r>
        <w:rPr>
          <w:b/>
        </w:rPr>
        <w:t xml:space="preserve">BR-06</w:t>
      </w:r>
      <w:r>
        <w:t xml:space="preserve"> At most 2 automated messages per patient per day.</w:t>
      </w:r>
    </w:p>
    <w:p xmlns:wp14="http://schemas.microsoft.com/office/word/2010/wordml" w14:paraId="1ABC8F0F" wp14:textId="77777777">
      <w:pPr>
        <w:pStyle w:val="Heading3"/>
      </w:pPr>
      <w:r>
        <w:t xml:space="preserve">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5"/>
        <w:gridCol w:w="6456"/>
        <w:gridCol w:w="1347"/>
      </w:tblGrid>
      <w:tr xmlns:wp14="http://schemas.microsoft.com/office/word/2010/wordml" w14:paraId="7A3FC4FF" wp14:textId="77777777">
        <w:trPr>
          <w:tblHeader/>
        </w:trPr>
        <w:tc>
          <w:tcPr>
            <w:tcW w:w="1555" w:type="dxa"/>
            <w:shd w:val="clear" w:color="auto" w:fill="F2F2F2"/>
          </w:tcPr>
          <w:p w14:paraId="5F31422F" wp14:textId="77777777">
            <w:pPr/>
            <w:r>
              <w:t xml:space="preserve">ID</w:t>
            </w:r>
          </w:p>
        </w:tc>
        <w:tc>
          <w:tcPr>
            <w:tcW w:w="6456" w:type="dxa"/>
            <w:shd w:val="clear" w:color="auto" w:fill="F2F2F2"/>
          </w:tcPr>
          <w:p w14:paraId="7627B49D" wp14:textId="77777777">
            <w:pPr/>
            <w:r>
              <w:t xml:space="preserve">Requirement</w:t>
            </w:r>
          </w:p>
        </w:tc>
        <w:tc>
          <w:tcPr>
            <w:tcW w:w="1347" w:type="dxa"/>
            <w:shd w:val="clear" w:color="auto" w:fill="F2F2F2"/>
          </w:tcPr>
          <w:p w14:paraId="66CAD181" wp14:textId="77777777">
            <w:pPr/>
            <w:r>
              <w:t xml:space="preserve">Priority</w:t>
            </w:r>
          </w:p>
        </w:tc>
      </w:tr>
      <w:tr xmlns:wp14="http://schemas.microsoft.com/office/word/2010/wordml" w14:paraId="4DD1992C" wp14:textId="77777777">
        <w:tc>
          <w:tcPr>
            <w:tcW w:w="1555" w:type="dxa"/>
          </w:tcPr>
          <w:p w14:paraId="20ACECEB" wp14:textId="77777777">
            <w:pPr/>
            <w:r>
              <w:t xml:space="preserve">FR-01-01</w:t>
            </w:r>
          </w:p>
        </w:tc>
        <w:tc>
          <w:tcPr>
            <w:tcW w:w="6456" w:type="dxa"/>
          </w:tcPr>
          <w:p w14:paraId="0A7953E7" wp14:textId="77777777">
            <w:pPr/>
            <w:r>
              <w:t xml:space="preserve">Search open slots across clinics and telehealth, sorted by travel time and date</w:t>
            </w:r>
          </w:p>
        </w:tc>
        <w:tc>
          <w:tcPr>
            <w:tcW w:w="1347" w:type="dxa"/>
          </w:tcPr>
          <w:p w14:paraId="1A3F75B4" wp14:textId="77777777">
            <w:pPr/>
            <w:r>
              <w:t xml:space="preserve">Must</w:t>
            </w:r>
          </w:p>
        </w:tc>
      </w:tr>
      <w:tr xmlns:wp14="http://schemas.microsoft.com/office/word/2010/wordml" w14:paraId="30BDD9CF" wp14:textId="77777777">
        <w:tc>
          <w:tcPr>
            <w:tcW w:w="1555" w:type="dxa"/>
          </w:tcPr>
          <w:p w14:paraId="63BFD84E" wp14:textId="77777777">
            <w:pPr/>
            <w:r>
              <w:t xml:space="preserve">FR-01-02</w:t>
            </w:r>
          </w:p>
        </w:tc>
        <w:tc>
          <w:tcPr>
            <w:tcW w:w="6456" w:type="dxa"/>
          </w:tcPr>
          <w:p w14:paraId="6104DD98" wp14:textId="77777777">
            <w:pPr/>
            <w:r>
              <w:t xml:space="preserve">Suggest visit mode from visit reason, travel time and device access</w:t>
            </w:r>
          </w:p>
        </w:tc>
        <w:tc>
          <w:tcPr>
            <w:tcW w:w="1347" w:type="dxa"/>
          </w:tcPr>
          <w:p w14:paraId="28E9B696" wp14:textId="77777777">
            <w:pPr/>
            <w:r>
              <w:t xml:space="preserve">Should</w:t>
            </w:r>
          </w:p>
        </w:tc>
      </w:tr>
      <w:tr xmlns:wp14="http://schemas.microsoft.com/office/word/2010/wordml" w14:paraId="2803F0F4" wp14:textId="77777777">
        <w:tc>
          <w:tcPr>
            <w:tcW w:w="1555" w:type="dxa"/>
          </w:tcPr>
          <w:p w14:paraId="2B486D60" wp14:textId="77777777">
            <w:pPr/>
            <w:r>
              <w:t xml:space="preserve">FR-01-03</w:t>
            </w:r>
          </w:p>
        </w:tc>
        <w:tc>
          <w:tcPr>
            <w:tcW w:w="6456" w:type="dxa"/>
          </w:tcPr>
          <w:p w14:paraId="2A2CBC7E" wp14:textId="77777777">
            <w:pPr/>
            <w:r>
              <w:t xml:space="preserve">Run a 270/271 eligibility check at booking and show the result</w:t>
            </w:r>
          </w:p>
        </w:tc>
        <w:tc>
          <w:tcPr>
            <w:tcW w:w="1347" w:type="dxa"/>
          </w:tcPr>
          <w:p w14:paraId="76D0061E" wp14:textId="77777777">
            <w:pPr/>
            <w:r>
              <w:t xml:space="preserve">Must</w:t>
            </w:r>
          </w:p>
        </w:tc>
      </w:tr>
      <w:tr xmlns:wp14="http://schemas.microsoft.com/office/word/2010/wordml" w14:paraId="4D066EF5" wp14:textId="77777777">
        <w:tc>
          <w:tcPr>
            <w:tcW w:w="1555" w:type="dxa"/>
          </w:tcPr>
          <w:p w14:paraId="7799C3A2" wp14:textId="77777777">
            <w:pPr/>
            <w:r>
              <w:t xml:space="preserve">FR-01-04</w:t>
            </w:r>
          </w:p>
        </w:tc>
        <w:tc>
          <w:tcPr>
            <w:tcW w:w="6456" w:type="dxa"/>
          </w:tcPr>
          <w:p w14:paraId="7A3B193D" wp14:textId="77777777">
            <w:pPr/>
            <w:r>
              <w:t xml:space="preserve">Book, reschedule and cancel, writing back to the clinic scheduling system</w:t>
            </w:r>
          </w:p>
        </w:tc>
        <w:tc>
          <w:tcPr>
            <w:tcW w:w="1347" w:type="dxa"/>
          </w:tcPr>
          <w:p w14:paraId="045681F4" wp14:textId="77777777">
            <w:pPr/>
            <w:r>
              <w:t xml:space="preserve">Must</w:t>
            </w:r>
          </w:p>
        </w:tc>
      </w:tr>
      <w:tr xmlns:wp14="http://schemas.microsoft.com/office/word/2010/wordml" w14:paraId="44D3D297" wp14:textId="77777777">
        <w:tc>
          <w:tcPr>
            <w:tcW w:w="1555" w:type="dxa"/>
          </w:tcPr>
          <w:p w14:paraId="7D9BD2CF" wp14:textId="77777777">
            <w:pPr/>
            <w:r>
              <w:t xml:space="preserve">FR-01-05</w:t>
            </w:r>
          </w:p>
        </w:tc>
        <w:tc>
          <w:tcPr>
            <w:tcW w:w="6456" w:type="dxa"/>
          </w:tcPr>
          <w:p w14:paraId="24E4FCB0" wp14:textId="77777777">
            <w:pPr/>
            <w:r>
              <w:t xml:space="preserve">Build a per-patient reminder plan from the rules in BR-01 to BR-03</w:t>
            </w:r>
          </w:p>
        </w:tc>
        <w:tc>
          <w:tcPr>
            <w:tcW w:w="1347" w:type="dxa"/>
          </w:tcPr>
          <w:p w14:paraId="72E8469F" wp14:textId="77777777">
            <w:pPr/>
            <w:r>
              <w:t xml:space="preserve">Must</w:t>
            </w:r>
          </w:p>
        </w:tc>
      </w:tr>
      <w:tr xmlns:wp14="http://schemas.microsoft.com/office/word/2010/wordml" w14:paraId="65B8DAC6" wp14:textId="77777777">
        <w:tc>
          <w:tcPr>
            <w:tcW w:w="1555" w:type="dxa"/>
          </w:tcPr>
          <w:p w14:paraId="6C23F97A" wp14:textId="77777777">
            <w:pPr/>
            <w:r>
              <w:t xml:space="preserve">FR-01-06</w:t>
            </w:r>
          </w:p>
        </w:tc>
        <w:tc>
          <w:tcPr>
            <w:tcW w:w="6456" w:type="dxa"/>
          </w:tcPr>
          <w:p w14:paraId="7652D10F" wp14:textId="77777777">
            <w:pPr/>
            <w:r>
              <w:t xml:space="preserve">Send reminders by SMS and voice/IVR in English and Spanish</w:t>
            </w:r>
          </w:p>
        </w:tc>
        <w:tc>
          <w:tcPr>
            <w:tcW w:w="1347" w:type="dxa"/>
          </w:tcPr>
          <w:p w14:paraId="6C8CAC9D" wp14:textId="77777777">
            <w:pPr/>
            <w:r>
              <w:t xml:space="preserve">Must</w:t>
            </w:r>
          </w:p>
        </w:tc>
      </w:tr>
      <w:tr xmlns:wp14="http://schemas.microsoft.com/office/word/2010/wordml" w14:paraId="7582E3FA" wp14:textId="77777777">
        <w:tc>
          <w:tcPr>
            <w:tcW w:w="1555" w:type="dxa"/>
          </w:tcPr>
          <w:p w14:paraId="748DB0CB" wp14:textId="77777777">
            <w:pPr/>
            <w:r>
              <w:t xml:space="preserve">FR-01-07</w:t>
            </w:r>
          </w:p>
        </w:tc>
        <w:tc>
          <w:tcPr>
            <w:tcW w:w="6456" w:type="dxa"/>
          </w:tcPr>
          <w:p w14:paraId="585FF73A" wp14:textId="77777777">
            <w:pPr/>
            <w:r>
              <w:t xml:space="preserve">Process C / R / T replies and update the schedule automatically</w:t>
            </w:r>
          </w:p>
        </w:tc>
        <w:tc>
          <w:tcPr>
            <w:tcW w:w="1347" w:type="dxa"/>
          </w:tcPr>
          <w:p w14:paraId="741ADC36" wp14:textId="77777777">
            <w:pPr/>
            <w:r>
              <w:t xml:space="preserve">Must</w:t>
            </w:r>
          </w:p>
        </w:tc>
      </w:tr>
      <w:tr xmlns:wp14="http://schemas.microsoft.com/office/word/2010/wordml" w14:paraId="4E5F068C" wp14:textId="77777777">
        <w:tc>
          <w:tcPr>
            <w:tcW w:w="1555" w:type="dxa"/>
          </w:tcPr>
          <w:p w14:paraId="4BEC29B6" wp14:textId="77777777">
            <w:pPr/>
            <w:r>
              <w:t xml:space="preserve">FR-01-08</w:t>
            </w:r>
          </w:p>
        </w:tc>
        <w:tc>
          <w:tcPr>
            <w:tcW w:w="6456" w:type="dxa"/>
          </w:tcPr>
          <w:p w14:paraId="2EFE3E65" wp14:textId="77777777">
            <w:pPr/>
            <w:r>
              <w:t xml:space="preserve">Create ranked CHW call tasks for non-responders</w:t>
            </w:r>
          </w:p>
        </w:tc>
        <w:tc>
          <w:tcPr>
            <w:tcW w:w="1347" w:type="dxa"/>
          </w:tcPr>
          <w:p w14:paraId="09AA6747" wp14:textId="77777777">
            <w:pPr/>
            <w:r>
              <w:t xml:space="preserve">Must</w:t>
            </w:r>
          </w:p>
        </w:tc>
      </w:tr>
      <w:tr xmlns:wp14="http://schemas.microsoft.com/office/word/2010/wordml" w14:paraId="4ECD93B0" wp14:textId="77777777">
        <w:tc>
          <w:tcPr>
            <w:tcW w:w="1555" w:type="dxa"/>
          </w:tcPr>
          <w:p w14:paraId="311CD034" wp14:textId="77777777">
            <w:pPr/>
            <w:r>
              <w:t xml:space="preserve">FR-01-09</w:t>
            </w:r>
          </w:p>
        </w:tc>
        <w:tc>
          <w:tcPr>
            <w:tcW w:w="6456" w:type="dxa"/>
          </w:tcPr>
          <w:p w14:paraId="28407474" wp14:textId="77777777">
            <w:pPr/>
            <w:r>
              <w:t xml:space="preserve">Bulk-notify and rebook when a provider cancels</w:t>
            </w:r>
          </w:p>
        </w:tc>
        <w:tc>
          <w:tcPr>
            <w:tcW w:w="1347" w:type="dxa"/>
          </w:tcPr>
          <w:p w14:paraId="7B7AE3D5" wp14:textId="77777777">
            <w:pPr/>
            <w:r>
              <w:t xml:space="preserve">Should</w:t>
            </w:r>
          </w:p>
        </w:tc>
      </w:tr>
      <w:tr xmlns:wp14="http://schemas.microsoft.com/office/word/2010/wordml" w14:paraId="2D7F601C" wp14:textId="77777777">
        <w:tc>
          <w:tcPr>
            <w:tcW w:w="1555" w:type="dxa"/>
          </w:tcPr>
          <w:p w14:paraId="28B81285" wp14:textId="77777777">
            <w:pPr/>
            <w:r>
              <w:t xml:space="preserve">FR-01-10</w:t>
            </w:r>
          </w:p>
        </w:tc>
        <w:tc>
          <w:tcPr>
            <w:tcW w:w="6456" w:type="dxa"/>
          </w:tcPr>
          <w:p w14:paraId="1033E03A" wp14:textId="77777777">
            <w:pPr/>
            <w:r>
              <w:t xml:space="preserve">Capture consent, opt-out and preferred channel per patient</w:t>
            </w:r>
          </w:p>
        </w:tc>
        <w:tc>
          <w:tcPr>
            <w:tcW w:w="1347" w:type="dxa"/>
          </w:tcPr>
          <w:p w14:paraId="21B5335E" wp14:textId="77777777">
            <w:pPr/>
            <w:r>
              <w:t xml:space="preserve">Must</w:t>
            </w:r>
          </w:p>
        </w:tc>
      </w:tr>
      <w:tr xmlns:wp14="http://schemas.microsoft.com/office/word/2010/wordml" w14:paraId="65344A5F" wp14:textId="77777777">
        <w:tc>
          <w:tcPr>
            <w:tcW w:w="1555" w:type="dxa"/>
          </w:tcPr>
          <w:p w14:paraId="5217BADB" wp14:textId="77777777">
            <w:pPr/>
            <w:r>
              <w:t xml:space="preserve">FR-01-11</w:t>
            </w:r>
          </w:p>
        </w:tc>
        <w:tc>
          <w:tcPr>
            <w:tcW w:w="6456" w:type="dxa"/>
          </w:tcPr>
          <w:p w14:paraId="3EF686E2" wp14:textId="77777777">
            <w:pPr/>
            <w:r>
              <w:t xml:space="preserve">Dashboard: confirmations, no-shows and telehealth conversions by clinic and week</w:t>
            </w:r>
          </w:p>
        </w:tc>
        <w:tc>
          <w:tcPr>
            <w:tcW w:w="1347" w:type="dxa"/>
          </w:tcPr>
          <w:p w14:paraId="43FFD130" wp14:textId="77777777">
            <w:pPr/>
            <w:r>
              <w:t xml:space="preserve">Should</w:t>
            </w:r>
          </w:p>
        </w:tc>
      </w:tr>
      <w:tr xmlns:wp14="http://schemas.microsoft.com/office/word/2010/wordml" w14:paraId="0308EFBD" wp14:textId="77777777">
        <w:tc>
          <w:tcPr>
            <w:tcW w:w="1555" w:type="dxa"/>
          </w:tcPr>
          <w:p w14:paraId="5CBD3366" wp14:textId="77777777">
            <w:pPr/>
            <w:r>
              <w:t xml:space="preserve">FR-01-12</w:t>
            </w:r>
          </w:p>
        </w:tc>
        <w:tc>
          <w:tcPr>
            <w:tcW w:w="6456" w:type="dxa"/>
          </w:tcPr>
          <w:p w14:paraId="1E134CA1" wp14:textId="77777777">
            <w:pPr/>
            <w:r>
              <w:t xml:space="preserve">Send post-visit follow-up and book the next ordered visit</w:t>
            </w:r>
          </w:p>
        </w:tc>
        <w:tc>
          <w:tcPr>
            <w:tcW w:w="1347" w:type="dxa"/>
          </w:tcPr>
          <w:p w14:paraId="29F290CE" wp14:textId="77777777">
            <w:pPr/>
            <w:r>
              <w:t xml:space="preserve">Could</w:t>
            </w:r>
          </w:p>
        </w:tc>
      </w:tr>
    </w:tbl>
    <w:p xmlns:wp14="http://schemas.microsoft.com/office/word/2010/wordml" w14:paraId="1C9984D2" wp14:textId="77777777">
      <w:pPr>
        <w:pStyle w:val="Heading3"/>
      </w:pPr>
      <w:r>
        <w:t xml:space="preserve">Acceptance criteria</w:t>
      </w:r>
    </w:p>
    <w:p xmlns:wp14="http://schemas.microsoft.com/office/word/2010/wordml" w14:paraId="6CEC2FA7" wp14:textId="77777777">
      <w:pPr>
        <w:pStyle w:val="ListParagraph"/>
        <w:numPr>
          <w:ilvl w:val="0"/>
          <w:numId w:val="6"/>
        </w:numPr>
      </w:pPr>
      <w:r>
        <w:rPr>
          <w:b/>
        </w:rPr>
        <w:t xml:space="preserve">AC-01-1</w:t>
      </w:r>
      <w:r>
        <w:t xml:space="preserve"> </w:t>
      </w:r>
      <w:r>
        <w:rPr>
          <w:i/>
        </w:rPr>
        <w:t xml:space="preserve">Given</w:t>
      </w:r>
      <w:r>
        <w:t xml:space="preserve"> a patient with 2 no-shows in 12 months and a 75-minute drive, </w:t>
      </w:r>
      <w:r>
        <w:rPr>
          <w:i/>
        </w:rPr>
        <w:t xml:space="preserve">when</w:t>
      </w:r>
      <w:r>
        <w:t xml:space="preserve"> an in-person visit is booked 5 days out, </w:t>
      </w:r>
      <w:r>
        <w:rPr>
          <w:i/>
        </w:rPr>
        <w:t xml:space="preserve">then</w:t>
      </w:r>
      <w:r>
        <w:t xml:space="preserve"> reminders are scheduled at 72h, 24h and 3h on the patient's preferred channel, and the 24h reminder offers telehealth.</w:t>
      </w:r>
    </w:p>
    <w:p xmlns:wp14="http://schemas.microsoft.com/office/word/2010/wordml" w14:paraId="18C77DA4" wp14:textId="77777777">
      <w:pPr>
        <w:pStyle w:val="ListParagraph"/>
        <w:numPr>
          <w:ilvl w:val="0"/>
          <w:numId w:val="6"/>
        </w:numPr>
      </w:pPr>
      <w:r>
        <w:rPr>
          <w:b/>
        </w:rPr>
        <w:t xml:space="preserve">AC-01-2</w:t>
      </w:r>
      <w:r>
        <w:t xml:space="preserve"> </w:t>
      </w:r>
      <w:r>
        <w:rPr>
          <w:i/>
        </w:rPr>
        <w:t xml:space="preserve">Given</w:t>
      </w:r>
      <w:r>
        <w:t xml:space="preserve"> a reminder was sent, </w:t>
      </w:r>
      <w:r>
        <w:rPr>
          <w:i/>
        </w:rPr>
        <w:t xml:space="preserve">when</w:t>
      </w:r>
      <w:r>
        <w:t xml:space="preserve"> the patient replies T, </w:t>
      </w:r>
      <w:r>
        <w:rPr>
          <w:i/>
        </w:rPr>
        <w:t xml:space="preserve">then</w:t>
      </w:r>
      <w:r>
        <w:t xml:space="preserve"> the visit becomes telehealth, the slot is updated in the clinic system within 1 minute, and the patient gets the link and device checklist.</w:t>
      </w:r>
    </w:p>
    <w:p xmlns:wp14="http://schemas.microsoft.com/office/word/2010/wordml" w14:paraId="11D39872" wp14:textId="77777777">
      <w:pPr>
        <w:pStyle w:val="ListParagraph"/>
        <w:numPr>
          <w:ilvl w:val="0"/>
          <w:numId w:val="6"/>
        </w:numPr>
      </w:pPr>
      <w:r>
        <w:rPr>
          <w:b/>
        </w:rPr>
        <w:t xml:space="preserve">AC-01-3</w:t>
      </w:r>
      <w:r>
        <w:t xml:space="preserve"> </w:t>
      </w:r>
      <w:r>
        <w:rPr>
          <w:i/>
        </w:rPr>
        <w:t xml:space="preserve">Given</w:t>
      </w:r>
      <w:r>
        <w:t xml:space="preserve"> no reply by 24h before the visit, </w:t>
      </w:r>
      <w:r>
        <w:rPr>
          <w:i/>
        </w:rPr>
        <w:t xml:space="preserve">when</w:t>
      </w:r>
      <w:r>
        <w:t xml:space="preserve"> the cut-off passes, </w:t>
      </w:r>
      <w:r>
        <w:rPr>
          <w:i/>
        </w:rPr>
        <w:t xml:space="preserve">then</w:t>
      </w:r>
      <w:r>
        <w:t xml:space="preserve"> a CHW call task is created and the CHW list is ordered by UC-02 risk tier.</w:t>
      </w:r>
    </w:p>
    <w:p xmlns:wp14="http://schemas.microsoft.com/office/word/2010/wordml" w14:paraId="03ADCFFF" wp14:textId="77777777">
      <w:pPr>
        <w:pStyle w:val="ListParagraph"/>
        <w:numPr>
          <w:ilvl w:val="0"/>
          <w:numId w:val="6"/>
        </w:numPr>
      </w:pPr>
      <w:r>
        <w:rPr>
          <w:b/>
        </w:rPr>
        <w:t xml:space="preserve">AC-01-4</w:t>
      </w:r>
      <w:r>
        <w:t xml:space="preserve"> </w:t>
      </w:r>
      <w:r>
        <w:rPr>
          <w:i/>
        </w:rPr>
        <w:t xml:space="preserve">Given</w:t>
      </w:r>
      <w:r>
        <w:t xml:space="preserve"> a patient without SMS consent, </w:t>
      </w:r>
      <w:r>
        <w:rPr>
          <w:i/>
        </w:rPr>
        <w:t xml:space="preserve">when</w:t>
      </w:r>
      <w:r>
        <w:t xml:space="preserve"> reminders are planned, </w:t>
      </w:r>
      <w:r>
        <w:rPr>
          <w:i/>
        </w:rPr>
        <w:t xml:space="preserve">then</w:t>
      </w:r>
      <w:r>
        <w:t xml:space="preserve"> no SMS is sent and voice or CHW channels are used.</w:t>
      </w:r>
    </w:p>
    <w:p xmlns:wp14="http://schemas.microsoft.com/office/word/2010/wordml" w14:paraId="7A2630E9" wp14:textId="77777777">
      <w:pPr>
        <w:pStyle w:val="ListParagraph"/>
        <w:numPr>
          <w:ilvl w:val="0"/>
          <w:numId w:val="6"/>
        </w:numPr>
      </w:pPr>
      <w:r>
        <w:rPr>
          <w:b/>
        </w:rPr>
        <w:t xml:space="preserve">AC-01-5</w:t>
      </w:r>
      <w:r>
        <w:t xml:space="preserve"> </w:t>
      </w:r>
      <w:r>
        <w:rPr>
          <w:i/>
        </w:rPr>
        <w:t xml:space="preserve">Given</w:t>
      </w:r>
      <w:r>
        <w:t xml:space="preserve"> a booking, </w:t>
      </w:r>
      <w:r>
        <w:rPr>
          <w:i/>
        </w:rPr>
        <w:t xml:space="preserve">when</w:t>
      </w:r>
      <w:r>
        <w:t xml:space="preserve"> eligibility comes back inactive, </w:t>
      </w:r>
      <w:r>
        <w:rPr>
          <w:i/>
        </w:rPr>
        <w:t xml:space="preserve">then</w:t>
      </w:r>
      <w:r>
        <w:t xml:space="preserve"> the booking completes, a coverage flag shows on the appointment and an enrollment-assist task is created.</w:t>
      </w:r>
    </w:p>
    <w:p xmlns:wp14="http://schemas.microsoft.com/office/word/2010/wordml" w14:paraId="2CF4AC0F" wp14:textId="77777777">
      <w:pPr>
        <w:pStyle w:val="Heading3"/>
      </w:pPr>
      <w:r>
        <w:t xml:space="preserve">Out of scope for v0.1</w:t>
      </w:r>
    </w:p>
    <w:p xmlns:wp14="http://schemas.microsoft.com/office/word/2010/wordml" w14:paraId="3021A184" wp14:textId="77777777">
      <w:pPr/>
      <w:r>
        <w:t xml:space="preserve">Online patient self-booking, payments and copay collection, ML no-show prediction, transport booking (phase 2 candidate).</w:t>
      </w:r>
    </w:p>
    <w:p xmlns:wp14="http://schemas.microsoft.com/office/word/2010/wordml" w14:paraId="31BF419C" wp14:textId="77777777">
      <w:pPr>
        <w:pStyle w:val="Heading2"/>
      </w:pPr>
      <w:r>
        <w:t xml:space="preserve">5. UC-02 Rural population health insights</w:t>
      </w:r>
    </w:p>
    <w:p xmlns:wp14="http://schemas.microsoft.com/office/word/2010/wordml" w14:paraId="764B9A52" wp14:textId="77777777">
      <w:pPr/>
      <w:r>
        <w:t xml:space="preserve">UC-02 combines clinical, claims, social-need and remote-monitoring data to show states and clinics which patients and counties are at highest risk, and turns that into outreach work that UC-01 delivers.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9"/>
        <w:gridCol w:w="6600"/>
      </w:tblGrid>
      <w:tr xmlns:wp14="http://schemas.microsoft.com/office/word/2010/wordml" w14:paraId="07C09239" wp14:textId="77777777">
        <w:trPr>
          <w:tblHeader/>
        </w:trPr>
        <w:tc>
          <w:tcPr>
            <w:tcW w:w="2759" w:type="dxa"/>
            <w:shd w:val="clear" w:color="auto" w:fill="F2F2F2"/>
          </w:tcPr>
          <w:p w14:paraId="422AB0FD" wp14:textId="77777777">
            <w:pPr/>
            <w:r>
              <w:t xml:space="preserve">Field</w:t>
            </w:r>
          </w:p>
        </w:tc>
        <w:tc>
          <w:tcPr>
            <w:tcW w:w="6600" w:type="dxa"/>
            <w:shd w:val="clear" w:color="auto" w:fill="F2F2F2"/>
          </w:tcPr>
          <w:p w14:paraId="1628354A" wp14:textId="77777777">
            <w:pPr/>
            <w:r>
              <w:t xml:space="preserve">Value</w:t>
            </w:r>
          </w:p>
        </w:tc>
      </w:tr>
      <w:tr xmlns:wp14="http://schemas.microsoft.com/office/word/2010/wordml" w14:paraId="05559AD5" wp14:textId="77777777">
        <w:tc>
          <w:tcPr>
            <w:tcW w:w="2759" w:type="dxa"/>
          </w:tcPr>
          <w:p w14:paraId="0EDC1A84" wp14:textId="77777777">
            <w:pPr/>
            <w:r>
              <w:t xml:space="preserve">Type</w:t>
            </w:r>
          </w:p>
        </w:tc>
        <w:tc>
          <w:tcPr>
            <w:tcW w:w="6600" w:type="dxa"/>
          </w:tcPr>
          <w:p w14:paraId="295372C1" wp14:textId="77777777">
            <w:pPr/>
            <w:r>
              <w:t xml:space="preserve">Insights-driven, on population health data (BRD Additional Notes)</w:t>
            </w:r>
          </w:p>
        </w:tc>
      </w:tr>
      <w:tr xmlns:wp14="http://schemas.microsoft.com/office/word/2010/wordml" w14:paraId="76C9197F" wp14:textId="77777777">
        <w:tc>
          <w:tcPr>
            <w:tcW w:w="2759" w:type="dxa"/>
          </w:tcPr>
          <w:p w14:paraId="54D3659C" wp14:textId="77777777">
            <w:pPr/>
            <w:r>
              <w:t xml:space="preserve">Primary actors</w:t>
            </w:r>
          </w:p>
        </w:tc>
        <w:tc>
          <w:tcPr>
            <w:tcW w:w="6600" w:type="dxa"/>
          </w:tcPr>
          <w:p w14:paraId="73AD83A8" wp14:textId="77777777">
            <w:pPr/>
            <w:r>
              <w:t xml:space="preserve">State RHTP program manager, clinic medical / quality director, care manager</w:t>
            </w:r>
          </w:p>
        </w:tc>
      </w:tr>
      <w:tr xmlns:wp14="http://schemas.microsoft.com/office/word/2010/wordml" w14:paraId="4E49D49F" wp14:textId="77777777">
        <w:tc>
          <w:tcPr>
            <w:tcW w:w="2759" w:type="dxa"/>
          </w:tcPr>
          <w:p w14:paraId="3920CB00" wp14:textId="77777777">
            <w:pPr/>
            <w:r>
              <w:t xml:space="preserve">Supporting actors</w:t>
            </w:r>
          </w:p>
        </w:tc>
        <w:tc>
          <w:tcPr>
            <w:tcW w:w="6600" w:type="dxa"/>
          </w:tcPr>
          <w:p w14:paraId="7D752703" wp14:textId="77777777">
            <w:pPr/>
            <w:r>
              <w:t xml:space="preserve">CHW, data steward, RAIN data pipeline</w:t>
            </w:r>
          </w:p>
        </w:tc>
      </w:tr>
      <w:tr xmlns:wp14="http://schemas.microsoft.com/office/word/2010/wordml" w14:paraId="06C227C8" wp14:textId="77777777">
        <w:tc>
          <w:tcPr>
            <w:tcW w:w="2759" w:type="dxa"/>
          </w:tcPr>
          <w:p w14:paraId="595F546E" wp14:textId="77777777">
            <w:pPr/>
            <w:r>
              <w:t xml:space="preserve">Trigger</w:t>
            </w:r>
          </w:p>
        </w:tc>
        <w:tc>
          <w:tcPr>
            <w:tcW w:w="6600" w:type="dxa"/>
          </w:tcPr>
          <w:p w14:paraId="548C1FC0" wp14:textId="77777777">
            <w:pPr/>
            <w:r>
              <w:t xml:space="preserve">Scheduled data refresh (daily); user opens the dashboard; a remote-monitoring reading goes out of range</w:t>
            </w:r>
          </w:p>
        </w:tc>
      </w:tr>
      <w:tr xmlns:wp14="http://schemas.microsoft.com/office/word/2010/wordml" w14:paraId="73577B05" wp14:textId="77777777">
        <w:tc>
          <w:tcPr>
            <w:tcW w:w="2759" w:type="dxa"/>
          </w:tcPr>
          <w:p w14:paraId="0E314D51" wp14:textId="77777777">
            <w:pPr/>
            <w:r>
              <w:t xml:space="preserve">Preconditions</w:t>
            </w:r>
          </w:p>
        </w:tc>
        <w:tc>
          <w:tcPr>
            <w:tcW w:w="6600" w:type="dxa"/>
          </w:tcPr>
          <w:p w14:paraId="07D9B007" wp14:textId="77777777">
            <w:pPr/>
            <w:r>
              <w:t xml:space="preserve">Sources are mapped; patients are matched to a master patient index; user has a role-based scope (state, clinic or panel)</w:t>
            </w:r>
          </w:p>
        </w:tc>
      </w:tr>
      <w:tr xmlns:wp14="http://schemas.microsoft.com/office/word/2010/wordml" w14:paraId="4D74DCD5" wp14:textId="77777777">
        <w:tc>
          <w:tcPr>
            <w:tcW w:w="2759" w:type="dxa"/>
          </w:tcPr>
          <w:p w14:paraId="35F8F6EB" wp14:textId="77777777">
            <w:pPr/>
            <w:r>
              <w:t xml:space="preserve">Postconditions</w:t>
            </w:r>
          </w:p>
        </w:tc>
        <w:tc>
          <w:tcPr>
            <w:tcW w:w="6600" w:type="dxa"/>
          </w:tcPr>
          <w:p w14:paraId="3924C148" wp14:textId="77777777">
            <w:pPr/>
            <w:r>
              <w:t xml:space="preserve">Risk tiers and care gaps are current; outreach tasks are assigned and tracked to closure</w:t>
            </w:r>
          </w:p>
        </w:tc>
      </w:tr>
      <w:tr xmlns:wp14="http://schemas.microsoft.com/office/word/2010/wordml" w14:paraId="482CBFD8" wp14:textId="77777777">
        <w:tc>
          <w:tcPr>
            <w:tcW w:w="2759" w:type="dxa"/>
          </w:tcPr>
          <w:p w14:paraId="0F1A0735" wp14:textId="77777777">
            <w:pPr/>
            <w:r>
              <w:t xml:space="preserve">BRD trace</w:t>
            </w:r>
          </w:p>
        </w:tc>
        <w:tc>
          <w:tcPr>
            <w:tcW w:w="6600" w:type="dxa"/>
          </w:tcPr>
          <w:p w14:paraId="1959A209" wp14:textId="77777777">
            <w:pPr/>
            <w:r>
              <w:t xml:space="preserve">#6, #8, #10, #11</w:t>
            </w:r>
          </w:p>
        </w:tc>
      </w:tr>
    </w:tbl>
    <w:p xmlns:wp14="http://schemas.microsoft.com/office/word/2010/wordml" w14:paraId="0AAA7BBF" wp14:textId="77777777">
      <w:pPr>
        <w:pStyle w:val="Heading3"/>
      </w:pPr>
      <w:r>
        <w:t xml:space="preserve">Main flow</w:t>
      </w:r>
    </w:p>
    <w:p xmlns:wp14="http://schemas.microsoft.com/office/word/2010/wordml" w14:paraId="6F428B05" wp14:textId="77777777">
      <w:pPr>
        <w:pStyle w:val="ListParagraph"/>
        <w:numPr>
          <w:ilvl w:val="0"/>
          <w:numId w:val="7"/>
        </w:numPr>
      </w:pPr>
      <w:r>
        <w:t xml:space="preserve">RAIN ingests source data on schedule: EHR extracts (FHIR R4), claims, social-need screening, remote-monitoring readings and county-level public data.</w:t>
      </w:r>
    </w:p>
    <w:p xmlns:wp14="http://schemas.microsoft.com/office/word/2010/wordml" w14:paraId="4D9A17E8" wp14:textId="77777777">
      <w:pPr>
        <w:pStyle w:val="ListParagraph"/>
        <w:numPr>
          <w:ilvl w:val="0"/>
          <w:numId w:val="7"/>
        </w:numPr>
      </w:pPr>
      <w:r>
        <w:t xml:space="preserve">RAIN normalizes codes (ICD-10, SNOMED CT, LOINC, RxNorm), matches patients and flags data-quality issues.</w:t>
      </w:r>
    </w:p>
    <w:p xmlns:wp14="http://schemas.microsoft.com/office/word/2010/wordml" w14:paraId="57E62503" wp14:textId="77777777">
      <w:pPr>
        <w:pStyle w:val="ListParagraph"/>
        <w:numPr>
          <w:ilvl w:val="0"/>
          <w:numId w:val="7"/>
        </w:numPr>
      </w:pPr>
      <w:r>
        <w:t xml:space="preserve">RAIN scores each patient's risk and assigns a tier (high, rising, low) with the top reasons shown.</w:t>
      </w:r>
    </w:p>
    <w:p xmlns:wp14="http://schemas.microsoft.com/office/word/2010/wordml" w14:paraId="2F20B656" wp14:textId="77777777">
      <w:pPr>
        <w:pStyle w:val="ListParagraph"/>
        <w:numPr>
          <w:ilvl w:val="0"/>
          <w:numId w:val="7"/>
        </w:numPr>
      </w:pPr>
      <w:r>
        <w:t xml:space="preserve">RAIN computes care gaps per patient against the measure set (see FR-02-05).</w:t>
      </w:r>
    </w:p>
    <w:p xmlns:wp14="http://schemas.microsoft.com/office/word/2010/wordml" w14:paraId="4469F3AA" wp14:textId="77777777">
      <w:pPr>
        <w:pStyle w:val="ListParagraph"/>
        <w:numPr>
          <w:ilvl w:val="0"/>
          <w:numId w:val="7"/>
        </w:numPr>
      </w:pPr>
      <w:r>
        <w:t xml:space="preserve">The user opens the dashboard at their scope: state, county, clinic or provider panel.</w:t>
      </w:r>
    </w:p>
    <w:p xmlns:wp14="http://schemas.microsoft.com/office/word/2010/wordml" w14:paraId="2F1A84EF" wp14:textId="77777777">
      <w:pPr>
        <w:pStyle w:val="ListParagraph"/>
        <w:numPr>
          <w:ilvl w:val="0"/>
          <w:numId w:val="7"/>
        </w:numPr>
      </w:pPr>
      <w:r>
        <w:t xml:space="preserve">The user filters (county, condition, tier, payer, social need) and compares against county benchmarks and provider-shortage areas.</w:t>
      </w:r>
    </w:p>
    <w:p xmlns:wp14="http://schemas.microsoft.com/office/word/2010/wordml" w14:paraId="68D097E5" wp14:textId="77777777">
      <w:pPr>
        <w:pStyle w:val="ListParagraph"/>
        <w:numPr>
          <w:ilvl w:val="0"/>
          <w:numId w:val="7"/>
        </w:numPr>
      </w:pPr>
      <w:r>
        <w:t xml:space="preserve">The user drills down to a ranked patient worklist with risk reasons and open gaps.</w:t>
      </w:r>
    </w:p>
    <w:p xmlns:wp14="http://schemas.microsoft.com/office/word/2010/wordml" w14:paraId="46886490" wp14:textId="77777777">
      <w:pPr>
        <w:pStyle w:val="ListParagraph"/>
        <w:numPr>
          <w:ilvl w:val="0"/>
          <w:numId w:val="7"/>
        </w:numPr>
      </w:pPr>
      <w:r>
        <w:t xml:space="preserve">The care manager assigns outreach: a CHW call, or a UC-01 visit with smart reminders.</w:t>
      </w:r>
    </w:p>
    <w:p xmlns:wp14="http://schemas.microsoft.com/office/word/2010/wordml" w14:paraId="172B2E5D" wp14:textId="77777777">
      <w:pPr>
        <w:pStyle w:val="ListParagraph"/>
        <w:numPr>
          <w:ilvl w:val="0"/>
          <w:numId w:val="7"/>
        </w:numPr>
      </w:pPr>
      <w:r>
        <w:t xml:space="preserve">RAIN tracks each task to closure and updates the gap when the visit or result arrives.</w:t>
      </w:r>
    </w:p>
    <w:p xmlns:wp14="http://schemas.microsoft.com/office/word/2010/wordml" w14:paraId="114256CB" wp14:textId="77777777">
      <w:pPr>
        <w:pStyle w:val="ListParagraph"/>
        <w:numPr>
          <w:ilvl w:val="0"/>
          <w:numId w:val="7"/>
        </w:numPr>
      </w:pPr>
      <w:r>
        <w:t xml:space="preserve">The state manager exports aggregate metrics for RHTP reporting.</w:t>
      </w:r>
    </w:p>
    <w:p xmlns:wp14="http://schemas.microsoft.com/office/word/2010/wordml" w14:paraId="531F9501" wp14:textId="77777777">
      <w:pPr>
        <w:pStyle w:val="Heading3"/>
      </w:pPr>
      <w:r>
        <w:t xml:space="preserve">Alternate and exception flows</w:t>
      </w:r>
    </w:p>
    <w:p xmlns:wp14="http://schemas.microsoft.com/office/word/2010/wordml" w14:paraId="26FC2945" wp14:textId="77777777">
      <w:pPr>
        <w:pStyle w:val="ListParagraph"/>
        <w:numPr>
          <w:ilvl w:val="0"/>
          <w:numId w:val="8"/>
        </w:numPr>
      </w:pPr>
      <w:r>
        <w:rPr>
          <w:b/>
        </w:rPr>
        <w:t xml:space="preserve">A1 Remote reading out of range</w:t>
      </w:r>
      <w:r>
        <w:t xml:space="preserve"> (e.g. BP of 180/110 or more): create an urgent alert to the care team within 15 minutes; RAIN does not contact the patient with clinical advice.</w:t>
      </w:r>
    </w:p>
    <w:p xmlns:wp14="http://schemas.microsoft.com/office/word/2010/wordml" w14:paraId="3769B75B" wp14:textId="77777777">
      <w:pPr>
        <w:pStyle w:val="ListParagraph"/>
        <w:numPr>
          <w:ilvl w:val="0"/>
          <w:numId w:val="8"/>
        </w:numPr>
      </w:pPr>
      <w:r>
        <w:rPr>
          <w:b/>
        </w:rPr>
        <w:t xml:space="preserve">A2 Source feed fails or arrives late:</w:t>
      </w:r>
      <w:r>
        <w:t xml:space="preserve"> keep the last good data, show a freshness banner with the date, alert the data steward.</w:t>
      </w:r>
    </w:p>
    <w:p xmlns:wp14="http://schemas.microsoft.com/office/word/2010/wordml" w14:paraId="35D4D887" wp14:textId="77777777">
      <w:pPr>
        <w:pStyle w:val="ListParagraph"/>
        <w:numPr>
          <w:ilvl w:val="0"/>
          <w:numId w:val="8"/>
        </w:numPr>
      </w:pPr>
      <w:r>
        <w:rPr>
          <w:b/>
        </w:rPr>
        <w:t xml:space="preserve">A3 Patient cannot be matched:</w:t>
      </w:r>
      <w:r>
        <w:t xml:space="preserve"> hold in a match-review queue; exclude from patient lists until resolved.</w:t>
      </w:r>
    </w:p>
    <w:p xmlns:wp14="http://schemas.microsoft.com/office/word/2010/wordml" w14:paraId="119AEE04" wp14:textId="77777777">
      <w:pPr>
        <w:pStyle w:val="ListParagraph"/>
        <w:numPr>
          <w:ilvl w:val="0"/>
          <w:numId w:val="8"/>
        </w:numPr>
      </w:pPr>
      <w:r>
        <w:rPr>
          <w:b/>
        </w:rPr>
        <w:t xml:space="preserve">A4 Small numbers in an aggregate view</w:t>
      </w:r>
      <w:r>
        <w:t xml:space="preserve"> (fewer than 11 patients): suppress the cell.</w:t>
      </w:r>
    </w:p>
    <w:p xmlns:wp14="http://schemas.microsoft.com/office/word/2010/wordml" w14:paraId="0D9D3768" wp14:textId="77777777">
      <w:pPr>
        <w:pStyle w:val="Heading3"/>
      </w:pPr>
      <w:r>
        <w:t xml:space="preserve">Business rules</w:t>
      </w:r>
    </w:p>
    <w:p xmlns:wp14="http://schemas.microsoft.com/office/word/2010/wordml" w14:paraId="3CE9A25D" wp14:textId="77777777">
      <w:pPr>
        <w:pStyle w:val="ListParagraph"/>
        <w:numPr>
          <w:ilvl w:val="0"/>
          <w:numId w:val="9"/>
        </w:numPr>
      </w:pPr>
      <w:r>
        <w:rPr>
          <w:b/>
        </w:rPr>
        <w:t xml:space="preserve">BR-07</w:t>
      </w:r>
      <w:r>
        <w:t xml:space="preserve"> MVP risk score is transparent and rule-based: number of chronic conditions, ED visits and admissions in 12 months, out-of-range remote readings, and social-need flags, each with a published weight. Phase 2 may add a locally trained model.</w:t>
      </w:r>
    </w:p>
    <w:p xmlns:wp14="http://schemas.microsoft.com/office/word/2010/wordml" w14:paraId="2AAB3A5F" wp14:textId="77777777">
      <w:pPr>
        <w:pStyle w:val="ListParagraph"/>
        <w:numPr>
          <w:ilvl w:val="0"/>
          <w:numId w:val="9"/>
        </w:numPr>
      </w:pPr>
      <w:r>
        <w:rPr>
          <w:b/>
        </w:rPr>
        <w:t xml:space="preserve">BR-08</w:t>
      </w:r>
      <w:r>
        <w:t xml:space="preserve"> Every risk model ships with a model card and a subgroup check (race, ethnicity, sex, age band, county); a gap in performance above an agreed threshold blocks release. This follows the documented bias in readmission models cited in the PHM deck.</w:t>
      </w:r>
    </w:p>
    <w:p xmlns:wp14="http://schemas.microsoft.com/office/word/2010/wordml" w14:paraId="2683AF0D" wp14:textId="77777777">
      <w:pPr>
        <w:pStyle w:val="ListParagraph"/>
        <w:numPr>
          <w:ilvl w:val="0"/>
          <w:numId w:val="9"/>
        </w:numPr>
      </w:pPr>
      <w:r>
        <w:rPr>
          <w:b/>
        </w:rPr>
        <w:t xml:space="preserve">BR-09</w:t>
      </w:r>
      <w:r>
        <w:t xml:space="preserve"> Users see only their scope: state users see aggregates and de-identified drill-downs unless their agreement allows identified data; clinic users see their own patients.</w:t>
      </w:r>
    </w:p>
    <w:p xmlns:wp14="http://schemas.microsoft.com/office/word/2010/wordml" w14:paraId="43869D7D" wp14:textId="77777777">
      <w:pPr>
        <w:pStyle w:val="ListParagraph"/>
        <w:numPr>
          <w:ilvl w:val="0"/>
          <w:numId w:val="9"/>
        </w:numPr>
      </w:pPr>
      <w:r>
        <w:rPr>
          <w:b/>
        </w:rPr>
        <w:t xml:space="preserve">BR-10</w:t>
      </w:r>
      <w:r>
        <w:t xml:space="preserve"> Substance-use treatment data is excluded in v0.1 to avoid 42 CFR Part 2 handling.</w:t>
      </w:r>
    </w:p>
    <w:p xmlns:wp14="http://schemas.microsoft.com/office/word/2010/wordml" w14:paraId="39F0EC8A" wp14:textId="77777777">
      <w:pPr>
        <w:pStyle w:val="Heading3"/>
      </w:pPr>
      <w:r>
        <w:t xml:space="preserve">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55"/>
        <w:gridCol w:w="6456"/>
        <w:gridCol w:w="1347"/>
      </w:tblGrid>
      <w:tr xmlns:wp14="http://schemas.microsoft.com/office/word/2010/wordml" w14:paraId="7A106C3B" wp14:textId="77777777">
        <w:trPr>
          <w:tblHeader/>
        </w:trPr>
        <w:tc>
          <w:tcPr>
            <w:tcW w:w="1555" w:type="dxa"/>
            <w:shd w:val="clear" w:color="auto" w:fill="F2F2F2"/>
          </w:tcPr>
          <w:p w14:paraId="21F7E317" wp14:textId="77777777">
            <w:pPr/>
            <w:r>
              <w:t xml:space="preserve">ID</w:t>
            </w:r>
          </w:p>
        </w:tc>
        <w:tc>
          <w:tcPr>
            <w:tcW w:w="6456" w:type="dxa"/>
            <w:shd w:val="clear" w:color="auto" w:fill="F2F2F2"/>
          </w:tcPr>
          <w:p w14:paraId="6C09C453" wp14:textId="77777777">
            <w:pPr/>
            <w:r>
              <w:t xml:space="preserve">Requirement</w:t>
            </w:r>
          </w:p>
        </w:tc>
        <w:tc>
          <w:tcPr>
            <w:tcW w:w="1347" w:type="dxa"/>
            <w:shd w:val="clear" w:color="auto" w:fill="F2F2F2"/>
          </w:tcPr>
          <w:p w14:paraId="2CDF3D92" wp14:textId="77777777">
            <w:pPr/>
            <w:r>
              <w:t xml:space="preserve">Priority</w:t>
            </w:r>
          </w:p>
        </w:tc>
      </w:tr>
      <w:tr xmlns:wp14="http://schemas.microsoft.com/office/word/2010/wordml" w14:paraId="193A3418" wp14:textId="77777777">
        <w:tc>
          <w:tcPr>
            <w:tcW w:w="1555" w:type="dxa"/>
          </w:tcPr>
          <w:p w14:paraId="29A29BDF" wp14:textId="77777777">
            <w:pPr/>
            <w:r>
              <w:t xml:space="preserve">FR-02-01</w:t>
            </w:r>
          </w:p>
        </w:tc>
        <w:tc>
          <w:tcPr>
            <w:tcW w:w="6456" w:type="dxa"/>
          </w:tcPr>
          <w:p w14:paraId="3B0FDE01" wp14:textId="77777777">
            <w:pPr/>
            <w:r>
              <w:t xml:space="preserve">Ingest FHIR R4, CSV claims extracts, remote-monitoring readings and public county data on a schedule</w:t>
            </w:r>
          </w:p>
        </w:tc>
        <w:tc>
          <w:tcPr>
            <w:tcW w:w="1347" w:type="dxa"/>
          </w:tcPr>
          <w:p w14:paraId="71896A24" wp14:textId="77777777">
            <w:pPr/>
            <w:r>
              <w:t xml:space="preserve">Must</w:t>
            </w:r>
          </w:p>
        </w:tc>
      </w:tr>
      <w:tr xmlns:wp14="http://schemas.microsoft.com/office/word/2010/wordml" w14:paraId="21CD3021" wp14:textId="77777777">
        <w:tc>
          <w:tcPr>
            <w:tcW w:w="1555" w:type="dxa"/>
          </w:tcPr>
          <w:p w14:paraId="61376DF0" wp14:textId="77777777">
            <w:pPr/>
            <w:r>
              <w:t xml:space="preserve">FR-02-02</w:t>
            </w:r>
          </w:p>
        </w:tc>
        <w:tc>
          <w:tcPr>
            <w:tcW w:w="6456" w:type="dxa"/>
          </w:tcPr>
          <w:p w14:paraId="32475593" wp14:textId="77777777">
            <w:pPr/>
            <w:r>
              <w:t xml:space="preserve">Normalize codes and match patients to a master patient index</w:t>
            </w:r>
          </w:p>
        </w:tc>
        <w:tc>
          <w:tcPr>
            <w:tcW w:w="1347" w:type="dxa"/>
          </w:tcPr>
          <w:p w14:paraId="7A7BD21E" wp14:textId="77777777">
            <w:pPr/>
            <w:r>
              <w:t xml:space="preserve">Must</w:t>
            </w:r>
          </w:p>
        </w:tc>
      </w:tr>
      <w:tr xmlns:wp14="http://schemas.microsoft.com/office/word/2010/wordml" w14:paraId="0C671886" wp14:textId="77777777">
        <w:tc>
          <w:tcPr>
            <w:tcW w:w="1555" w:type="dxa"/>
          </w:tcPr>
          <w:p w14:paraId="7C76A837" wp14:textId="77777777">
            <w:pPr/>
            <w:r>
              <w:t xml:space="preserve">FR-02-03</w:t>
            </w:r>
          </w:p>
        </w:tc>
        <w:tc>
          <w:tcPr>
            <w:tcW w:w="6456" w:type="dxa"/>
          </w:tcPr>
          <w:p w14:paraId="252D62CC" wp14:textId="77777777">
            <w:pPr/>
            <w:r>
              <w:t xml:space="preserve">Compute risk score and tier with the top 3 reasons per patient</w:t>
            </w:r>
          </w:p>
        </w:tc>
        <w:tc>
          <w:tcPr>
            <w:tcW w:w="1347" w:type="dxa"/>
          </w:tcPr>
          <w:p w14:paraId="72CEB175" wp14:textId="77777777">
            <w:pPr/>
            <w:r>
              <w:t xml:space="preserve">Must</w:t>
            </w:r>
          </w:p>
        </w:tc>
      </w:tr>
      <w:tr xmlns:wp14="http://schemas.microsoft.com/office/word/2010/wordml" w14:paraId="3CCBCC51" wp14:textId="77777777">
        <w:tc>
          <w:tcPr>
            <w:tcW w:w="1555" w:type="dxa"/>
          </w:tcPr>
          <w:p w14:paraId="6BF70015" wp14:textId="77777777">
            <w:pPr/>
            <w:r>
              <w:t xml:space="preserve">FR-02-04</w:t>
            </w:r>
          </w:p>
        </w:tc>
        <w:tc>
          <w:tcPr>
            <w:tcW w:w="6456" w:type="dxa"/>
          </w:tcPr>
          <w:p w14:paraId="63CA70DE" wp14:textId="77777777">
            <w:pPr/>
            <w:r>
              <w:t xml:space="preserve">Show the model card and subgroup check results for each risk model</w:t>
            </w:r>
          </w:p>
        </w:tc>
        <w:tc>
          <w:tcPr>
            <w:tcW w:w="1347" w:type="dxa"/>
          </w:tcPr>
          <w:p w14:paraId="67F6CBEC" wp14:textId="77777777">
            <w:pPr/>
            <w:r>
              <w:t xml:space="preserve">Must</w:t>
            </w:r>
          </w:p>
        </w:tc>
      </w:tr>
      <w:tr xmlns:wp14="http://schemas.microsoft.com/office/word/2010/wordml" w14:paraId="29484C52" wp14:textId="77777777">
        <w:tc>
          <w:tcPr>
            <w:tcW w:w="1555" w:type="dxa"/>
          </w:tcPr>
          <w:p w14:paraId="69C1C223" wp14:textId="77777777">
            <w:pPr/>
            <w:r>
              <w:t xml:space="preserve">FR-02-05</w:t>
            </w:r>
          </w:p>
        </w:tc>
        <w:tc>
          <w:tcPr>
            <w:tcW w:w="6456" w:type="dxa"/>
          </w:tcPr>
          <w:p w14:paraId="33B7EA50" wp14:textId="77777777">
            <w:pPr/>
            <w:r>
              <w:t xml:space="preserve">Compute care gaps for an MVP measure set: blood pressure control, HbA1c control, annual wellness visit, cancer screening, social-need screening</w:t>
            </w:r>
          </w:p>
        </w:tc>
        <w:tc>
          <w:tcPr>
            <w:tcW w:w="1347" w:type="dxa"/>
          </w:tcPr>
          <w:p w14:paraId="0A5D4392" wp14:textId="77777777">
            <w:pPr/>
            <w:r>
              <w:t xml:space="preserve">Must</w:t>
            </w:r>
          </w:p>
        </w:tc>
      </w:tr>
      <w:tr xmlns:wp14="http://schemas.microsoft.com/office/word/2010/wordml" w14:paraId="7A524DFA" wp14:textId="77777777">
        <w:tc>
          <w:tcPr>
            <w:tcW w:w="1555" w:type="dxa"/>
          </w:tcPr>
          <w:p w14:paraId="3934419C" wp14:textId="77777777">
            <w:pPr/>
            <w:r>
              <w:t xml:space="preserve">FR-02-06</w:t>
            </w:r>
          </w:p>
        </w:tc>
        <w:tc>
          <w:tcPr>
            <w:tcW w:w="6456" w:type="dxa"/>
          </w:tcPr>
          <w:p w14:paraId="305BCA25" wp14:textId="77777777">
            <w:pPr/>
            <w:r>
              <w:t xml:space="preserve">Dashboard at state, county, clinic and panel level with filters</w:t>
            </w:r>
          </w:p>
        </w:tc>
        <w:tc>
          <w:tcPr>
            <w:tcW w:w="1347" w:type="dxa"/>
          </w:tcPr>
          <w:p w14:paraId="3AFE231A" wp14:textId="77777777">
            <w:pPr/>
            <w:r>
              <w:t xml:space="preserve">Must</w:t>
            </w:r>
          </w:p>
        </w:tc>
      </w:tr>
      <w:tr xmlns:wp14="http://schemas.microsoft.com/office/word/2010/wordml" w14:paraId="7D7B2A7E" wp14:textId="77777777">
        <w:tc>
          <w:tcPr>
            <w:tcW w:w="1555" w:type="dxa"/>
          </w:tcPr>
          <w:p w14:paraId="1E8CFA07" wp14:textId="77777777">
            <w:pPr/>
            <w:r>
              <w:t xml:space="preserve">FR-02-07</w:t>
            </w:r>
          </w:p>
        </w:tc>
        <w:tc>
          <w:tcPr>
            <w:tcW w:w="6456" w:type="dxa"/>
          </w:tcPr>
          <w:p w14:paraId="26F85758" wp14:textId="77777777">
            <w:pPr/>
            <w:r>
              <w:t xml:space="preserve">Map overlay of county need, provider-shortage areas and social vulnerability</w:t>
            </w:r>
          </w:p>
        </w:tc>
        <w:tc>
          <w:tcPr>
            <w:tcW w:w="1347" w:type="dxa"/>
          </w:tcPr>
          <w:p w14:paraId="2E60CE48" wp14:textId="77777777">
            <w:pPr/>
            <w:r>
              <w:t xml:space="preserve">Should</w:t>
            </w:r>
          </w:p>
        </w:tc>
      </w:tr>
      <w:tr xmlns:wp14="http://schemas.microsoft.com/office/word/2010/wordml" w14:paraId="06C82B40" wp14:textId="77777777">
        <w:tc>
          <w:tcPr>
            <w:tcW w:w="1555" w:type="dxa"/>
          </w:tcPr>
          <w:p w14:paraId="0DF2281C" wp14:textId="77777777">
            <w:pPr/>
            <w:r>
              <w:t xml:space="preserve">FR-02-08</w:t>
            </w:r>
          </w:p>
        </w:tc>
        <w:tc>
          <w:tcPr>
            <w:tcW w:w="6456" w:type="dxa"/>
          </w:tcPr>
          <w:p w14:paraId="64B099D1" wp14:textId="77777777">
            <w:pPr/>
            <w:r>
              <w:t xml:space="preserve">Ranked patient worklist with drill-down to a patient summary</w:t>
            </w:r>
          </w:p>
        </w:tc>
        <w:tc>
          <w:tcPr>
            <w:tcW w:w="1347" w:type="dxa"/>
          </w:tcPr>
          <w:p w14:paraId="460D5648" wp14:textId="77777777">
            <w:pPr/>
            <w:r>
              <w:t xml:space="preserve">Must</w:t>
            </w:r>
          </w:p>
        </w:tc>
      </w:tr>
      <w:tr xmlns:wp14="http://schemas.microsoft.com/office/word/2010/wordml" w14:paraId="3D91BB77" wp14:textId="77777777">
        <w:tc>
          <w:tcPr>
            <w:tcW w:w="1555" w:type="dxa"/>
          </w:tcPr>
          <w:p w14:paraId="1083E1B7" wp14:textId="77777777">
            <w:pPr/>
            <w:r>
              <w:t xml:space="preserve">FR-02-09</w:t>
            </w:r>
          </w:p>
        </w:tc>
        <w:tc>
          <w:tcPr>
            <w:tcW w:w="6456" w:type="dxa"/>
          </w:tcPr>
          <w:p w14:paraId="6C0E1168" wp14:textId="77777777">
            <w:pPr/>
            <w:r>
              <w:t xml:space="preserve">Assign outreach as a CHW task or a UC-01 visit, and track closure</w:t>
            </w:r>
          </w:p>
        </w:tc>
        <w:tc>
          <w:tcPr>
            <w:tcW w:w="1347" w:type="dxa"/>
          </w:tcPr>
          <w:p w14:paraId="13161B98" wp14:textId="77777777">
            <w:pPr/>
            <w:r>
              <w:t xml:space="preserve">Must</w:t>
            </w:r>
          </w:p>
        </w:tc>
      </w:tr>
      <w:tr xmlns:wp14="http://schemas.microsoft.com/office/word/2010/wordml" w14:paraId="4F5A970E" wp14:textId="77777777">
        <w:tc>
          <w:tcPr>
            <w:tcW w:w="1555" w:type="dxa"/>
          </w:tcPr>
          <w:p w14:paraId="0459B2BE" wp14:textId="77777777">
            <w:pPr/>
            <w:r>
              <w:t xml:space="preserve">FR-02-10</w:t>
            </w:r>
          </w:p>
        </w:tc>
        <w:tc>
          <w:tcPr>
            <w:tcW w:w="6456" w:type="dxa"/>
          </w:tcPr>
          <w:p w14:paraId="13DFB117" wp14:textId="77777777">
            <w:pPr/>
            <w:r>
              <w:t xml:space="preserve">Alert the care team on out-of-range remote readings</w:t>
            </w:r>
          </w:p>
        </w:tc>
        <w:tc>
          <w:tcPr>
            <w:tcW w:w="1347" w:type="dxa"/>
          </w:tcPr>
          <w:p w14:paraId="6E347828" wp14:textId="77777777">
            <w:pPr/>
            <w:r>
              <w:t xml:space="preserve">Should</w:t>
            </w:r>
          </w:p>
        </w:tc>
      </w:tr>
      <w:tr xmlns:wp14="http://schemas.microsoft.com/office/word/2010/wordml" w14:paraId="74F1B9C5" wp14:textId="77777777">
        <w:tc>
          <w:tcPr>
            <w:tcW w:w="1555" w:type="dxa"/>
          </w:tcPr>
          <w:p w14:paraId="533D5E9B" wp14:textId="77777777">
            <w:pPr/>
            <w:r>
              <w:t xml:space="preserve">FR-02-11</w:t>
            </w:r>
          </w:p>
        </w:tc>
        <w:tc>
          <w:tcPr>
            <w:tcW w:w="6456" w:type="dxa"/>
          </w:tcPr>
          <w:p w14:paraId="462CAE34" wp14:textId="77777777">
            <w:pPr/>
            <w:r>
              <w:t xml:space="preserve">Export aggregate metrics for RHTP reporting (CSV and PDF)</w:t>
            </w:r>
          </w:p>
        </w:tc>
        <w:tc>
          <w:tcPr>
            <w:tcW w:w="1347" w:type="dxa"/>
          </w:tcPr>
          <w:p w14:paraId="47E21210" wp14:textId="77777777">
            <w:pPr/>
            <w:r>
              <w:t xml:space="preserve">Should</w:t>
            </w:r>
          </w:p>
        </w:tc>
      </w:tr>
      <w:tr xmlns:wp14="http://schemas.microsoft.com/office/word/2010/wordml" w14:paraId="4F1FD139" wp14:textId="77777777">
        <w:tc>
          <w:tcPr>
            <w:tcW w:w="1555" w:type="dxa"/>
          </w:tcPr>
          <w:p w14:paraId="068C1986" wp14:textId="77777777">
            <w:pPr/>
            <w:r>
              <w:t xml:space="preserve">FR-02-12</w:t>
            </w:r>
          </w:p>
        </w:tc>
        <w:tc>
          <w:tcPr>
            <w:tcW w:w="6456" w:type="dxa"/>
          </w:tcPr>
          <w:p w14:paraId="709384E6" wp14:textId="77777777">
            <w:pPr/>
            <w:r>
              <w:t xml:space="preserve">Show data freshness and data-quality status on every view</w:t>
            </w:r>
          </w:p>
        </w:tc>
        <w:tc>
          <w:tcPr>
            <w:tcW w:w="1347" w:type="dxa"/>
          </w:tcPr>
          <w:p w14:paraId="1417C4B7" wp14:textId="77777777">
            <w:pPr/>
            <w:r>
              <w:t xml:space="preserve">Must</w:t>
            </w:r>
          </w:p>
        </w:tc>
      </w:tr>
    </w:tbl>
    <w:p xmlns:wp14="http://schemas.microsoft.com/office/word/2010/wordml" w14:paraId="6E9E5E83" wp14:textId="77777777">
      <w:pPr>
        <w:pStyle w:val="Heading3"/>
      </w:pPr>
      <w:r>
        <w:t xml:space="preserve">Acceptance criteria</w:t>
      </w:r>
    </w:p>
    <w:p xmlns:wp14="http://schemas.microsoft.com/office/word/2010/wordml" w14:paraId="3D4BA7EA" wp14:textId="77777777">
      <w:pPr>
        <w:pStyle w:val="ListParagraph"/>
        <w:numPr>
          <w:ilvl w:val="0"/>
          <w:numId w:val="10"/>
        </w:numPr>
      </w:pPr>
      <w:r>
        <w:rPr>
          <w:b/>
        </w:rPr>
        <w:t xml:space="preserve">AC-02-1</w:t>
      </w:r>
      <w:r>
        <w:t xml:space="preserve"> </w:t>
      </w:r>
      <w:r>
        <w:rPr>
          <w:i/>
        </w:rPr>
        <w:t xml:space="preserve">Given</w:t>
      </w:r>
      <w:r>
        <w:t xml:space="preserve"> a clinic director logged in, </w:t>
      </w:r>
      <w:r>
        <w:rPr>
          <w:i/>
        </w:rPr>
        <w:t xml:space="preserve">when</w:t>
      </w:r>
      <w:r>
        <w:t xml:space="preserve"> they open the dashboard, </w:t>
      </w:r>
      <w:r>
        <w:rPr>
          <w:i/>
        </w:rPr>
        <w:t xml:space="preserve">then</w:t>
      </w:r>
      <w:r>
        <w:t xml:space="preserve"> they see only their clinic's patients, tier counts and the five care-gap rates, with the data refresh date.</w:t>
      </w:r>
    </w:p>
    <w:p xmlns:wp14="http://schemas.microsoft.com/office/word/2010/wordml" w14:paraId="5519B121" wp14:textId="77777777">
      <w:pPr>
        <w:pStyle w:val="ListParagraph"/>
        <w:numPr>
          <w:ilvl w:val="0"/>
          <w:numId w:val="10"/>
        </w:numPr>
      </w:pPr>
      <w:r>
        <w:rPr>
          <w:b/>
        </w:rPr>
        <w:t xml:space="preserve">AC-02-2</w:t>
      </w:r>
      <w:r>
        <w:t xml:space="preserve"> </w:t>
      </w:r>
      <w:r>
        <w:rPr>
          <w:i/>
        </w:rPr>
        <w:t xml:space="preserve">Given</w:t>
      </w:r>
      <w:r>
        <w:t xml:space="preserve"> a high-risk patient with an open BP-control gap, </w:t>
      </w:r>
      <w:r>
        <w:rPr>
          <w:i/>
        </w:rPr>
        <w:t xml:space="preserve">when</w:t>
      </w:r>
      <w:r>
        <w:t xml:space="preserve"> the care manager selects Assign visit, </w:t>
      </w:r>
      <w:r>
        <w:rPr>
          <w:i/>
        </w:rPr>
        <w:t xml:space="preserve">then</w:t>
      </w:r>
      <w:r>
        <w:t xml:space="preserve"> a UC-01 booking opens pre-filled and the task shows on the worklist until the visit result closes the gap.</w:t>
      </w:r>
    </w:p>
    <w:p xmlns:wp14="http://schemas.microsoft.com/office/word/2010/wordml" w14:paraId="505FB022" wp14:textId="77777777">
      <w:pPr>
        <w:pStyle w:val="ListParagraph"/>
        <w:numPr>
          <w:ilvl w:val="0"/>
          <w:numId w:val="10"/>
        </w:numPr>
      </w:pPr>
      <w:r>
        <w:rPr>
          <w:b/>
        </w:rPr>
        <w:t xml:space="preserve">AC-02-3</w:t>
      </w:r>
      <w:r>
        <w:t xml:space="preserve"> </w:t>
      </w:r>
      <w:r>
        <w:rPr>
          <w:i/>
        </w:rPr>
        <w:t xml:space="preserve">Given</w:t>
      </w:r>
      <w:r>
        <w:t xml:space="preserve"> a state user, </w:t>
      </w:r>
      <w:r>
        <w:rPr>
          <w:i/>
        </w:rPr>
        <w:t xml:space="preserve">when</w:t>
      </w:r>
      <w:r>
        <w:t xml:space="preserve"> a county cell would show fewer than 11 patients, </w:t>
      </w:r>
      <w:r>
        <w:rPr>
          <w:i/>
        </w:rPr>
        <w:t xml:space="preserve">then</w:t>
      </w:r>
      <w:r>
        <w:t xml:space="preserve"> the value is suppressed.</w:t>
      </w:r>
    </w:p>
    <w:p xmlns:wp14="http://schemas.microsoft.com/office/word/2010/wordml" w14:paraId="68873665" wp14:textId="77777777">
      <w:pPr>
        <w:pStyle w:val="ListParagraph"/>
        <w:numPr>
          <w:ilvl w:val="0"/>
          <w:numId w:val="10"/>
        </w:numPr>
      </w:pPr>
      <w:r>
        <w:rPr>
          <w:b/>
        </w:rPr>
        <w:t xml:space="preserve">AC-02-4</w:t>
      </w:r>
      <w:r>
        <w:t xml:space="preserve"> </w:t>
      </w:r>
      <w:r>
        <w:rPr>
          <w:i/>
        </w:rPr>
        <w:t xml:space="preserve">Given</w:t>
      </w:r>
      <w:r>
        <w:t xml:space="preserve"> a new risk model version, </w:t>
      </w:r>
      <w:r>
        <w:rPr>
          <w:i/>
        </w:rPr>
        <w:t xml:space="preserve">when</w:t>
      </w:r>
      <w:r>
        <w:t xml:space="preserve"> the subgroup check fails the threshold, </w:t>
      </w:r>
      <w:r>
        <w:rPr>
          <w:i/>
        </w:rPr>
        <w:t xml:space="preserve">then</w:t>
      </w:r>
      <w:r>
        <w:t xml:space="preserve"> the version cannot be activated.</w:t>
      </w:r>
    </w:p>
    <w:p xmlns:wp14="http://schemas.microsoft.com/office/word/2010/wordml" w14:paraId="35F2B389" wp14:textId="77777777">
      <w:pPr>
        <w:pStyle w:val="ListParagraph"/>
        <w:numPr>
          <w:ilvl w:val="0"/>
          <w:numId w:val="10"/>
        </w:numPr>
      </w:pPr>
      <w:r>
        <w:rPr>
          <w:b/>
        </w:rPr>
        <w:t xml:space="preserve">AC-02-5</w:t>
      </w:r>
      <w:r>
        <w:t xml:space="preserve"> </w:t>
      </w:r>
      <w:r>
        <w:rPr>
          <w:i/>
        </w:rPr>
        <w:t xml:space="preserve">Given</w:t>
      </w:r>
      <w:r>
        <w:t xml:space="preserve"> a remote BP reading of 182/112, </w:t>
      </w:r>
      <w:r>
        <w:rPr>
          <w:i/>
        </w:rPr>
        <w:t xml:space="preserve">when</w:t>
      </w:r>
      <w:r>
        <w:t xml:space="preserve"> it is received, </w:t>
      </w:r>
      <w:r>
        <w:rPr>
          <w:i/>
        </w:rPr>
        <w:t xml:space="preserve">then</w:t>
      </w:r>
      <w:r>
        <w:t xml:space="preserve"> an urgent alert reaches the assigned care team within 15 minutes.</w:t>
      </w:r>
    </w:p>
    <w:p xmlns:wp14="http://schemas.microsoft.com/office/word/2010/wordml" w14:paraId="4F507F4F" wp14:textId="77777777">
      <w:pPr>
        <w:pStyle w:val="Heading3"/>
      </w:pPr>
      <w:r>
        <w:t xml:space="preserve">Out of scope for v0.1</w:t>
      </w:r>
    </w:p>
    <w:p xmlns:wp14="http://schemas.microsoft.com/office/word/2010/wordml" w14:paraId="352FE8D0" wp14:textId="77777777">
      <w:pPr/>
      <w:r>
        <w:t xml:space="preserve">Predictive ML risk models, closed-loop community referral (Unite Us / findhelp integration), payer contract or shared-savings analytics, research data use under IRB.</w:t>
      </w:r>
    </w:p>
    <w:p xmlns:wp14="http://schemas.microsoft.com/office/word/2010/wordml" w14:paraId="5AD65602" wp14:textId="77777777">
      <w:pPr>
        <w:pStyle w:val="Heading2"/>
      </w:pPr>
      <w:r>
        <w:t xml:space="preserve">6. Non-functional requirements and compliance</w:t>
      </w:r>
    </w:p>
    <w:p xmlns:wp14="http://schemas.microsoft.com/office/word/2010/wordml" w14:paraId="3179E8D4" wp14:textId="77777777">
      <w:pPr/>
      <w:r>
        <w:t xml:space="preserve">BRD #12 (Constraints) is blank; these are the proposed constraints for a rural, state-funded health platform and need sign-off from compliance and the NV/TN partners.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53"/>
        <w:gridCol w:w="2671"/>
        <w:gridCol w:w="5535"/>
      </w:tblGrid>
      <w:tr xmlns:wp14="http://schemas.microsoft.com/office/word/2010/wordml" w14:paraId="057EA5C7" wp14:textId="77777777">
        <w:trPr>
          <w:tblHeader/>
        </w:trPr>
        <w:tc>
          <w:tcPr>
            <w:tcW w:w="1153" w:type="dxa"/>
            <w:shd w:val="clear" w:color="auto" w:fill="F2F2F2"/>
          </w:tcPr>
          <w:p w14:paraId="470E0940" wp14:textId="77777777">
            <w:pPr/>
            <w:r>
              <w:t xml:space="preserve">ID</w:t>
            </w:r>
          </w:p>
        </w:tc>
        <w:tc>
          <w:tcPr>
            <w:tcW w:w="2671" w:type="dxa"/>
            <w:shd w:val="clear" w:color="auto" w:fill="F2F2F2"/>
          </w:tcPr>
          <w:p w14:paraId="636423D1" wp14:textId="77777777">
            <w:pPr/>
            <w:r>
              <w:t xml:space="preserve">Area</w:t>
            </w:r>
          </w:p>
        </w:tc>
        <w:tc>
          <w:tcPr>
            <w:tcW w:w="5535" w:type="dxa"/>
            <w:shd w:val="clear" w:color="auto" w:fill="F2F2F2"/>
          </w:tcPr>
          <w:p w14:paraId="3E882057" wp14:textId="77777777">
            <w:pPr/>
            <w:r>
              <w:t xml:space="preserve">Requirement</w:t>
            </w:r>
          </w:p>
        </w:tc>
      </w:tr>
      <w:tr xmlns:wp14="http://schemas.microsoft.com/office/word/2010/wordml" w14:paraId="594ACF10" wp14:textId="77777777">
        <w:tc>
          <w:tcPr>
            <w:tcW w:w="1153" w:type="dxa"/>
          </w:tcPr>
          <w:p w14:paraId="147B5ABE" wp14:textId="77777777">
            <w:pPr/>
            <w:r>
              <w:t xml:space="preserve">NFR-01</w:t>
            </w:r>
          </w:p>
        </w:tc>
        <w:tc>
          <w:tcPr>
            <w:tcW w:w="2671" w:type="dxa"/>
          </w:tcPr>
          <w:p w14:paraId="40304584" wp14:textId="77777777">
            <w:pPr/>
            <w:r>
              <w:t xml:space="preserve">Privacy and security</w:t>
            </w:r>
          </w:p>
        </w:tc>
        <w:tc>
          <w:tcPr>
            <w:tcW w:w="5535" w:type="dxa"/>
          </w:tcPr>
          <w:p w14:paraId="08BB75A8" wp14:textId="77777777">
            <w:pPr/>
            <w:r>
              <w:t xml:space="preserve">HIPAA Privacy and Security Rules; BAA with each covered-entity partner; encryption in transit (TLS 1.2+) and at rest (AES-256)</w:t>
            </w:r>
          </w:p>
        </w:tc>
      </w:tr>
      <w:tr xmlns:wp14="http://schemas.microsoft.com/office/word/2010/wordml" w14:paraId="7AC281D5" wp14:textId="77777777">
        <w:tc>
          <w:tcPr>
            <w:tcW w:w="1153" w:type="dxa"/>
          </w:tcPr>
          <w:p w14:paraId="7BCAEAD4" wp14:textId="77777777">
            <w:pPr/>
            <w:r>
              <w:t xml:space="preserve">NFR-02</w:t>
            </w:r>
          </w:p>
        </w:tc>
        <w:tc>
          <w:tcPr>
            <w:tcW w:w="2671" w:type="dxa"/>
          </w:tcPr>
          <w:p w14:paraId="4A515D6E" wp14:textId="77777777">
            <w:pPr/>
            <w:r>
              <w:t xml:space="preserve">Security framework</w:t>
            </w:r>
          </w:p>
        </w:tc>
        <w:tc>
          <w:tcPr>
            <w:tcW w:w="5535" w:type="dxa"/>
          </w:tcPr>
          <w:p w14:paraId="0AE8EC40" wp14:textId="77777777">
            <w:pPr/>
            <w:r>
              <w:t xml:space="preserve">Controls mapped to NIST SP 800-53 moderate baseline (supports state security reviews)</w:t>
            </w:r>
          </w:p>
        </w:tc>
      </w:tr>
      <w:tr xmlns:wp14="http://schemas.microsoft.com/office/word/2010/wordml" w14:paraId="0AC06D82" wp14:textId="77777777">
        <w:tc>
          <w:tcPr>
            <w:tcW w:w="1153" w:type="dxa"/>
          </w:tcPr>
          <w:p w14:paraId="02DC2084" wp14:textId="77777777">
            <w:pPr/>
            <w:r>
              <w:t xml:space="preserve">NFR-03</w:t>
            </w:r>
          </w:p>
        </w:tc>
        <w:tc>
          <w:tcPr>
            <w:tcW w:w="2671" w:type="dxa"/>
          </w:tcPr>
          <w:p w14:paraId="434DC610" wp14:textId="77777777">
            <w:pPr/>
            <w:r>
              <w:t xml:space="preserve">Access</w:t>
            </w:r>
          </w:p>
        </w:tc>
        <w:tc>
          <w:tcPr>
            <w:tcW w:w="5535" w:type="dxa"/>
          </w:tcPr>
          <w:p w14:paraId="144165FD" wp14:textId="77777777">
            <w:pPr/>
            <w:r>
              <w:t xml:space="preserve">Role-based access by scope (state, clinic, panel); SSO with MFA for staff; least-privilege defaults</w:t>
            </w:r>
          </w:p>
        </w:tc>
      </w:tr>
      <w:tr xmlns:wp14="http://schemas.microsoft.com/office/word/2010/wordml" w14:paraId="429930CE" wp14:textId="77777777">
        <w:tc>
          <w:tcPr>
            <w:tcW w:w="1153" w:type="dxa"/>
          </w:tcPr>
          <w:p w14:paraId="3576262B" wp14:textId="77777777">
            <w:pPr/>
            <w:r>
              <w:t xml:space="preserve">NFR-04</w:t>
            </w:r>
          </w:p>
        </w:tc>
        <w:tc>
          <w:tcPr>
            <w:tcW w:w="2671" w:type="dxa"/>
          </w:tcPr>
          <w:p w14:paraId="5D52AB0A" wp14:textId="77777777">
            <w:pPr/>
            <w:r>
              <w:t xml:space="preserve">Audit</w:t>
            </w:r>
          </w:p>
        </w:tc>
        <w:tc>
          <w:tcPr>
            <w:tcW w:w="5535" w:type="dxa"/>
          </w:tcPr>
          <w:p w14:paraId="10465E3C" wp14:textId="77777777">
            <w:pPr/>
            <w:r>
              <w:t xml:space="preserve">Log every view, edit, export and message of patient data; retain 6 years</w:t>
            </w:r>
          </w:p>
        </w:tc>
      </w:tr>
      <w:tr xmlns:wp14="http://schemas.microsoft.com/office/word/2010/wordml" w14:paraId="36185E46" wp14:textId="77777777">
        <w:tc>
          <w:tcPr>
            <w:tcW w:w="1153" w:type="dxa"/>
          </w:tcPr>
          <w:p w14:paraId="4FD65855" wp14:textId="77777777">
            <w:pPr/>
            <w:r>
              <w:t xml:space="preserve">NFR-05</w:t>
            </w:r>
          </w:p>
        </w:tc>
        <w:tc>
          <w:tcPr>
            <w:tcW w:w="2671" w:type="dxa"/>
          </w:tcPr>
          <w:p w14:paraId="39011731" wp14:textId="77777777">
            <w:pPr/>
            <w:r>
              <w:t xml:space="preserve">Messaging</w:t>
            </w:r>
          </w:p>
        </w:tc>
        <w:tc>
          <w:tcPr>
            <w:tcW w:w="5535" w:type="dxa"/>
          </w:tcPr>
          <w:p w14:paraId="50732716" wp14:textId="77777777">
            <w:pPr/>
            <w:r>
              <w:t xml:space="preserve">TCPA consent and opt-out for SMS and voice; quiet hours 8pm–8am local</w:t>
            </w:r>
          </w:p>
        </w:tc>
      </w:tr>
      <w:tr xmlns:wp14="http://schemas.microsoft.com/office/word/2010/wordml" w14:paraId="60539FB0" wp14:textId="77777777">
        <w:tc>
          <w:tcPr>
            <w:tcW w:w="1153" w:type="dxa"/>
          </w:tcPr>
          <w:p w14:paraId="634489F7" wp14:textId="77777777">
            <w:pPr/>
            <w:r>
              <w:t xml:space="preserve">NFR-06</w:t>
            </w:r>
          </w:p>
        </w:tc>
        <w:tc>
          <w:tcPr>
            <w:tcW w:w="2671" w:type="dxa"/>
          </w:tcPr>
          <w:p w14:paraId="7CF9EB8B" wp14:textId="77777777">
            <w:pPr/>
            <w:r>
              <w:t xml:space="preserve">Sensitive data</w:t>
            </w:r>
          </w:p>
        </w:tc>
        <w:tc>
          <w:tcPr>
            <w:tcW w:w="5535" w:type="dxa"/>
          </w:tcPr>
          <w:p w14:paraId="43D70B08" wp14:textId="77777777">
            <w:pPr/>
            <w:r>
              <w:t xml:space="preserve">No 42 CFR Part 2 substance-use records in v0.1</w:t>
            </w:r>
          </w:p>
        </w:tc>
      </w:tr>
      <w:tr xmlns:wp14="http://schemas.microsoft.com/office/word/2010/wordml" w14:paraId="53D19D60" wp14:textId="77777777">
        <w:tc>
          <w:tcPr>
            <w:tcW w:w="1153" w:type="dxa"/>
          </w:tcPr>
          <w:p w14:paraId="537ADF4D" wp14:textId="77777777">
            <w:pPr/>
            <w:r>
              <w:t xml:space="preserve">NFR-07</w:t>
            </w:r>
          </w:p>
        </w:tc>
        <w:tc>
          <w:tcPr>
            <w:tcW w:w="2671" w:type="dxa"/>
          </w:tcPr>
          <w:p w14:paraId="69EB895C" wp14:textId="77777777">
            <w:pPr/>
            <w:r>
              <w:t xml:space="preserve">Accessibility</w:t>
            </w:r>
          </w:p>
        </w:tc>
        <w:tc>
          <w:tcPr>
            <w:tcW w:w="5535" w:type="dxa"/>
          </w:tcPr>
          <w:p w14:paraId="3B3FE084" wp14:textId="77777777">
            <w:pPr/>
            <w:r>
              <w:t xml:space="preserve">Section 508 and WCAG 2.1 AA for all staff and patient screens</w:t>
            </w:r>
          </w:p>
        </w:tc>
      </w:tr>
      <w:tr xmlns:wp14="http://schemas.microsoft.com/office/word/2010/wordml" w14:paraId="25EBF228" wp14:textId="77777777">
        <w:tc>
          <w:tcPr>
            <w:tcW w:w="1153" w:type="dxa"/>
          </w:tcPr>
          <w:p w14:paraId="13B8C93F" wp14:textId="77777777">
            <w:pPr/>
            <w:r>
              <w:t xml:space="preserve">NFR-08</w:t>
            </w:r>
          </w:p>
        </w:tc>
        <w:tc>
          <w:tcPr>
            <w:tcW w:w="2671" w:type="dxa"/>
          </w:tcPr>
          <w:p w14:paraId="024F676F" wp14:textId="77777777">
            <w:pPr/>
            <w:r>
              <w:t xml:space="preserve">Language</w:t>
            </w:r>
          </w:p>
        </w:tc>
        <w:tc>
          <w:tcPr>
            <w:tcW w:w="5535" w:type="dxa"/>
          </w:tcPr>
          <w:p w14:paraId="2B8CE1C9" wp14:textId="77777777">
            <w:pPr/>
            <w:r>
              <w:t xml:space="preserve">Patient messages in English and Spanish at launch; plain language at 6th-grade reading level</w:t>
            </w:r>
          </w:p>
        </w:tc>
      </w:tr>
      <w:tr xmlns:wp14="http://schemas.microsoft.com/office/word/2010/wordml" w14:paraId="114813BD" wp14:textId="77777777">
        <w:tc>
          <w:tcPr>
            <w:tcW w:w="1153" w:type="dxa"/>
          </w:tcPr>
          <w:p w14:paraId="4EC1DA83" wp14:textId="77777777">
            <w:pPr/>
            <w:r>
              <w:t xml:space="preserve">NFR-09</w:t>
            </w:r>
          </w:p>
        </w:tc>
        <w:tc>
          <w:tcPr>
            <w:tcW w:w="2671" w:type="dxa"/>
          </w:tcPr>
          <w:p w14:paraId="722FC0F0" wp14:textId="77777777">
            <w:pPr/>
            <w:r>
              <w:t xml:space="preserve">Low bandwidth</w:t>
            </w:r>
          </w:p>
        </w:tc>
        <w:tc>
          <w:tcPr>
            <w:tcW w:w="5535" w:type="dxa"/>
          </w:tcPr>
          <w:p w14:paraId="639775B1" wp14:textId="77777777">
            <w:pPr/>
            <w:r>
              <w:t xml:space="preserve">Staff screens usable on 3 Mbps links; patient flows work by SMS and voice with no app required</w:t>
            </w:r>
          </w:p>
        </w:tc>
      </w:tr>
      <w:tr xmlns:wp14="http://schemas.microsoft.com/office/word/2010/wordml" w14:paraId="563214A8" wp14:textId="77777777">
        <w:tc>
          <w:tcPr>
            <w:tcW w:w="1153" w:type="dxa"/>
          </w:tcPr>
          <w:p w14:paraId="538B59B7" wp14:textId="77777777">
            <w:pPr/>
            <w:r>
              <w:t xml:space="preserve">NFR-10</w:t>
            </w:r>
          </w:p>
        </w:tc>
        <w:tc>
          <w:tcPr>
            <w:tcW w:w="2671" w:type="dxa"/>
          </w:tcPr>
          <w:p w14:paraId="1E7910A7" wp14:textId="77777777">
            <w:pPr/>
            <w:r>
              <w:t xml:space="preserve">Availability</w:t>
            </w:r>
          </w:p>
        </w:tc>
        <w:tc>
          <w:tcPr>
            <w:tcW w:w="5535" w:type="dxa"/>
          </w:tcPr>
          <w:p w14:paraId="32D0E27C" wp14:textId="77777777">
            <w:pPr/>
            <w:r>
              <w:t xml:space="preserve">99.5% monthly uptime for scheduling and messaging; dashboard data refreshed at least daily</w:t>
            </w:r>
          </w:p>
        </w:tc>
      </w:tr>
      <w:tr xmlns:wp14="http://schemas.microsoft.com/office/word/2010/wordml" w14:paraId="5CB17DA3" wp14:textId="77777777">
        <w:tc>
          <w:tcPr>
            <w:tcW w:w="1153" w:type="dxa"/>
          </w:tcPr>
          <w:p w14:paraId="4C06363F" wp14:textId="77777777">
            <w:pPr/>
            <w:r>
              <w:t xml:space="preserve">NFR-11</w:t>
            </w:r>
          </w:p>
        </w:tc>
        <w:tc>
          <w:tcPr>
            <w:tcW w:w="2671" w:type="dxa"/>
          </w:tcPr>
          <w:p w14:paraId="75FBBD04" wp14:textId="77777777">
            <w:pPr/>
            <w:r>
              <w:t xml:space="preserve">Performance</w:t>
            </w:r>
          </w:p>
        </w:tc>
        <w:tc>
          <w:tcPr>
            <w:tcW w:w="5535" w:type="dxa"/>
          </w:tcPr>
          <w:p w14:paraId="018B0BAF" wp14:textId="77777777">
            <w:pPr/>
            <w:r>
              <w:t xml:space="preserve">Slot search and booking under 2 s at the 95th percentile; dashboard views under 3 s</w:t>
            </w:r>
          </w:p>
        </w:tc>
      </w:tr>
      <w:tr xmlns:wp14="http://schemas.microsoft.com/office/word/2010/wordml" w14:paraId="73373249" wp14:textId="77777777">
        <w:tc>
          <w:tcPr>
            <w:tcW w:w="1153" w:type="dxa"/>
          </w:tcPr>
          <w:p w14:paraId="013CAAAA" wp14:textId="77777777">
            <w:pPr/>
            <w:r>
              <w:t xml:space="preserve">NFR-12</w:t>
            </w:r>
          </w:p>
        </w:tc>
        <w:tc>
          <w:tcPr>
            <w:tcW w:w="2671" w:type="dxa"/>
          </w:tcPr>
          <w:p w14:paraId="427F0D9F" wp14:textId="77777777">
            <w:pPr/>
            <w:r>
              <w:t xml:space="preserve">Interoperability</w:t>
            </w:r>
          </w:p>
        </w:tc>
        <w:tc>
          <w:tcPr>
            <w:tcW w:w="5535" w:type="dxa"/>
          </w:tcPr>
          <w:p w14:paraId="710F0CC1" wp14:textId="77777777">
            <w:pPr/>
            <w:r>
              <w:t xml:space="preserve">FHIR R4 (US Core) APIs; X12 270/271 for eligibility; TEFCA-ready design</w:t>
            </w:r>
          </w:p>
        </w:tc>
      </w:tr>
      <w:tr xmlns:wp14="http://schemas.microsoft.com/office/word/2010/wordml" w14:paraId="52DA3C99" wp14:textId="77777777">
        <w:tc>
          <w:tcPr>
            <w:tcW w:w="1153" w:type="dxa"/>
          </w:tcPr>
          <w:p w14:paraId="62D198AC" wp14:textId="77777777">
            <w:pPr/>
            <w:r>
              <w:t xml:space="preserve">NFR-13</w:t>
            </w:r>
          </w:p>
        </w:tc>
        <w:tc>
          <w:tcPr>
            <w:tcW w:w="2671" w:type="dxa"/>
          </w:tcPr>
          <w:p w14:paraId="56A443F9" wp14:textId="77777777">
            <w:pPr/>
            <w:r>
              <w:t xml:space="preserve">Multi-state</w:t>
            </w:r>
          </w:p>
        </w:tc>
        <w:tc>
          <w:tcPr>
            <w:tcW w:w="5535" w:type="dxa"/>
          </w:tcPr>
          <w:p w14:paraId="5C9AE0F9" wp14:textId="77777777">
            <w:pPr/>
            <w:r>
              <w:t xml:space="preserve">State-specific rules, branding and data partitions by configuration, so a new state needs no code change</w:t>
            </w:r>
          </w:p>
        </w:tc>
      </w:tr>
      <w:tr xmlns:wp14="http://schemas.microsoft.com/office/word/2010/wordml" w14:paraId="1243DC85" wp14:textId="77777777">
        <w:tc>
          <w:tcPr>
            <w:tcW w:w="1153" w:type="dxa"/>
          </w:tcPr>
          <w:p w14:paraId="2C8863D1" wp14:textId="77777777">
            <w:pPr/>
            <w:r>
              <w:t xml:space="preserve">NFR-14</w:t>
            </w:r>
          </w:p>
        </w:tc>
        <w:tc>
          <w:tcPr>
            <w:tcW w:w="2671" w:type="dxa"/>
          </w:tcPr>
          <w:p w14:paraId="69ED24DE" wp14:textId="77777777">
            <w:pPr/>
            <w:r>
              <w:t xml:space="preserve">Hosting</w:t>
            </w:r>
          </w:p>
        </w:tc>
        <w:tc>
          <w:tcPr>
            <w:tcW w:w="5535" w:type="dxa"/>
          </w:tcPr>
          <w:p w14:paraId="179B10EC" wp14:textId="77777777">
            <w:pPr/>
            <w:r>
              <w:t xml:space="preserve">US-only cloud region on AWS or Azure with a HIPAA BAA </w:t>
            </w:r>
            <w:r>
              <w:rPr>
                <w:i/>
              </w:rPr>
              <w:t xml:space="preserve">(Assumption: confirm the preferred cloud)</w:t>
            </w:r>
          </w:p>
        </w:tc>
      </w:tr>
      <w:tr xmlns:wp14="http://schemas.microsoft.com/office/word/2010/wordml" w14:paraId="3BDBCF29" wp14:textId="77777777">
        <w:tc>
          <w:tcPr>
            <w:tcW w:w="1153" w:type="dxa"/>
          </w:tcPr>
          <w:p w14:paraId="6B21AF09" wp14:textId="77777777">
            <w:pPr/>
            <w:r>
              <w:t xml:space="preserve">NFR-15</w:t>
            </w:r>
          </w:p>
        </w:tc>
        <w:tc>
          <w:tcPr>
            <w:tcW w:w="2671" w:type="dxa"/>
          </w:tcPr>
          <w:p w14:paraId="76DA3103" wp14:textId="77777777">
            <w:pPr/>
            <w:r>
              <w:t xml:space="preserve">Responsible AI</w:t>
            </w:r>
          </w:p>
        </w:tc>
        <w:tc>
          <w:tcPr>
            <w:tcW w:w="5535" w:type="dxa"/>
          </w:tcPr>
          <w:p w14:paraId="0CDD7BDE" wp14:textId="77777777">
            <w:pPr/>
            <w:r>
              <w:t xml:space="preserve">Model cards, subgroup bias checks and human review before any model output is used in care decisions</w:t>
            </w:r>
          </w:p>
        </w:tc>
      </w:tr>
    </w:tbl>
    <w:p xmlns:wp14="http://schemas.microsoft.com/office/word/2010/wordml" w14:paraId="529D3C11" wp14:textId="77777777">
      <w:pPr>
        <w:pStyle w:val="Heading2"/>
      </w:pPr>
      <w:r>
        <w:t xml:space="preserve">7. Data requirements</w:t>
      </w:r>
    </w:p>
    <w:p xmlns:wp14="http://schemas.microsoft.com/office/word/2010/wordml" w14:paraId="0075F37A" wp14:textId="77777777">
      <w:pPr/>
      <w:r>
        <w:rPr>
          <w:highlight w:val="yellow"/>
        </w:rPr>
        <w:t>The MVP runs on synthetic patients plus public county data (BRD #11); real partner feeds replace the synthetic ones in pilots through the same interfaces. Every public source below was opened on 29 Oct 2026: link, current release and Nevada and Tennessee coverage were checked (see 7.1). Items still open are listed in 7.2 and Section 11.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1800"/>
        <w:gridCol w:w="2450"/>
        <w:gridCol w:w="1750"/>
        <w:gridCol w:w="1650"/>
        <w:gridCol w:w="1710"/>
      </w:tblGrid>
      <w:tr xmlns:wp14="http://schemas.microsoft.com/office/word/2010/wordml" w14:paraId="07FAB072" wp14:textId="77777777">
        <w:trPr>
          <w:tblHeader/>
        </w:trPr>
        <w:tc>
          <w:tcPr>
            <w:tcW w:w="1800" w:type="dxa"/>
            <w:shd w:val="clear" w:color="auto" w:fill="F2F2F2"/>
          </w:tcPr>
          <w:p w14:paraId="3AF989E9" wp14:textId="77777777">
            <w:r>
              <w:rPr>
                <w:b/>
                <w:sz w:val="18"/>
              </w:rPr>
              <w:t>Data domain</w:t>
            </w:r>
          </w:p>
        </w:tc>
        <w:tc>
          <w:tcPr>
            <w:tcW w:w="2450" w:type="dxa"/>
            <w:shd w:val="clear" w:color="auto" w:fill="F2F2F2"/>
          </w:tcPr>
          <w:p w14:paraId="09238170" wp14:textId="77777777">
            <w:r>
              <w:rPr>
                <w:b/>
                <w:sz w:val="18"/>
              </w:rPr>
              <w:t>MVP source</w:t>
            </w:r>
          </w:p>
        </w:tc>
        <w:tc>
          <w:tcPr>
            <w:tcW w:w="1750" w:type="dxa"/>
            <w:shd w:val="clear" w:color="auto" w:fill="F2F2F2"/>
          </w:tcPr>
          <w:p w14:paraId="11B513B2" wp14:textId="77777777">
            <w:r>
              <w:rPr>
                <w:b/>
                <w:sz w:val="18"/>
              </w:rPr>
              <w:t>Pilot source</w:t>
            </w:r>
          </w:p>
        </w:tc>
        <w:tc>
          <w:tcPr>
            <w:tcW w:w="1650" w:type="dxa"/>
            <w:shd w:val="clear" w:color="auto" w:fill="F2F2F2"/>
          </w:tcPr>
          <w:p w14:paraId="16850DD6" wp14:textId="77777777">
            <w:r>
              <w:rPr>
                <w:b/>
                <w:sz w:val="18"/>
              </w:rPr>
              <w:t>Format / standard</w:t>
            </w:r>
          </w:p>
        </w:tc>
        <w:tc>
          <w:tcPr>
            <w:tcW w:w="1710" w:type="dxa"/>
            <w:shd w:val="clear" w:color="auto" w:fill="F2F2F2"/>
          </w:tcPr>
          <w:p w14:paraId="6033E4A0" wp14:textId="77777777">
            <w:r>
              <w:rPr>
                <w:b/>
                <w:sz w:val="18"/>
              </w:rPr>
              <w:t>Used by</w:t>
            </w:r>
          </w:p>
        </w:tc>
      </w:tr>
      <w:tr xmlns:wp14="http://schemas.microsoft.com/office/word/2010/wordml" w14:paraId="35E88F28" wp14:textId="77777777">
        <w:tc>
          <w:tcPr>
            <w:tcW w:w="1800" w:type="dxa"/>
          </w:tcPr>
          <w:p w14:paraId="73868D1D" wp14:textId="77777777">
            <w:r>
              <w:rPr>
                <w:b w:val="0"/>
                <w:sz w:val="18"/>
              </w:rPr>
              <w:t>Patients, encounters, conditions, labs, meds</w:t>
            </w:r>
          </w:p>
        </w:tc>
        <w:tc>
          <w:tcPr>
            <w:tcW w:w="2450" w:type="dxa"/>
          </w:tcPr>
          <w:p w14:paraId="15FC92F4" wp14:textId="77777777">
            <w:r>
              <w:rPr>
                <w:b w:val="0"/>
                <w:sz w:val="18"/>
              </w:rPr>
              <w:t>Synthea synthetic patients, generated for NV and TN counties</w:t>
            </w:r>
          </w:p>
        </w:tc>
        <w:tc>
          <w:tcPr>
            <w:tcW w:w="1750" w:type="dxa"/>
          </w:tcPr>
          <w:p w14:paraId="541F6118" wp14:textId="77777777">
            <w:r>
              <w:rPr>
                <w:b w:val="0"/>
                <w:sz w:val="18"/>
              </w:rPr>
              <w:t>Clinic EHR</w:t>
            </w:r>
          </w:p>
        </w:tc>
        <w:tc>
          <w:tcPr>
            <w:tcW w:w="1650" w:type="dxa"/>
          </w:tcPr>
          <w:p w14:paraId="7D97460C" wp14:textId="77777777">
            <w:r>
              <w:rPr>
                <w:b w:val="0"/>
                <w:sz w:val="18"/>
              </w:rPr>
              <w:t>FHIR R4 US Core</w:t>
            </w:r>
          </w:p>
        </w:tc>
        <w:tc>
          <w:tcPr>
            <w:tcW w:w="1710" w:type="dxa"/>
          </w:tcPr>
          <w:p w14:paraId="6C27D861" wp14:textId="77777777">
            <w:r>
              <w:rPr>
                <w:b w:val="0"/>
                <w:sz w:val="18"/>
              </w:rPr>
              <w:t>UC-01, UC-02</w:t>
            </w:r>
          </w:p>
        </w:tc>
      </w:tr>
      <w:tr xmlns:wp14="http://schemas.microsoft.com/office/word/2010/wordml" w14:paraId="605CF3A7" wp14:textId="77777777">
        <w:tc>
          <w:tcPr>
            <w:tcW w:w="1800" w:type="dxa"/>
          </w:tcPr>
          <w:p w14:paraId="4F39F63C" wp14:textId="77777777">
            <w:r>
              <w:rPr>
                <w:b w:val="0"/>
                <w:sz w:val="18"/>
              </w:rPr>
              <w:t>Schedules and provider calendars</w:t>
            </w:r>
          </w:p>
        </w:tc>
        <w:tc>
          <w:tcPr>
            <w:tcW w:w="2450" w:type="dxa"/>
          </w:tcPr>
          <w:p w14:paraId="636E8D94" wp14:textId="77777777">
            <w:r>
              <w:rPr>
                <w:b w:val="0"/>
                <w:sz w:val="18"/>
              </w:rPr>
              <w:t>Synthetic calendars for 3–5 demo clinics</w:t>
            </w:r>
          </w:p>
        </w:tc>
        <w:tc>
          <w:tcPr>
            <w:tcW w:w="1750" w:type="dxa"/>
          </w:tcPr>
          <w:p w14:paraId="7C0831D8" wp14:textId="77777777">
            <w:r>
              <w:rPr>
                <w:b w:val="0"/>
                <w:sz w:val="18"/>
              </w:rPr>
              <w:t>Clinic practice management system</w:t>
            </w:r>
          </w:p>
        </w:tc>
        <w:tc>
          <w:tcPr>
            <w:tcW w:w="1650" w:type="dxa"/>
          </w:tcPr>
          <w:p w14:paraId="49CB5794" wp14:textId="77777777">
            <w:r>
              <w:rPr>
                <w:b w:val="0"/>
                <w:sz w:val="18"/>
              </w:rPr>
              <w:t>FHIR Schedule / Slot / Appointment</w:t>
            </w:r>
          </w:p>
        </w:tc>
        <w:tc>
          <w:tcPr>
            <w:tcW w:w="1710" w:type="dxa"/>
          </w:tcPr>
          <w:p w14:paraId="41CB55D7" wp14:textId="77777777">
            <w:r>
              <w:rPr>
                <w:b w:val="0"/>
                <w:sz w:val="18"/>
              </w:rPr>
              <w:t>UC-01</w:t>
            </w:r>
          </w:p>
        </w:tc>
      </w:tr>
      <w:tr xmlns:wp14="http://schemas.microsoft.com/office/word/2010/wordml" w14:paraId="0694A4FE" wp14:textId="77777777">
        <w:tc>
          <w:tcPr>
            <w:tcW w:w="1800" w:type="dxa"/>
          </w:tcPr>
          <w:p w14:paraId="47C5F9D3" wp14:textId="77777777">
            <w:r>
              <w:rPr>
                <w:b w:val="0"/>
                <w:sz w:val="18"/>
              </w:rPr>
              <w:t>Eligibility</w:t>
            </w:r>
          </w:p>
        </w:tc>
        <w:tc>
          <w:tcPr>
            <w:tcW w:w="2450" w:type="dxa"/>
          </w:tcPr>
          <w:p w14:paraId="689002AE" wp14:textId="77777777">
            <w:r>
              <w:rPr>
                <w:b w:val="0"/>
                <w:sz w:val="18"/>
              </w:rPr>
              <w:t>Mock 270/271 responder</w:t>
            </w:r>
          </w:p>
        </w:tc>
        <w:tc>
          <w:tcPr>
            <w:tcW w:w="1750" w:type="dxa"/>
          </w:tcPr>
          <w:p w14:paraId="76C64DE6" wp14:textId="77777777">
            <w:r>
              <w:rPr>
                <w:b w:val="0"/>
                <w:sz w:val="18"/>
              </w:rPr>
              <w:t>Clearinghouse or state Medicaid</w:t>
            </w:r>
          </w:p>
        </w:tc>
        <w:tc>
          <w:tcPr>
            <w:tcW w:w="1650" w:type="dxa"/>
          </w:tcPr>
          <w:p w14:paraId="30D19DA9" wp14:textId="77777777">
            <w:r>
              <w:rPr>
                <w:b w:val="0"/>
                <w:sz w:val="18"/>
              </w:rPr>
              <w:t>X12 270/271</w:t>
            </w:r>
          </w:p>
        </w:tc>
        <w:tc>
          <w:tcPr>
            <w:tcW w:w="1710" w:type="dxa"/>
          </w:tcPr>
          <w:p w14:paraId="6ADEB978" wp14:textId="77777777">
            <w:r>
              <w:rPr>
                <w:b w:val="0"/>
                <w:sz w:val="18"/>
              </w:rPr>
              <w:t>UC-01</w:t>
            </w:r>
          </w:p>
        </w:tc>
      </w:tr>
      <w:tr xmlns:wp14="http://schemas.microsoft.com/office/word/2010/wordml" w14:paraId="7E691DAD" wp14:textId="77777777">
        <w:tc>
          <w:tcPr>
            <w:tcW w:w="1800" w:type="dxa"/>
          </w:tcPr>
          <w:p w14:paraId="2598E939" wp14:textId="77777777">
            <w:r>
              <w:rPr>
                <w:b w:val="0"/>
                <w:sz w:val="18"/>
              </w:rPr>
              <w:t>Claims and utilization (ED, admissions)</w:t>
            </w:r>
          </w:p>
        </w:tc>
        <w:tc>
          <w:tcPr>
            <w:tcW w:w="2450" w:type="dxa"/>
          </w:tcPr>
          <w:p w14:paraId="53DE9A26" wp14:textId="77777777">
            <w:r>
              <w:rPr>
                <w:b w:val="0"/>
                <w:sz w:val="18"/>
              </w:rPr>
              <w:t>Synthea claims output</w:t>
            </w:r>
          </w:p>
        </w:tc>
        <w:tc>
          <w:tcPr>
            <w:tcW w:w="1750" w:type="dxa"/>
          </w:tcPr>
          <w:p w14:paraId="1045BFF1" wp14:textId="77777777">
            <w:r>
              <w:rPr>
                <w:b w:val="0"/>
                <w:sz w:val="18"/>
              </w:rPr>
              <w:t>Medicaid MCO or state claims extract</w:t>
            </w:r>
          </w:p>
        </w:tc>
        <w:tc>
          <w:tcPr>
            <w:tcW w:w="1650" w:type="dxa"/>
          </w:tcPr>
          <w:p w14:paraId="7495268C" wp14:textId="77777777">
            <w:r>
              <w:rPr>
                <w:b w:val="0"/>
                <w:sz w:val="18"/>
              </w:rPr>
              <w:t>CSV / X12 837 and 835</w:t>
            </w:r>
          </w:p>
        </w:tc>
        <w:tc>
          <w:tcPr>
            <w:tcW w:w="1710" w:type="dxa"/>
          </w:tcPr>
          <w:p w14:paraId="212A834C" wp14:textId="77777777">
            <w:r>
              <w:rPr>
                <w:b w:val="0"/>
                <w:sz w:val="18"/>
              </w:rPr>
              <w:t>UC-02</w:t>
            </w:r>
          </w:p>
        </w:tc>
      </w:tr>
      <w:tr xmlns:wp14="http://schemas.microsoft.com/office/word/2010/wordml" w14:paraId="3972EBC4" wp14:textId="77777777">
        <w:tc>
          <w:tcPr>
            <w:tcW w:w="1800" w:type="dxa"/>
          </w:tcPr>
          <w:p w14:paraId="20971F2A" wp14:textId="77777777">
            <w:r>
              <w:rPr>
                <w:b w:val="0"/>
                <w:sz w:val="18"/>
              </w:rPr>
              <w:t>Remote-monitoring readings (BP, glucose, weight, SpO2)</w:t>
            </w:r>
          </w:p>
        </w:tc>
        <w:tc>
          <w:tcPr>
            <w:tcW w:w="2450" w:type="dxa"/>
          </w:tcPr>
          <w:p w14:paraId="67A8EF8A" wp14:textId="77777777">
            <w:r>
              <w:rPr>
                <w:b w:val="0"/>
                <w:sz w:val="18"/>
                <w:highlight w:val="yellow"/>
              </w:rPr>
              <w:t>Simulated device stream; BP readings carry both systolic and diastolic</w:t>
            </w:r>
          </w:p>
        </w:tc>
        <w:tc>
          <w:tcPr>
            <w:tcW w:w="1750" w:type="dxa"/>
          </w:tcPr>
          <w:p w14:paraId="393B07C3" wp14:textId="77777777">
            <w:r>
              <w:rPr>
                <w:b w:val="0"/>
                <w:sz w:val="18"/>
              </w:rPr>
              <w:t>RPM vendor API</w:t>
            </w:r>
          </w:p>
        </w:tc>
        <w:tc>
          <w:tcPr>
            <w:tcW w:w="1650" w:type="dxa"/>
          </w:tcPr>
          <w:p w14:paraId="1FEE1655" wp14:textId="77777777">
            <w:r>
              <w:rPr>
                <w:b w:val="0"/>
                <w:sz w:val="18"/>
                <w:highlight w:val="yellow"/>
              </w:rPr>
              <w:t>FHIR Observation; BP panel LOINC 85354-9 (8480-6 systolic, 8462-4 diastolic)</w:t>
            </w:r>
          </w:p>
        </w:tc>
        <w:tc>
          <w:tcPr>
            <w:tcW w:w="1710" w:type="dxa"/>
          </w:tcPr>
          <w:p w14:paraId="2ABEEBCF" wp14:textId="77777777">
            <w:r>
              <w:rPr>
                <w:b w:val="0"/>
                <w:sz w:val="18"/>
              </w:rPr>
              <w:t>UC-02</w:t>
            </w:r>
          </w:p>
        </w:tc>
      </w:tr>
      <w:tr xmlns:wp14="http://schemas.microsoft.com/office/word/2010/wordml" w14:paraId="6388EE8B" wp14:textId="77777777">
        <w:tc>
          <w:tcPr>
            <w:tcW w:w="1800" w:type="dxa"/>
          </w:tcPr>
          <w:p w14:paraId="255681D7" wp14:textId="77777777">
            <w:r>
              <w:rPr>
                <w:b w:val="0"/>
                <w:sz w:val="18"/>
              </w:rPr>
              <w:t>Social-need screening</w:t>
            </w:r>
          </w:p>
        </w:tc>
        <w:tc>
          <w:tcPr>
            <w:tcW w:w="2450" w:type="dxa"/>
          </w:tcPr>
          <w:p w14:paraId="3014E553" wp14:textId="77777777">
            <w:r>
              <w:rPr>
                <w:b w:val="0"/>
                <w:sz w:val="18"/>
                <w:highlight w:val="yellow"/>
              </w:rPr>
              <w:t>Synthetic screening responses covering the five AHC HRSN core domains (housing, food, transportation, utilities, safety)</w:t>
            </w:r>
          </w:p>
        </w:tc>
        <w:tc>
          <w:tcPr>
            <w:tcW w:w="1750" w:type="dxa"/>
          </w:tcPr>
          <w:p w14:paraId="52F26FAA" wp14:textId="77777777">
            <w:r>
              <w:rPr>
                <w:b w:val="0"/>
                <w:sz w:val="18"/>
              </w:rPr>
              <w:t>Clinic screening tool</w:t>
            </w:r>
          </w:p>
        </w:tc>
        <w:tc>
          <w:tcPr>
            <w:tcW w:w="1650" w:type="dxa"/>
          </w:tcPr>
          <w:p w14:paraId="487973C7" wp14:textId="77777777">
            <w:r>
              <w:rPr>
                <w:b w:val="0"/>
                <w:sz w:val="18"/>
                <w:highlight w:val="yellow"/>
              </w:rPr>
              <w:t>FHIR (Gravity Project SDOH); LOINC 96777-8; ICD-10-CM Z55–Z65</w:t>
            </w:r>
          </w:p>
        </w:tc>
        <w:tc>
          <w:tcPr>
            <w:tcW w:w="1710" w:type="dxa"/>
          </w:tcPr>
          <w:p w14:paraId="5F96F16C" wp14:textId="77777777">
            <w:r>
              <w:rPr>
                <w:b w:val="0"/>
                <w:sz w:val="18"/>
              </w:rPr>
              <w:t>UC-02</w:t>
            </w:r>
          </w:p>
        </w:tc>
      </w:tr>
      <w:tr xmlns:wp14="http://schemas.microsoft.com/office/word/2010/wordml" w14:paraId="698BC01D" wp14:textId="77777777">
        <w:tc>
          <w:tcPr>
            <w:tcW w:w="1800" w:type="dxa"/>
          </w:tcPr>
          <w:p w14:paraId="50495FD0" wp14:textId="77777777">
            <w:r>
              <w:rPr>
                <w:b w:val="0"/>
                <w:sz w:val="18"/>
              </w:rPr>
              <w:t>County chronic-disease and prevention estimates</w:t>
            </w:r>
          </w:p>
        </w:tc>
        <w:tc>
          <w:tcPr>
            <w:tcW w:w="2450" w:type="dxa"/>
          </w:tcPr>
          <w:p w14:paraId="6C0C3FCC" wp14:textId="77777777">
            <w:r>
              <w:rPr>
                <w:b w:val="0"/>
                <w:sz w:val="18"/>
                <w:highlight w:val="yellow"/>
              </w:rPr>
              <w:t>CDC PLACES, 2025 release (BRFSS 2023), county and ZCTA</w:t>
            </w:r>
          </w:p>
        </w:tc>
        <w:tc>
          <w:tcPr>
            <w:tcW w:w="1750" w:type="dxa"/>
          </w:tcPr>
          <w:p w14:paraId="144FEAA0" wp14:textId="77777777">
            <w:r>
              <w:rPr>
                <w:b w:val="0"/>
                <w:sz w:val="18"/>
              </w:rPr>
              <w:t>Same</w:t>
            </w:r>
          </w:p>
        </w:tc>
        <w:tc>
          <w:tcPr>
            <w:tcW w:w="1650" w:type="dxa"/>
          </w:tcPr>
          <w:p w14:paraId="158573B7" wp14:textId="77777777">
            <w:r>
              <w:rPr>
                <w:b w:val="0"/>
                <w:sz w:val="18"/>
                <w:highlight w:val="yellow"/>
              </w:rPr>
              <w:t>Socrata API / CSV</w:t>
            </w:r>
          </w:p>
        </w:tc>
        <w:tc>
          <w:tcPr>
            <w:tcW w:w="1710" w:type="dxa"/>
          </w:tcPr>
          <w:p w14:paraId="30E0EEDD" wp14:textId="77777777">
            <w:r>
              <w:rPr>
                <w:b w:val="0"/>
                <w:sz w:val="18"/>
                <w:highlight w:val="yellow"/>
              </w:rPr>
              <w:t>UC-02 (FR-02-06, FR-02-07)</w:t>
            </w:r>
          </w:p>
        </w:tc>
      </w:tr>
      <w:tr xmlns:wp14="http://schemas.microsoft.com/office/word/2010/wordml" w14:paraId="31D2FBCF" wp14:textId="77777777">
        <w:tc>
          <w:tcPr>
            <w:tcW w:w="1800" w:type="dxa"/>
          </w:tcPr>
          <w:p w14:paraId="5386811B" wp14:textId="77777777">
            <w:r>
              <w:rPr>
                <w:b w:val="0"/>
                <w:sz w:val="18"/>
              </w:rPr>
              <w:t>Social vulnerability</w:t>
            </w:r>
          </w:p>
        </w:tc>
        <w:tc>
          <w:tcPr>
            <w:tcW w:w="2450" w:type="dxa"/>
          </w:tcPr>
          <w:p w14:paraId="293D78D5" wp14:textId="77777777">
            <w:r>
              <w:rPr>
                <w:b w:val="0"/>
                <w:sz w:val="18"/>
                <w:highlight w:val="yellow"/>
              </w:rPr>
              <w:t>CDC/ATSDR Social Vulnerability Index 2022 (newest edition), county and tract</w:t>
            </w:r>
          </w:p>
        </w:tc>
        <w:tc>
          <w:tcPr>
            <w:tcW w:w="1750" w:type="dxa"/>
          </w:tcPr>
          <w:p w14:paraId="2A088965" wp14:textId="77777777">
            <w:r>
              <w:rPr>
                <w:b w:val="0"/>
                <w:sz w:val="18"/>
                <w:highlight w:val="yellow"/>
              </w:rPr>
              <w:t>Same; move to the next edition when published</w:t>
            </w:r>
          </w:p>
        </w:tc>
        <w:tc>
          <w:tcPr>
            <w:tcW w:w="1650" w:type="dxa"/>
          </w:tcPr>
          <w:p w14:paraId="41435B2A" wp14:textId="77777777">
            <w:r>
              <w:rPr>
                <w:b w:val="0"/>
                <w:sz w:val="18"/>
              </w:rPr>
              <w:t>CSV</w:t>
            </w:r>
          </w:p>
        </w:tc>
        <w:tc>
          <w:tcPr>
            <w:tcW w:w="1710" w:type="dxa"/>
          </w:tcPr>
          <w:p w14:paraId="6715B3EA" wp14:textId="77777777">
            <w:r>
              <w:rPr>
                <w:b w:val="0"/>
                <w:sz w:val="18"/>
                <w:highlight w:val="yellow"/>
              </w:rPr>
              <w:t>UC-02 (FR-02-07)</w:t>
            </w:r>
          </w:p>
        </w:tc>
      </w:tr>
      <w:tr xmlns:wp14="http://schemas.microsoft.com/office/word/2010/wordml" w14:paraId="08427D86" wp14:textId="77777777">
        <w:tc>
          <w:tcPr>
            <w:tcW w:w="1800" w:type="dxa"/>
          </w:tcPr>
          <w:p w14:paraId="3EFF75C3" wp14:textId="77777777">
            <w:r>
              <w:rPr>
                <w:b w:val="0"/>
                <w:sz w:val="18"/>
              </w:rPr>
              <w:t>Provider-shortage areas</w:t>
            </w:r>
          </w:p>
        </w:tc>
        <w:tc>
          <w:tcPr>
            <w:tcW w:w="2450" w:type="dxa"/>
          </w:tcPr>
          <w:p w14:paraId="5E632B66" wp14:textId="77777777">
            <w:r>
              <w:rPr>
                <w:b w:val="0"/>
                <w:sz w:val="18"/>
                <w:highlight w:val="yellow"/>
              </w:rPr>
              <w:t>HRSA HPSA, primary care and mental health (files refreshed daily)</w:t>
            </w:r>
          </w:p>
        </w:tc>
        <w:tc>
          <w:tcPr>
            <w:tcW w:w="1750" w:type="dxa"/>
          </w:tcPr>
          <w:p w14:paraId="7F4F179B" wp14:textId="77777777">
            <w:r>
              <w:rPr>
                <w:b w:val="0"/>
                <w:sz w:val="18"/>
              </w:rPr>
              <w:t>Same</w:t>
            </w:r>
          </w:p>
        </w:tc>
        <w:tc>
          <w:tcPr>
            <w:tcW w:w="1650" w:type="dxa"/>
          </w:tcPr>
          <w:p w14:paraId="6AF75848" wp14:textId="77777777">
            <w:r>
              <w:rPr>
                <w:b w:val="0"/>
                <w:sz w:val="18"/>
              </w:rPr>
              <w:t>CSV</w:t>
            </w:r>
          </w:p>
        </w:tc>
        <w:tc>
          <w:tcPr>
            <w:tcW w:w="1710" w:type="dxa"/>
          </w:tcPr>
          <w:p w14:paraId="25E74323" wp14:textId="77777777">
            <w:r>
              <w:rPr>
                <w:b w:val="0"/>
                <w:sz w:val="18"/>
                <w:highlight w:val="yellow"/>
              </w:rPr>
              <w:t>UC-02 (FR-02-07)</w:t>
            </w:r>
          </w:p>
        </w:tc>
      </w:tr>
      <w:tr xmlns:wp14="http://schemas.microsoft.com/office/word/2010/wordml" w14:paraId="0673C79D" wp14:textId="77777777">
        <w:tc>
          <w:tcPr>
            <w:tcW w:w="1800" w:type="dxa"/>
          </w:tcPr>
          <w:p w14:paraId="750571AA" wp14:textId="77777777">
            <w:r>
              <w:rPr>
                <w:b w:val="0"/>
                <w:sz w:val="18"/>
              </w:rPr>
              <w:t>County health outcomes benchmarks</w:t>
            </w:r>
          </w:p>
        </w:tc>
        <w:tc>
          <w:tcPr>
            <w:tcW w:w="2450" w:type="dxa"/>
          </w:tcPr>
          <w:p w14:paraId="16DEBBDB" wp14:textId="77777777">
            <w:r>
              <w:rPr>
                <w:b w:val="0"/>
                <w:sz w:val="18"/>
                <w:highlight w:val="yellow"/>
              </w:rPr>
              <w:t>County Health Rankings &amp; Roadmaps 2025 release plus March 2026 supplemental, downloaded and archived</w:t>
            </w:r>
          </w:p>
        </w:tc>
        <w:tc>
          <w:tcPr>
            <w:tcW w:w="1750" w:type="dxa"/>
          </w:tcPr>
          <w:p w14:paraId="4BA54FA6" wp14:textId="77777777">
            <w:r>
              <w:rPr>
                <w:b w:val="0"/>
                <w:sz w:val="18"/>
                <w:highlight w:val="yellow"/>
              </w:rPr>
              <w:t>Archived copy only: no 2026 annual release and the site is funded to Dec 2026. Live benchmarks from PLACES, ACS and CDC WONDER</w:t>
            </w:r>
          </w:p>
        </w:tc>
        <w:tc>
          <w:tcPr>
            <w:tcW w:w="1650" w:type="dxa"/>
          </w:tcPr>
          <w:p w14:paraId="3082A74B" wp14:textId="77777777">
            <w:r>
              <w:rPr>
                <w:b w:val="0"/>
                <w:sz w:val="18"/>
              </w:rPr>
              <w:t>CSV</w:t>
            </w:r>
          </w:p>
        </w:tc>
        <w:tc>
          <w:tcPr>
            <w:tcW w:w="1710" w:type="dxa"/>
          </w:tcPr>
          <w:p w14:paraId="18F8D471" wp14:textId="77777777">
            <w:r>
              <w:rPr>
                <w:b w:val="0"/>
                <w:sz w:val="18"/>
              </w:rPr>
              <w:t>UC-02</w:t>
            </w:r>
          </w:p>
        </w:tc>
      </w:tr>
      <w:tr xmlns:wp14="http://schemas.microsoft.com/office/word/2010/wordml" w14:paraId="0574A1BB" wp14:textId="77777777">
        <w:tc>
          <w:tcPr>
            <w:tcW w:w="1800" w:type="dxa"/>
          </w:tcPr>
          <w:p w14:paraId="1841DDDA" wp14:textId="77777777">
            <w:r>
              <w:rPr>
                <w:b w:val="0"/>
                <w:sz w:val="18"/>
                <w:highlight w:val="yellow"/>
              </w:rPr>
              <w:t>Rural definition (new)</w:t>
            </w:r>
          </w:p>
        </w:tc>
        <w:tc>
          <w:tcPr>
            <w:tcW w:w="2450" w:type="dxa"/>
          </w:tcPr>
          <w:p w14:paraId="06DDBEFC" wp14:textId="77777777">
            <w:r>
              <w:rPr>
                <w:b w:val="0"/>
                <w:sz w:val="18"/>
                <w:highlight w:val="yellow"/>
              </w:rPr>
              <w:t>USDA ERS Rural-Urban Continuum Codes 2023 (county); HRSA FORHP rural areas (county, tract, ZIP)</w:t>
            </w:r>
          </w:p>
        </w:tc>
        <w:tc>
          <w:tcPr>
            <w:tcW w:w="1750" w:type="dxa"/>
          </w:tcPr>
          <w:p w14:paraId="1DCB2AAC" wp14:textId="77777777">
            <w:r>
              <w:rPr>
                <w:b w:val="0"/>
                <w:sz w:val="18"/>
                <w:highlight w:val="yellow"/>
              </w:rPr>
              <w:t>Same</w:t>
            </w:r>
          </w:p>
        </w:tc>
        <w:tc>
          <w:tcPr>
            <w:tcW w:w="1650" w:type="dxa"/>
          </w:tcPr>
          <w:p w14:paraId="0ABEB645" wp14:textId="77777777">
            <w:r>
              <w:rPr>
                <w:b w:val="0"/>
                <w:sz w:val="18"/>
                <w:highlight w:val="yellow"/>
              </w:rPr>
              <w:t>XLSX / CSV</w:t>
            </w:r>
          </w:p>
        </w:tc>
        <w:tc>
          <w:tcPr>
            <w:tcW w:w="1710" w:type="dxa"/>
          </w:tcPr>
          <w:p w14:paraId="55F7357C" wp14:textId="77777777">
            <w:r>
              <w:rPr>
                <w:b w:val="0"/>
                <w:sz w:val="18"/>
                <w:highlight w:val="yellow"/>
              </w:rPr>
              <w:t>Both (scope, filters, RHTP reporting)</w:t>
            </w:r>
          </w:p>
        </w:tc>
      </w:tr>
      <w:tr xmlns:wp14="http://schemas.microsoft.com/office/word/2010/wordml" w14:paraId="76A776E9" wp14:textId="77777777">
        <w:tc>
          <w:tcPr>
            <w:tcW w:w="1800" w:type="dxa"/>
          </w:tcPr>
          <w:p w14:paraId="5A469D49" wp14:textId="77777777">
            <w:r>
              <w:rPr>
                <w:b w:val="0"/>
                <w:sz w:val="18"/>
                <w:highlight w:val="yellow"/>
              </w:rPr>
              <w:t>Geography and map layers (new)</w:t>
            </w:r>
          </w:p>
        </w:tc>
        <w:tc>
          <w:tcPr>
            <w:tcW w:w="2450" w:type="dxa"/>
          </w:tcPr>
          <w:p w14:paraId="676465BA" wp14:textId="77777777">
            <w:r>
              <w:rPr>
                <w:b w:val="0"/>
                <w:sz w:val="18"/>
                <w:highlight w:val="yellow"/>
              </w:rPr>
              <w:t>Census ZCTA-to-county relationship (2020), ZCTA gazetteer, cartographic boundary files (2024)</w:t>
            </w:r>
          </w:p>
        </w:tc>
        <w:tc>
          <w:tcPr>
            <w:tcW w:w="1750" w:type="dxa"/>
          </w:tcPr>
          <w:p w14:paraId="6D606390" wp14:textId="77777777">
            <w:r>
              <w:rPr>
                <w:b w:val="0"/>
                <w:sz w:val="18"/>
                <w:highlight w:val="yellow"/>
              </w:rPr>
              <w:t>Same</w:t>
            </w:r>
          </w:p>
        </w:tc>
        <w:tc>
          <w:tcPr>
            <w:tcW w:w="1650" w:type="dxa"/>
          </w:tcPr>
          <w:p w14:paraId="42FC9DAA" wp14:textId="77777777">
            <w:r>
              <w:rPr>
                <w:b w:val="0"/>
                <w:sz w:val="18"/>
                <w:highlight w:val="yellow"/>
              </w:rPr>
              <w:t>CSV / shapefile</w:t>
            </w:r>
          </w:p>
        </w:tc>
        <w:tc>
          <w:tcPr>
            <w:tcW w:w="1710" w:type="dxa"/>
          </w:tcPr>
          <w:p w14:paraId="1547B5C0" wp14:textId="77777777">
            <w:r>
              <w:rPr>
                <w:b w:val="0"/>
                <w:sz w:val="18"/>
                <w:highlight w:val="yellow"/>
              </w:rPr>
              <w:t>UC-02 (FR-02-06, FR-02-07)</w:t>
            </w:r>
          </w:p>
        </w:tc>
      </w:tr>
      <w:tr xmlns:wp14="http://schemas.microsoft.com/office/word/2010/wordml" w14:paraId="76A40100" wp14:textId="77777777">
        <w:tc>
          <w:tcPr>
            <w:tcW w:w="1800" w:type="dxa"/>
          </w:tcPr>
          <w:p w14:paraId="4E2A36A9" wp14:textId="77777777">
            <w:r>
              <w:rPr>
                <w:b w:val="0"/>
                <w:sz w:val="18"/>
                <w:highlight w:val="yellow"/>
              </w:rPr>
              <w:t>Population, language, internet and vehicle access (new)</w:t>
            </w:r>
          </w:p>
        </w:tc>
        <w:tc>
          <w:tcPr>
            <w:tcW w:w="2450" w:type="dxa"/>
          </w:tcPr>
          <w:p w14:paraId="080BFB55" wp14:textId="77777777">
            <w:r>
              <w:rPr>
                <w:b w:val="0"/>
                <w:sz w:val="18"/>
                <w:highlight w:val="yellow"/>
              </w:rPr>
              <w:t>Census ACS 5-year, 2020–2024 (API, free key)</w:t>
            </w:r>
          </w:p>
        </w:tc>
        <w:tc>
          <w:tcPr>
            <w:tcW w:w="1750" w:type="dxa"/>
          </w:tcPr>
          <w:p w14:paraId="5ACABD96" wp14:textId="77777777">
            <w:r>
              <w:rPr>
                <w:b w:val="0"/>
                <w:sz w:val="18"/>
                <w:highlight w:val="yellow"/>
              </w:rPr>
              <w:t>Same</w:t>
            </w:r>
          </w:p>
        </w:tc>
        <w:tc>
          <w:tcPr>
            <w:tcW w:w="1650" w:type="dxa"/>
          </w:tcPr>
          <w:p w14:paraId="362E6A32" wp14:textId="77777777">
            <w:r>
              <w:rPr>
                <w:b w:val="0"/>
                <w:sz w:val="18"/>
                <w:highlight w:val="yellow"/>
              </w:rPr>
              <w:t>API / CSV</w:t>
            </w:r>
          </w:p>
        </w:tc>
        <w:tc>
          <w:tcPr>
            <w:tcW w:w="1710" w:type="dxa"/>
          </w:tcPr>
          <w:p w14:paraId="0F64CB2C" wp14:textId="77777777">
            <w:r>
              <w:rPr>
                <w:b w:val="0"/>
                <w:sz w:val="18"/>
                <w:highlight w:val="yellow"/>
              </w:rPr>
              <w:t>Both (M-07 denominators, NFR-08, FR-01-02)</w:t>
            </w:r>
          </w:p>
        </w:tc>
      </w:tr>
      <w:tr xmlns:wp14="http://schemas.microsoft.com/office/word/2010/wordml" w14:paraId="166F641A" wp14:textId="77777777">
        <w:tc>
          <w:tcPr>
            <w:tcW w:w="1800" w:type="dxa"/>
          </w:tcPr>
          <w:p w14:paraId="420A3E29" wp14:textId="77777777">
            <w:r>
              <w:rPr>
                <w:b w:val="0"/>
                <w:sz w:val="18"/>
                <w:highlight w:val="yellow"/>
              </w:rPr>
              <w:t>Broadband availability (new)</w:t>
            </w:r>
          </w:p>
        </w:tc>
        <w:tc>
          <w:tcPr>
            <w:tcW w:w="2450" w:type="dxa"/>
          </w:tcPr>
          <w:p w14:paraId="5A245F78" wp14:textId="77777777">
            <w:r>
              <w:rPr>
                <w:b w:val="0"/>
                <w:sz w:val="18"/>
                <w:highlight w:val="yellow"/>
              </w:rPr>
              <w:t>FCC National Broadband Map (updated twice a year)</w:t>
            </w:r>
          </w:p>
        </w:tc>
        <w:tc>
          <w:tcPr>
            <w:tcW w:w="1750" w:type="dxa"/>
          </w:tcPr>
          <w:p w14:paraId="1DF971B8" wp14:textId="77777777">
            <w:r>
              <w:rPr>
                <w:b w:val="0"/>
                <w:sz w:val="18"/>
                <w:highlight w:val="yellow"/>
              </w:rPr>
              <w:t>Same</w:t>
            </w:r>
          </w:p>
        </w:tc>
        <w:tc>
          <w:tcPr>
            <w:tcW w:w="1650" w:type="dxa"/>
          </w:tcPr>
          <w:p w14:paraId="12AC1B1A" wp14:textId="77777777">
            <w:r>
              <w:rPr>
                <w:b w:val="0"/>
                <w:sz w:val="18"/>
                <w:highlight w:val="yellow"/>
              </w:rPr>
              <w:t>CSV (portal; bulk API needs an account)</w:t>
            </w:r>
          </w:p>
        </w:tc>
        <w:tc>
          <w:tcPr>
            <w:tcW w:w="1710" w:type="dxa"/>
          </w:tcPr>
          <w:p w14:paraId="000AED16" wp14:textId="77777777">
            <w:r>
              <w:rPr>
                <w:b w:val="0"/>
                <w:sz w:val="18"/>
                <w:highlight w:val="yellow"/>
              </w:rPr>
              <w:t>UC-01 (FR-01-02), NFR-09</w:t>
            </w:r>
          </w:p>
        </w:tc>
      </w:tr>
      <w:tr xmlns:wp14="http://schemas.microsoft.com/office/word/2010/wordml" w14:paraId="2DBC1D1F" wp14:textId="77777777">
        <w:tc>
          <w:tcPr>
            <w:tcW w:w="1800" w:type="dxa"/>
          </w:tcPr>
          <w:p w14:paraId="4B50D2CC" wp14:textId="77777777">
            <w:r>
              <w:rPr>
                <w:b w:val="0"/>
                <w:sz w:val="18"/>
                <w:highlight w:val="yellow"/>
              </w:rPr>
              <w:t>Clinic and hospital locations (new)</w:t>
            </w:r>
          </w:p>
        </w:tc>
        <w:tc>
          <w:tcPr>
            <w:tcW w:w="2450" w:type="dxa"/>
          </w:tcPr>
          <w:p w14:paraId="3C1DC232" wp14:textId="77777777">
            <w:r>
              <w:rPr>
                <w:b w:val="0"/>
                <w:sz w:val="18"/>
                <w:highlight w:val="yellow"/>
              </w:rPr>
              <w:t>HRSA health center sites; CMS Hospital General Information; CMS Provider of Services file (RHCs, CAHs); NPPES NPI Registry</w:t>
            </w:r>
          </w:p>
        </w:tc>
        <w:tc>
          <w:tcPr>
            <w:tcW w:w="1750" w:type="dxa"/>
          </w:tcPr>
          <w:p w14:paraId="5B55CB17" wp14:textId="77777777">
            <w:r>
              <w:rPr>
                <w:b w:val="0"/>
                <w:sz w:val="18"/>
                <w:highlight w:val="yellow"/>
              </w:rPr>
              <w:t>Same, plus the partner clinic list</w:t>
            </w:r>
          </w:p>
        </w:tc>
        <w:tc>
          <w:tcPr>
            <w:tcW w:w="1650" w:type="dxa"/>
          </w:tcPr>
          <w:p w14:paraId="698C1087" wp14:textId="77777777">
            <w:r>
              <w:rPr>
                <w:b w:val="0"/>
                <w:sz w:val="18"/>
                <w:highlight w:val="yellow"/>
              </w:rPr>
              <w:t>CSV / API</w:t>
            </w:r>
          </w:p>
        </w:tc>
        <w:tc>
          <w:tcPr>
            <w:tcW w:w="1710" w:type="dxa"/>
          </w:tcPr>
          <w:p w14:paraId="3415D360" wp14:textId="77777777">
            <w:r>
              <w:rPr>
                <w:b w:val="0"/>
                <w:sz w:val="18"/>
                <w:highlight w:val="yellow"/>
              </w:rPr>
              <w:t>UC-01 (FR-01-01), UC-02</w:t>
            </w:r>
          </w:p>
        </w:tc>
      </w:tr>
      <w:tr xmlns:wp14="http://schemas.microsoft.com/office/word/2010/wordml" w14:paraId="0A102D2A" wp14:textId="77777777">
        <w:tc>
          <w:tcPr>
            <w:tcW w:w="1800" w:type="dxa"/>
          </w:tcPr>
          <w:p w14:paraId="167179E8" wp14:textId="77777777">
            <w:r>
              <w:rPr>
                <w:b w:val="0"/>
                <w:sz w:val="18"/>
                <w:highlight w:val="yellow"/>
              </w:rPr>
              <w:t>Travel time (new)</w:t>
            </w:r>
          </w:p>
        </w:tc>
        <w:tc>
          <w:tcPr>
            <w:tcW w:w="2450" w:type="dxa"/>
          </w:tcPr>
          <w:p w14:paraId="66DD191C" wp14:textId="77777777">
            <w:r>
              <w:rPr>
                <w:b w:val="0"/>
                <w:sz w:val="18"/>
                <w:highlight w:val="yellow"/>
              </w:rPr>
              <w:t>Derived: drive minutes from the patient's ZCTA centroid to each site on OpenStreetMap roads (OSRM)</w:t>
            </w:r>
          </w:p>
        </w:tc>
        <w:tc>
          <w:tcPr>
            <w:tcW w:w="1750" w:type="dxa"/>
          </w:tcPr>
          <w:p w14:paraId="3F96940C" wp14:textId="77777777">
            <w:r>
              <w:rPr>
                <w:b w:val="0"/>
                <w:sz w:val="18"/>
                <w:highlight w:val="yellow"/>
              </w:rPr>
              <w:t>Patient address geocoded inside the HIPAA boundary</w:t>
            </w:r>
          </w:p>
        </w:tc>
        <w:tc>
          <w:tcPr>
            <w:tcW w:w="1650" w:type="dxa"/>
          </w:tcPr>
          <w:p w14:paraId="084C9A83" wp14:textId="77777777">
            <w:r>
              <w:rPr>
                <w:b w:val="0"/>
                <w:sz w:val="18"/>
                <w:highlight w:val="yellow"/>
              </w:rPr>
              <w:t>Derived table</w:t>
            </w:r>
          </w:p>
        </w:tc>
        <w:tc>
          <w:tcPr>
            <w:tcW w:w="1710" w:type="dxa"/>
          </w:tcPr>
          <w:p w14:paraId="16F2EF2D" wp14:textId="77777777">
            <w:r>
              <w:rPr>
                <w:b w:val="0"/>
                <w:sz w:val="18"/>
                <w:highlight w:val="yellow"/>
              </w:rPr>
              <w:t>UC-01 (FR-01-01, BR-02, BR-03)</w:t>
            </w:r>
          </w:p>
        </w:tc>
      </w:tr>
      <w:tr xmlns:wp14="http://schemas.microsoft.com/office/word/2010/wordml" w14:paraId="534DA78E" wp14:textId="77777777">
        <w:tc>
          <w:tcPr>
            <w:tcW w:w="1800" w:type="dxa"/>
          </w:tcPr>
          <w:p w14:paraId="7491D591" wp14:textId="77777777">
            <w:r>
              <w:rPr>
                <w:b w:val="0"/>
                <w:sz w:val="18"/>
                <w:highlight w:val="yellow"/>
              </w:rPr>
              <w:t>Quality measure specifications (new)</w:t>
            </w:r>
          </w:p>
        </w:tc>
        <w:tc>
          <w:tcPr>
            <w:tcW w:w="2450" w:type="dxa"/>
          </w:tcPr>
          <w:p w14:paraId="0BEAD802" wp14:textId="77777777">
            <w:r>
              <w:rPr>
                <w:b w:val="0"/>
                <w:sz w:val="18"/>
                <w:highlight w:val="yellow"/>
              </w:rPr>
              <w:t>CMS eCQMs (eCQI Resource Center) and VSAC value sets</w:t>
            </w:r>
          </w:p>
        </w:tc>
        <w:tc>
          <w:tcPr>
            <w:tcW w:w="1750" w:type="dxa"/>
          </w:tcPr>
          <w:p w14:paraId="13D17F0F" wp14:textId="77777777">
            <w:r>
              <w:rPr>
                <w:b w:val="0"/>
                <w:sz w:val="18"/>
                <w:highlight w:val="yellow"/>
              </w:rPr>
              <w:t>Same</w:t>
            </w:r>
          </w:p>
        </w:tc>
        <w:tc>
          <w:tcPr>
            <w:tcW w:w="1650" w:type="dxa"/>
          </w:tcPr>
          <w:p w14:paraId="70F0DBE2" wp14:textId="77777777">
            <w:r>
              <w:rPr>
                <w:b w:val="0"/>
                <w:sz w:val="18"/>
                <w:highlight w:val="yellow"/>
              </w:rPr>
              <w:t>eCQM / FHIR Measure; value sets</w:t>
            </w:r>
          </w:p>
        </w:tc>
        <w:tc>
          <w:tcPr>
            <w:tcW w:w="1710" w:type="dxa"/>
          </w:tcPr>
          <w:p w14:paraId="050220D1" wp14:textId="77777777">
            <w:r>
              <w:rPr>
                <w:b w:val="0"/>
                <w:sz w:val="18"/>
                <w:highlight w:val="yellow"/>
              </w:rPr>
              <w:t>UC-02 (FR-02-05)</w:t>
            </w:r>
          </w:p>
        </w:tc>
      </w:tr>
      <w:tr xmlns:wp14="http://schemas.microsoft.com/office/word/2010/wordml" w14:paraId="20B9D84C" wp14:textId="77777777">
        <w:tc>
          <w:tcPr>
            <w:tcW w:w="1800" w:type="dxa"/>
          </w:tcPr>
          <w:p w14:paraId="018C60B3" wp14:textId="77777777">
            <w:r>
              <w:rPr>
                <w:b w:val="0"/>
                <w:sz w:val="18"/>
                <w:highlight w:val="yellow"/>
              </w:rPr>
              <w:t>Care-gap benchmarks for health centers (new)</w:t>
            </w:r>
          </w:p>
        </w:tc>
        <w:tc>
          <w:tcPr>
            <w:tcW w:w="2450" w:type="dxa"/>
          </w:tcPr>
          <w:p w14:paraId="68F2B1C0" wp14:textId="77777777">
            <w:r>
              <w:rPr>
                <w:b w:val="0"/>
                <w:sz w:val="18"/>
                <w:highlight w:val="yellow"/>
              </w:rPr>
              <w:t>HRSA UDS clinical quality measures (national, state, health center)</w:t>
            </w:r>
          </w:p>
        </w:tc>
        <w:tc>
          <w:tcPr>
            <w:tcW w:w="1750" w:type="dxa"/>
          </w:tcPr>
          <w:p w14:paraId="12308EDF" wp14:textId="77777777">
            <w:r>
              <w:rPr>
                <w:b w:val="0"/>
                <w:sz w:val="18"/>
                <w:highlight w:val="yellow"/>
              </w:rPr>
              <w:t>Same</w:t>
            </w:r>
          </w:p>
        </w:tc>
        <w:tc>
          <w:tcPr>
            <w:tcW w:w="1650" w:type="dxa"/>
          </w:tcPr>
          <w:p w14:paraId="01AFC970" wp14:textId="77777777">
            <w:r>
              <w:rPr>
                <w:b w:val="0"/>
                <w:sz w:val="18"/>
                <w:highlight w:val="yellow"/>
              </w:rPr>
              <w:t>CSV</w:t>
            </w:r>
          </w:p>
        </w:tc>
        <w:tc>
          <w:tcPr>
            <w:tcW w:w="1710" w:type="dxa"/>
          </w:tcPr>
          <w:p w14:paraId="2849A289" wp14:textId="77777777">
            <w:r>
              <w:rPr>
                <w:b w:val="0"/>
                <w:sz w:val="18"/>
                <w:highlight w:val="yellow"/>
              </w:rPr>
              <w:t>UC-02 (FR-02-05, M-06)</w:t>
            </w:r>
          </w:p>
        </w:tc>
      </w:tr>
      <w:tr xmlns:wp14="http://schemas.microsoft.com/office/word/2010/wordml" w14:paraId="70E3178B" wp14:textId="77777777">
        <w:tc>
          <w:tcPr>
            <w:tcW w:w="1800" w:type="dxa"/>
          </w:tcPr>
          <w:p w14:paraId="4FBC0A47" wp14:textId="77777777">
            <w:r>
              <w:rPr>
                <w:b w:val="0"/>
                <w:sz w:val="18"/>
                <w:highlight w:val="yellow"/>
              </w:rPr>
              <w:t>Utilization benchmarks (new)</w:t>
            </w:r>
          </w:p>
        </w:tc>
        <w:tc>
          <w:tcPr>
            <w:tcW w:w="2450" w:type="dxa"/>
          </w:tcPr>
          <w:p w14:paraId="26AEBBA9" wp14:textId="77777777">
            <w:r>
              <w:rPr>
                <w:b w:val="0"/>
                <w:sz w:val="18"/>
                <w:highlight w:val="yellow"/>
              </w:rPr>
              <w:t>CMS Medicare Geographic Variation (county); CMS hospital readmission and unplanned-visit measures</w:t>
            </w:r>
          </w:p>
        </w:tc>
        <w:tc>
          <w:tcPr>
            <w:tcW w:w="1750" w:type="dxa"/>
          </w:tcPr>
          <w:p w14:paraId="704E9F73" wp14:textId="77777777">
            <w:r>
              <w:rPr>
                <w:b w:val="0"/>
                <w:sz w:val="18"/>
                <w:highlight w:val="yellow"/>
              </w:rPr>
              <w:t>Same</w:t>
            </w:r>
          </w:p>
        </w:tc>
        <w:tc>
          <w:tcPr>
            <w:tcW w:w="1650" w:type="dxa"/>
          </w:tcPr>
          <w:p w14:paraId="2CF6B8F4" wp14:textId="77777777">
            <w:r>
              <w:rPr>
                <w:b w:val="0"/>
                <w:sz w:val="18"/>
                <w:highlight w:val="yellow"/>
              </w:rPr>
              <w:t>CSV</w:t>
            </w:r>
          </w:p>
        </w:tc>
        <w:tc>
          <w:tcPr>
            <w:tcW w:w="1710" w:type="dxa"/>
          </w:tcPr>
          <w:p w14:paraId="018B4E52" wp14:textId="77777777">
            <w:r>
              <w:rPr>
                <w:b w:val="0"/>
                <w:sz w:val="18"/>
                <w:highlight w:val="yellow"/>
              </w:rPr>
              <w:t>UC-02 (M-07)</w:t>
            </w:r>
          </w:p>
        </w:tc>
      </w:tr>
      <w:tr xmlns:wp14="http://schemas.microsoft.com/office/word/2010/wordml" w14:paraId="15FDECE0" wp14:textId="77777777">
        <w:tc>
          <w:tcPr>
            <w:tcW w:w="1800" w:type="dxa"/>
          </w:tcPr>
          <w:p w14:paraId="6050FD12" wp14:textId="77777777">
            <w:r>
              <w:rPr>
                <w:b w:val="0"/>
                <w:sz w:val="18"/>
              </w:rPr>
              <w:t>Contact consent and preferences</w:t>
            </w:r>
          </w:p>
        </w:tc>
        <w:tc>
          <w:tcPr>
            <w:tcW w:w="2450" w:type="dxa"/>
          </w:tcPr>
          <w:p w14:paraId="148F9F6C" wp14:textId="77777777">
            <w:r>
              <w:rPr>
                <w:b w:val="0"/>
                <w:sz w:val="18"/>
              </w:rPr>
              <w:t>Synthetic</w:t>
            </w:r>
          </w:p>
        </w:tc>
        <w:tc>
          <w:tcPr>
            <w:tcW w:w="1750" w:type="dxa"/>
          </w:tcPr>
          <w:p w14:paraId="349A7363" wp14:textId="77777777">
            <w:r>
              <w:rPr>
                <w:b w:val="0"/>
                <w:sz w:val="18"/>
              </w:rPr>
              <w:t>Clinic intake</w:t>
            </w:r>
          </w:p>
        </w:tc>
        <w:tc>
          <w:tcPr>
            <w:tcW w:w="1650" w:type="dxa"/>
          </w:tcPr>
          <w:p w14:paraId="6535CC61" wp14:textId="77777777">
            <w:r>
              <w:rPr>
                <w:b w:val="0"/>
                <w:sz w:val="18"/>
              </w:rPr>
              <w:t>RAIN internal</w:t>
            </w:r>
          </w:p>
        </w:tc>
        <w:tc>
          <w:tcPr>
            <w:tcW w:w="1710" w:type="dxa"/>
          </w:tcPr>
          <w:p w14:paraId="73D28BB3" wp14:textId="77777777">
            <w:r>
              <w:rPr>
                <w:b w:val="0"/>
                <w:sz w:val="18"/>
              </w:rPr>
              <w:t>UC-01</w:t>
            </w:r>
          </w:p>
        </w:tc>
      </w:tr>
    </w:tbl>
    <w:p xmlns:wp14="http://schemas.microsoft.com/office/word/2010/wordml" w14:paraId="202DF947" wp14:textId="77777777">
      <w:pPr/>
      <w:r>
        <w:rPr>
          <w:b/>
        </w:rPr>
        <w:t xml:space="preserve">Data rules.</w:t>
      </w:r>
      <w:r>
        <w:t xml:space="preserve"> Synthetic data is labelled as such on every screen. Code sets: ICD-10-CM, SNOMED CT, LOINC, RxNorm, CPT/HCPCS. Patient matching uses name, date of birth, address and phone with a manual review queue for uncertain matches.</w:t>
      </w:r>
      <w:r>
        <w:rPr>
          <w:highlight w:val="yellow"/>
        </w:rPr>
        <w:t xml:space="preserve"> Licensing: CPT codes need an AMA licence (budget for R1); SNOMED CT, RxNorm and VSAC value sets need a free UMLS licence; OpenStreetMap data is ODbL and needs attribution. Federal public datasets above are public domain.</w:t>
      </w:r>
    </w:p>
    <w:p xmlns:wp14="http://schemas.microsoft.com/office/word/2010/wordml" w14:paraId="4CA21C25" wp14:textId="6E689F31">
      <w:pPr>
        <w:pStyle w:val="Heading3"/>
      </w:pPr>
      <w:r w:rsidR="084AF57D">
        <w:rPr/>
        <w:t>7.1 Public data sources</w:t>
      </w:r>
    </w:p>
    <w:p xmlns:wp14="http://schemas.microsoft.com/office/word/2010/wordml" w14:paraId="53A68D6F" wp14:textId="77777777">
      <w:r>
        <w:t>Each link was opened on 29 Oct 2026 and the current release checked. All sources cover Nevada and Tennessee. Verdict: Keep = fine as written; Modify = keep with a change; Add = missing from v0.1 but needed by a requirement.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1500"/>
        <w:gridCol w:w="1050"/>
        <w:gridCol w:w="1700"/>
        <w:gridCol w:w="1900"/>
        <w:gridCol w:w="1500"/>
        <w:gridCol w:w="1710"/>
      </w:tblGrid>
      <w:tr xmlns:wp14="http://schemas.microsoft.com/office/word/2010/wordml" w14:paraId="69AC39FC" wp14:textId="77777777">
        <w:trPr>
          <w:tblHeader/>
        </w:trPr>
        <w:tc>
          <w:tcPr>
            <w:tcW w:w="1500" w:type="dxa"/>
            <w:shd w:val="clear" w:color="auto" w:fill="F2F2F2"/>
          </w:tcPr>
          <w:p w14:paraId="67D63D4F" wp14:textId="77777777">
            <w:r>
              <w:rPr>
                <w:b/>
                <w:sz w:val="16"/>
              </w:rPr>
              <w:t>Source</w:t>
            </w:r>
          </w:p>
        </w:tc>
        <w:tc>
          <w:tcPr>
            <w:tcW w:w="1050" w:type="dxa"/>
            <w:shd w:val="clear" w:color="auto" w:fill="F2F2F2"/>
          </w:tcPr>
          <w:p w14:paraId="0A8E5787" wp14:textId="77777777">
            <w:r>
              <w:rPr>
                <w:b/>
                <w:sz w:val="16"/>
              </w:rPr>
              <w:t>Publisher</w:t>
            </w:r>
          </w:p>
        </w:tc>
        <w:tc>
          <w:tcPr>
            <w:tcW w:w="1700" w:type="dxa"/>
            <w:shd w:val="clear" w:color="auto" w:fill="F2F2F2"/>
          </w:tcPr>
          <w:p w14:paraId="586D43B1" wp14:textId="77777777">
            <w:r>
              <w:rPr>
                <w:b/>
                <w:sz w:val="16"/>
              </w:rPr>
              <w:t>Link</w:t>
            </w:r>
          </w:p>
        </w:tc>
        <w:tc>
          <w:tcPr>
            <w:tcW w:w="1900" w:type="dxa"/>
            <w:shd w:val="clear" w:color="auto" w:fill="F2F2F2"/>
          </w:tcPr>
          <w:p w14:paraId="31D89CA1" wp14:textId="77777777">
            <w:r>
              <w:rPr>
                <w:b/>
                <w:sz w:val="16"/>
              </w:rPr>
              <w:t>Checked 29 Oct 2026</w:t>
            </w:r>
          </w:p>
        </w:tc>
        <w:tc>
          <w:tcPr>
            <w:tcW w:w="1500" w:type="dxa"/>
            <w:shd w:val="clear" w:color="auto" w:fill="F2F2F2"/>
          </w:tcPr>
          <w:p w14:paraId="14157BBA" wp14:textId="77777777">
            <w:r>
              <w:rPr>
                <w:b/>
                <w:sz w:val="16"/>
              </w:rPr>
              <w:t>Geography and refresh</w:t>
            </w:r>
          </w:p>
        </w:tc>
        <w:tc>
          <w:tcPr>
            <w:tcW w:w="1710" w:type="dxa"/>
            <w:shd w:val="clear" w:color="auto" w:fill="F2F2F2"/>
          </w:tcPr>
          <w:p w14:paraId="3AB466F0" wp14:textId="77777777">
            <w:r>
              <w:rPr>
                <w:b/>
                <w:sz w:val="16"/>
              </w:rPr>
              <w:t>Verdict and action</w:t>
            </w:r>
          </w:p>
        </w:tc>
      </w:tr>
      <w:tr xmlns:wp14="http://schemas.microsoft.com/office/word/2010/wordml" w14:paraId="07ABDCEF" wp14:textId="77777777">
        <w:tc>
          <w:tcPr>
            <w:tcW w:w="1500" w:type="dxa"/>
          </w:tcPr>
          <w:p w14:paraId="4E2C8611" wp14:textId="77777777">
            <w:r>
              <w:rPr>
                <w:b w:val="0"/>
                <w:sz w:val="16"/>
              </w:rPr>
              <w:t>CDC PLACES</w:t>
            </w:r>
          </w:p>
        </w:tc>
        <w:tc>
          <w:tcPr>
            <w:tcW w:w="1050" w:type="dxa"/>
          </w:tcPr>
          <w:p w14:paraId="749E44DE" wp14:textId="77777777">
            <w:r>
              <w:rPr>
                <w:b w:val="0"/>
                <w:sz w:val="16"/>
              </w:rPr>
              <w:t>CDC</w:t>
            </w:r>
          </w:p>
        </w:tc>
        <w:tc>
          <w:tcPr>
            <w:tcW w:w="1700" w:type="dxa"/>
          </w:tcPr>
          <w:p w14:paraId="2858850C" wp14:textId="77777777">
            <w:hyperlink r:id="rId4">
              <w:r>
                <w:rPr>
                  <w:color w:val="0563C1"/>
                  <w:u w:val="single"/>
                  <w:sz w:val="16"/>
                </w:rPr>
                <w:t xml:space="preserve">data.cdc.gov swc5-untb</w:t>
              </w:r>
            </w:hyperlink>
          </w:p>
        </w:tc>
        <w:tc>
          <w:tcPr>
            <w:tcW w:w="1900" w:type="dxa"/>
          </w:tcPr>
          <w:p w14:paraId="35E14683" wp14:textId="77777777">
            <w:r>
              <w:rPr>
                <w:b w:val="0"/>
                <w:sz w:val="16"/>
              </w:rPr>
              <w:t>Live. 2025 release (BRFSS 2023), updated 4 Dec 2025. 40 measures, including colorectal screening, mammography, checkup, BP medication and 7 social needs</w:t>
            </w:r>
          </w:p>
        </w:tc>
        <w:tc>
          <w:tcPr>
            <w:tcW w:w="1500" w:type="dxa"/>
          </w:tcPr>
          <w:p w14:paraId="2D862F7A" wp14:textId="77777777">
            <w:r>
              <w:rPr>
                <w:b w:val="0"/>
                <w:sz w:val="16"/>
              </w:rPr>
              <w:t>County, census tract, ZCTA, place; yearly</w:t>
            </w:r>
          </w:p>
        </w:tc>
        <w:tc>
          <w:tcPr>
            <w:tcW w:w="1710" w:type="dxa"/>
          </w:tcPr>
          <w:p w14:paraId="0E0B3F61" wp14:textId="77777777">
            <w:r>
              <w:rPr>
                <w:b w:val="0"/>
                <w:sz w:val="16"/>
              </w:rPr>
              <w:t>Keep. Name the release; label values as modelled estimates, not clinic rates</w:t>
            </w:r>
          </w:p>
        </w:tc>
      </w:tr>
      <w:tr xmlns:wp14="http://schemas.microsoft.com/office/word/2010/wordml" w14:paraId="215EC232" wp14:textId="77777777">
        <w:tc>
          <w:tcPr>
            <w:tcW w:w="1500" w:type="dxa"/>
          </w:tcPr>
          <w:p w14:paraId="1AAA1E31" wp14:textId="77777777">
            <w:r>
              <w:rPr>
                <w:b w:val="0"/>
                <w:sz w:val="16"/>
              </w:rPr>
              <w:t>CDC/ATSDR Social Vulnerability Index</w:t>
            </w:r>
          </w:p>
        </w:tc>
        <w:tc>
          <w:tcPr>
            <w:tcW w:w="1050" w:type="dxa"/>
          </w:tcPr>
          <w:p w14:paraId="1AE1666D" wp14:textId="77777777">
            <w:r>
              <w:rPr>
                <w:b w:val="0"/>
                <w:sz w:val="16"/>
              </w:rPr>
              <w:t>CDC/ATSDR</w:t>
            </w:r>
          </w:p>
        </w:tc>
        <w:tc>
          <w:tcPr>
            <w:tcW w:w="1700" w:type="dxa"/>
          </w:tcPr>
          <w:p w14:paraId="5461B6AA" wp14:textId="77777777">
            <w:hyperlink r:id="rId5">
              <w:r>
                <w:rPr>
                  <w:color w:val="0563C1"/>
                  <w:u w:val="single"/>
                  <w:sz w:val="16"/>
                </w:rPr>
                <w:t xml:space="preserve">SVI data download</w:t>
              </w:r>
            </w:hyperlink>
          </w:p>
        </w:tc>
        <w:tc>
          <w:tcPr>
            <w:tcW w:w="1900" w:type="dxa"/>
          </w:tcPr>
          <w:p w14:paraId="7FC3B545" wp14:textId="77777777">
            <w:r>
              <w:rPr>
                <w:b w:val="0"/>
                <w:sz w:val="16"/>
                <w:highlight w:val="yellow"/>
              </w:rPr>
              <w:t>Live. 2022 is the newest edition (no 2024 edition published)</w:t>
            </w:r>
          </w:p>
        </w:tc>
        <w:tc>
          <w:tcPr>
            <w:tcW w:w="1500" w:type="dxa"/>
          </w:tcPr>
          <w:p w14:paraId="7A9C585D" wp14:textId="77777777">
            <w:r>
              <w:rPr>
                <w:b w:val="0"/>
                <w:sz w:val="16"/>
              </w:rPr>
              <w:t>County, census tract; every 2 years</w:t>
            </w:r>
          </w:p>
        </w:tc>
        <w:tc>
          <w:tcPr>
            <w:tcW w:w="1710" w:type="dxa"/>
          </w:tcPr>
          <w:p w14:paraId="79D0EF0C" wp14:textId="77777777">
            <w:r>
              <w:rPr>
                <w:b w:val="0"/>
                <w:sz w:val="16"/>
                <w:highlight w:val="yellow"/>
              </w:rPr>
              <w:t>Keep. Name the 2022 edition; use tract files for the map</w:t>
            </w:r>
          </w:p>
        </w:tc>
      </w:tr>
      <w:tr xmlns:wp14="http://schemas.microsoft.com/office/word/2010/wordml" w14:paraId="6451AA21" wp14:textId="77777777">
        <w:tc>
          <w:tcPr>
            <w:tcW w:w="1500" w:type="dxa"/>
          </w:tcPr>
          <w:p w14:paraId="3D5A4E33" wp14:textId="77777777">
            <w:r>
              <w:rPr>
                <w:b w:val="0"/>
                <w:sz w:val="16"/>
              </w:rPr>
              <w:t>HRSA Health Professional Shortage Areas</w:t>
            </w:r>
          </w:p>
        </w:tc>
        <w:tc>
          <w:tcPr>
            <w:tcW w:w="1050" w:type="dxa"/>
          </w:tcPr>
          <w:p w14:paraId="13CDB93B" wp14:textId="77777777">
            <w:r>
              <w:rPr>
                <w:b w:val="0"/>
                <w:sz w:val="16"/>
              </w:rPr>
              <w:t>HRSA</w:t>
            </w:r>
          </w:p>
        </w:tc>
        <w:tc>
          <w:tcPr>
            <w:tcW w:w="1700" w:type="dxa"/>
          </w:tcPr>
          <w:p w14:paraId="41DB1C2B" wp14:textId="77777777">
            <w:hyperlink r:id="rId6">
              <w:r>
                <w:rPr>
                  <w:color w:val="0563C1"/>
                  <w:u w:val="single"/>
                  <w:sz w:val="16"/>
                </w:rPr>
                <w:t xml:space="preserve">data.hrsa.gov shortage areas</w:t>
              </w:r>
            </w:hyperlink>
          </w:p>
        </w:tc>
        <w:tc>
          <w:tcPr>
            <w:tcW w:w="1900" w:type="dxa"/>
          </w:tcPr>
          <w:p w14:paraId="5504D5D7" wp14:textId="77777777">
            <w:r>
              <w:rPr>
                <w:b w:val="0"/>
                <w:sz w:val="16"/>
              </w:rPr>
              <w:t>Live. Primary care file refreshed 28 Oct 2026</w:t>
            </w:r>
          </w:p>
        </w:tc>
        <w:tc>
          <w:tcPr>
            <w:tcW w:w="1500" w:type="dxa"/>
          </w:tcPr>
          <w:p w14:paraId="22368027" wp14:textId="77777777">
            <w:r>
              <w:rPr>
                <w:b w:val="0"/>
                <w:sz w:val="16"/>
              </w:rPr>
              <w:t>Shortage area, county; daily</w:t>
            </w:r>
          </w:p>
        </w:tc>
        <w:tc>
          <w:tcPr>
            <w:tcW w:w="1710" w:type="dxa"/>
          </w:tcPr>
          <w:p w14:paraId="6A79F394" wp14:textId="77777777">
            <w:r>
              <w:rPr>
                <w:b w:val="0"/>
                <w:sz w:val="16"/>
              </w:rPr>
              <w:t>Keep. Use primary care and mental health files</w:t>
            </w:r>
          </w:p>
        </w:tc>
      </w:tr>
      <w:tr xmlns:wp14="http://schemas.microsoft.com/office/word/2010/wordml" w14:paraId="2EC020B4" wp14:textId="77777777">
        <w:tc>
          <w:tcPr>
            <w:tcW w:w="1500" w:type="dxa"/>
          </w:tcPr>
          <w:p w14:paraId="09FFFF28" wp14:textId="77777777">
            <w:r>
              <w:rPr>
                <w:b w:val="0"/>
                <w:sz w:val="16"/>
                <w:highlight w:val="yellow"/>
              </w:rPr>
              <w:t>County Health Rankings &amp; Roadmaps</w:t>
            </w:r>
          </w:p>
        </w:tc>
        <w:tc>
          <w:tcPr>
            <w:tcW w:w="1050" w:type="dxa"/>
          </w:tcPr>
          <w:p w14:paraId="3E1AE44C" wp14:textId="77777777">
            <w:r>
              <w:rPr>
                <w:b w:val="0"/>
                <w:sz w:val="16"/>
                <w:highlight w:val="yellow"/>
              </w:rPr>
              <w:t>University of Wisconsin Population Health Institute</w:t>
            </w:r>
          </w:p>
        </w:tc>
        <w:tc>
          <w:tcPr>
            <w:tcW w:w="1700" w:type="dxa"/>
          </w:tcPr>
          <w:p w14:paraId="73F46D6A" wp14:textId="77777777">
            <w:hyperlink r:id="rId7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CHR&amp;R data and documentation</w:t>
              </w:r>
            </w:hyperlink>
          </w:p>
        </w:tc>
        <w:tc>
          <w:tcPr>
            <w:tcW w:w="1900" w:type="dxa"/>
          </w:tcPr>
          <w:p w14:paraId="3BA2D92B" wp14:textId="77777777">
            <w:r>
              <w:rPr>
                <w:b w:val="0"/>
                <w:sz w:val="16"/>
                <w:highlight w:val="yellow"/>
              </w:rPr>
              <w:t>At risk. No 2026 annual release (34 measures updated March 2026). RWJF funding ends Dec 2026; new UWPHI funding announced 20 Oct 2026, future form unclear</w:t>
            </w:r>
          </w:p>
        </w:tc>
        <w:tc>
          <w:tcPr>
            <w:tcW w:w="1500" w:type="dxa"/>
          </w:tcPr>
          <w:p w14:paraId="5D5A683A" wp14:textId="77777777">
            <w:r>
              <w:rPr>
                <w:b w:val="0"/>
                <w:sz w:val="16"/>
                <w:highlight w:val="yellow"/>
              </w:rPr>
              <w:t>County; yearly (ending)</w:t>
            </w:r>
          </w:p>
        </w:tc>
        <w:tc>
          <w:tcPr>
            <w:tcW w:w="1710" w:type="dxa"/>
          </w:tcPr>
          <w:p w14:paraId="769426BF" wp14:textId="77777777">
            <w:r>
              <w:rPr>
                <w:b w:val="0"/>
                <w:sz w:val="16"/>
                <w:highlight w:val="yellow"/>
              </w:rPr>
              <w:t>Modify. Download the 2025 analytic file and March 2026 supplemental now; treat as a static benchmark</w:t>
            </w:r>
          </w:p>
        </w:tc>
      </w:tr>
      <w:tr xmlns:wp14="http://schemas.microsoft.com/office/word/2010/wordml" w14:paraId="69827960" wp14:textId="77777777">
        <w:tc>
          <w:tcPr>
            <w:tcW w:w="1500" w:type="dxa"/>
          </w:tcPr>
          <w:p w14:paraId="6D63080E" wp14:textId="77777777">
            <w:r>
              <w:rPr>
                <w:b w:val="0"/>
                <w:sz w:val="16"/>
                <w:highlight w:val="yellow"/>
              </w:rPr>
              <w:t>USDA Rural-Urban Continuum Codes</w:t>
            </w:r>
          </w:p>
        </w:tc>
        <w:tc>
          <w:tcPr>
            <w:tcW w:w="1050" w:type="dxa"/>
          </w:tcPr>
          <w:p w14:paraId="3B19E649" wp14:textId="77777777">
            <w:r>
              <w:rPr>
                <w:b w:val="0"/>
                <w:sz w:val="16"/>
                <w:highlight w:val="yellow"/>
              </w:rPr>
              <w:t>USDA Economic Research Service</w:t>
            </w:r>
          </w:p>
        </w:tc>
        <w:tc>
          <w:tcPr>
            <w:tcW w:w="1700" w:type="dxa"/>
          </w:tcPr>
          <w:p w14:paraId="3E9AFCF6" wp14:textId="77777777">
            <w:hyperlink r:id="rId8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ers.usda.gov RUCC</w:t>
              </w:r>
            </w:hyperlink>
          </w:p>
        </w:tc>
        <w:tc>
          <w:tcPr>
            <w:tcW w:w="1900" w:type="dxa"/>
          </w:tcPr>
          <w:p w14:paraId="24202790" wp14:textId="77777777">
            <w:r>
              <w:rPr>
                <w:b w:val="0"/>
                <w:sz w:val="16"/>
                <w:highlight w:val="yellow"/>
              </w:rPr>
              <w:t>Live. 2023 codes (page updated 22 Jan 2024)</w:t>
            </w:r>
          </w:p>
        </w:tc>
        <w:tc>
          <w:tcPr>
            <w:tcW w:w="1500" w:type="dxa"/>
          </w:tcPr>
          <w:p w14:paraId="11DA6C90" wp14:textId="77777777">
            <w:r>
              <w:rPr>
                <w:b w:val="0"/>
                <w:sz w:val="16"/>
                <w:highlight w:val="yellow"/>
              </w:rPr>
              <w:t>County; every 10 years</w:t>
            </w:r>
          </w:p>
        </w:tc>
        <w:tc>
          <w:tcPr>
            <w:tcW w:w="1710" w:type="dxa"/>
          </w:tcPr>
          <w:p w14:paraId="6AFC92C7" wp14:textId="77777777">
            <w:r>
              <w:rPr>
                <w:b w:val="0"/>
                <w:sz w:val="16"/>
                <w:highlight w:val="yellow"/>
              </w:rPr>
              <w:t>Add. Standard rural classification for county views</w:t>
            </w:r>
          </w:p>
        </w:tc>
      </w:tr>
      <w:tr xmlns:wp14="http://schemas.microsoft.com/office/word/2010/wordml" w14:paraId="1AA0D5D1" wp14:textId="77777777">
        <w:tc>
          <w:tcPr>
            <w:tcW w:w="1500" w:type="dxa"/>
          </w:tcPr>
          <w:p w14:paraId="3EE67459" wp14:textId="77777777">
            <w:r>
              <w:rPr>
                <w:b w:val="0"/>
                <w:sz w:val="16"/>
                <w:highlight w:val="yellow"/>
              </w:rPr>
              <w:t>HRSA FORHP rural areas</w:t>
            </w:r>
          </w:p>
        </w:tc>
        <w:tc>
          <w:tcPr>
            <w:tcW w:w="1050" w:type="dxa"/>
          </w:tcPr>
          <w:p w14:paraId="407B3D38" wp14:textId="77777777">
            <w:r>
              <w:rPr>
                <w:b w:val="0"/>
                <w:sz w:val="16"/>
                <w:highlight w:val="yellow"/>
              </w:rPr>
              <w:t>HRSA Federal Office of Rural Health Policy</w:t>
            </w:r>
          </w:p>
        </w:tc>
        <w:tc>
          <w:tcPr>
            <w:tcW w:w="1700" w:type="dxa"/>
          </w:tcPr>
          <w:p w14:paraId="287630E0" wp14:textId="77777777">
            <w:hyperlink r:id="rId9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hrsa.gov rural data files</w:t>
              </w:r>
            </w:hyperlink>
          </w:p>
        </w:tc>
        <w:tc>
          <w:tcPr>
            <w:tcW w:w="1900" w:type="dxa"/>
          </w:tcPr>
          <w:p w14:paraId="3A4E12D0" wp14:textId="77777777">
            <w:r>
              <w:rPr>
                <w:b w:val="0"/>
                <w:sz w:val="16"/>
                <w:highlight w:val="yellow"/>
              </w:rPr>
              <w:t>Live. Definition updated Nov 2024 (Federal Register)</w:t>
            </w:r>
          </w:p>
        </w:tc>
        <w:tc>
          <w:tcPr>
            <w:tcW w:w="1500" w:type="dxa"/>
          </w:tcPr>
          <w:p w14:paraId="1A83E8CB" wp14:textId="77777777">
            <w:r>
              <w:rPr>
                <w:b w:val="0"/>
                <w:sz w:val="16"/>
                <w:highlight w:val="yellow"/>
              </w:rPr>
              <w:t>County, census tract, ZIP; when the definition changes</w:t>
            </w:r>
          </w:p>
        </w:tc>
        <w:tc>
          <w:tcPr>
            <w:tcW w:w="1710" w:type="dxa"/>
          </w:tcPr>
          <w:p w14:paraId="5477F3FD" wp14:textId="77777777">
            <w:r>
              <w:rPr>
                <w:b w:val="0"/>
                <w:sz w:val="16"/>
                <w:highlight w:val="yellow"/>
              </w:rPr>
              <w:t>Add. Rural eligibility at tract and ZIP level</w:t>
            </w:r>
          </w:p>
        </w:tc>
      </w:tr>
      <w:tr xmlns:wp14="http://schemas.microsoft.com/office/word/2010/wordml" w14:paraId="7C85B2FF" wp14:textId="77777777">
        <w:tc>
          <w:tcPr>
            <w:tcW w:w="1500" w:type="dxa"/>
          </w:tcPr>
          <w:p w14:paraId="4337A197" wp14:textId="77777777">
            <w:r>
              <w:rPr>
                <w:b w:val="0"/>
                <w:sz w:val="16"/>
                <w:highlight w:val="yellow"/>
              </w:rPr>
              <w:t>Census ZCTA relationship and gazetteer files</w:t>
            </w:r>
          </w:p>
        </w:tc>
        <w:tc>
          <w:tcPr>
            <w:tcW w:w="1050" w:type="dxa"/>
          </w:tcPr>
          <w:p w14:paraId="660D60D7" wp14:textId="77777777">
            <w:r>
              <w:rPr>
                <w:b w:val="0"/>
                <w:sz w:val="16"/>
                <w:highlight w:val="yellow"/>
              </w:rPr>
              <w:t>US Census Bureau</w:t>
            </w:r>
          </w:p>
        </w:tc>
        <w:tc>
          <w:tcPr>
            <w:tcW w:w="1700" w:type="dxa"/>
          </w:tcPr>
          <w:p w14:paraId="3146E763" wp14:textId="77777777">
            <w:hyperlink r:id="rId10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census.gov rel2020 ZCTA</w:t>
              </w:r>
            </w:hyperlink>
          </w:p>
        </w:tc>
        <w:tc>
          <w:tcPr>
            <w:tcW w:w="1900" w:type="dxa"/>
          </w:tcPr>
          <w:p w14:paraId="68484C4B" wp14:textId="77777777">
            <w:r>
              <w:rPr>
                <w:b w:val="0"/>
                <w:sz w:val="16"/>
                <w:highlight w:val="yellow"/>
              </w:rPr>
              <w:t>Live. 2020 relationship file; 2023 gazetteer</w:t>
            </w:r>
          </w:p>
        </w:tc>
        <w:tc>
          <w:tcPr>
            <w:tcW w:w="1500" w:type="dxa"/>
          </w:tcPr>
          <w:p w14:paraId="0CEB669D" wp14:textId="77777777">
            <w:r>
              <w:rPr>
                <w:b w:val="0"/>
                <w:sz w:val="16"/>
                <w:highlight w:val="yellow"/>
              </w:rPr>
              <w:t>ZCTA, county; every 10 years (gazetteer yearly)</w:t>
            </w:r>
          </w:p>
        </w:tc>
        <w:tc>
          <w:tcPr>
            <w:tcW w:w="1710" w:type="dxa"/>
          </w:tcPr>
          <w:p w14:paraId="526E3D72" wp14:textId="77777777">
            <w:r>
              <w:rPr>
                <w:b w:val="0"/>
                <w:sz w:val="16"/>
                <w:highlight w:val="yellow"/>
              </w:rPr>
              <w:t>Add. Maps patient ZIP codes to counties</w:t>
            </w:r>
          </w:p>
        </w:tc>
      </w:tr>
      <w:tr xmlns:wp14="http://schemas.microsoft.com/office/word/2010/wordml" w14:paraId="560E5F87" wp14:textId="77777777">
        <w:tc>
          <w:tcPr>
            <w:tcW w:w="1500" w:type="dxa"/>
          </w:tcPr>
          <w:p w14:paraId="186D0313" wp14:textId="77777777">
            <w:r>
              <w:rPr>
                <w:b w:val="0"/>
                <w:sz w:val="16"/>
                <w:highlight w:val="yellow"/>
              </w:rPr>
              <w:t>Census cartographic boundary files</w:t>
            </w:r>
          </w:p>
        </w:tc>
        <w:tc>
          <w:tcPr>
            <w:tcW w:w="1050" w:type="dxa"/>
          </w:tcPr>
          <w:p w14:paraId="19CA87AF" wp14:textId="77777777">
            <w:r>
              <w:rPr>
                <w:b w:val="0"/>
                <w:sz w:val="16"/>
                <w:highlight w:val="yellow"/>
              </w:rPr>
              <w:t>US Census Bureau</w:t>
            </w:r>
          </w:p>
        </w:tc>
        <w:tc>
          <w:tcPr>
            <w:tcW w:w="1700" w:type="dxa"/>
          </w:tcPr>
          <w:p w14:paraId="21D7ADAA" wp14:textId="77777777">
            <w:hyperlink r:id="rId11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census.gov cartographic boundaries</w:t>
              </w:r>
            </w:hyperlink>
          </w:p>
        </w:tc>
        <w:tc>
          <w:tcPr>
            <w:tcW w:w="1900" w:type="dxa"/>
          </w:tcPr>
          <w:p w14:paraId="50DB4560" wp14:textId="77777777">
            <w:r>
              <w:rPr>
                <w:b w:val="0"/>
                <w:sz w:val="16"/>
                <w:highlight w:val="yellow"/>
              </w:rPr>
              <w:t>Live. 2024 files</w:t>
            </w:r>
          </w:p>
        </w:tc>
        <w:tc>
          <w:tcPr>
            <w:tcW w:w="1500" w:type="dxa"/>
          </w:tcPr>
          <w:p w14:paraId="366D1935" wp14:textId="77777777">
            <w:r>
              <w:rPr>
                <w:b w:val="0"/>
                <w:sz w:val="16"/>
                <w:highlight w:val="yellow"/>
              </w:rPr>
              <w:t>State, county, tract, ZCTA; yearly</w:t>
            </w:r>
          </w:p>
        </w:tc>
        <w:tc>
          <w:tcPr>
            <w:tcW w:w="1710" w:type="dxa"/>
          </w:tcPr>
          <w:p w14:paraId="521D7AD1" wp14:textId="77777777">
            <w:r>
              <w:rPr>
                <w:b w:val="0"/>
                <w:sz w:val="16"/>
                <w:highlight w:val="yellow"/>
              </w:rPr>
              <w:t>Add for the FR-02-07 map</w:t>
            </w:r>
          </w:p>
        </w:tc>
      </w:tr>
      <w:tr xmlns:wp14="http://schemas.microsoft.com/office/word/2010/wordml" w14:paraId="7D7F116D" wp14:textId="77777777">
        <w:tc>
          <w:tcPr>
            <w:tcW w:w="1500" w:type="dxa"/>
          </w:tcPr>
          <w:p w14:paraId="06D975F5" wp14:textId="77777777">
            <w:r>
              <w:rPr>
                <w:b w:val="0"/>
                <w:sz w:val="16"/>
                <w:highlight w:val="yellow"/>
              </w:rPr>
              <w:t>Census American Community Survey, 5-year</w:t>
            </w:r>
          </w:p>
        </w:tc>
        <w:tc>
          <w:tcPr>
            <w:tcW w:w="1050" w:type="dxa"/>
          </w:tcPr>
          <w:p w14:paraId="05DC87D7" wp14:textId="77777777">
            <w:r>
              <w:rPr>
                <w:b w:val="0"/>
                <w:sz w:val="16"/>
                <w:highlight w:val="yellow"/>
              </w:rPr>
              <w:t>US Census Bureau</w:t>
            </w:r>
          </w:p>
        </w:tc>
        <w:tc>
          <w:tcPr>
            <w:tcW w:w="1700" w:type="dxa"/>
          </w:tcPr>
          <w:p w14:paraId="4775ED27" wp14:textId="77777777">
            <w:hyperlink r:id="rId12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census.gov ACS 5-year API</w:t>
              </w:r>
            </w:hyperlink>
          </w:p>
        </w:tc>
        <w:tc>
          <w:tcPr>
            <w:tcW w:w="1900" w:type="dxa"/>
          </w:tcPr>
          <w:p w14:paraId="2D98632A" wp14:textId="77777777">
            <w:r>
              <w:rPr>
                <w:b w:val="0"/>
                <w:sz w:val="16"/>
                <w:highlight w:val="yellow"/>
              </w:rPr>
              <w:t>Live. 2020–2024 tables published. Data calls need a free API key</w:t>
            </w:r>
          </w:p>
        </w:tc>
        <w:tc>
          <w:tcPr>
            <w:tcW w:w="1500" w:type="dxa"/>
          </w:tcPr>
          <w:p w14:paraId="5648ED9F" wp14:textId="77777777">
            <w:r>
              <w:rPr>
                <w:b w:val="0"/>
                <w:sz w:val="16"/>
                <w:highlight w:val="yellow"/>
              </w:rPr>
              <w:t>State down to census tract; yearly</w:t>
            </w:r>
          </w:p>
        </w:tc>
        <w:tc>
          <w:tcPr>
            <w:tcW w:w="1710" w:type="dxa"/>
          </w:tcPr>
          <w:p w14:paraId="0D9B207D" wp14:textId="77777777">
            <w:r>
              <w:rPr>
                <w:b w:val="0"/>
                <w:sz w:val="16"/>
                <w:highlight w:val="yellow"/>
              </w:rPr>
              <w:t>Add. Population denominators, language spoken, internet and vehicle access</w:t>
            </w:r>
          </w:p>
        </w:tc>
      </w:tr>
      <w:tr xmlns:wp14="http://schemas.microsoft.com/office/word/2010/wordml" w14:paraId="347A4657" wp14:textId="77777777">
        <w:tc>
          <w:tcPr>
            <w:tcW w:w="1500" w:type="dxa"/>
          </w:tcPr>
          <w:p w14:paraId="2D535A13" wp14:textId="77777777">
            <w:r>
              <w:rPr>
                <w:b w:val="0"/>
                <w:sz w:val="16"/>
                <w:highlight w:val="yellow"/>
              </w:rPr>
              <w:t>FCC National Broadband Map</w:t>
            </w:r>
          </w:p>
        </w:tc>
        <w:tc>
          <w:tcPr>
            <w:tcW w:w="1050" w:type="dxa"/>
          </w:tcPr>
          <w:p w14:paraId="77E00F38" wp14:textId="77777777">
            <w:r>
              <w:rPr>
                <w:b w:val="0"/>
                <w:sz w:val="16"/>
                <w:highlight w:val="yellow"/>
              </w:rPr>
              <w:t>Federal Communications Commission</w:t>
            </w:r>
          </w:p>
        </w:tc>
        <w:tc>
          <w:tcPr>
            <w:tcW w:w="1700" w:type="dxa"/>
          </w:tcPr>
          <w:p w14:paraId="0CB72DE6" wp14:textId="77777777">
            <w:hyperlink r:id="rId13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broadbandmap.fcc.gov data download</w:t>
              </w:r>
            </w:hyperlink>
          </w:p>
        </w:tc>
        <w:tc>
          <w:tcPr>
            <w:tcW w:w="1900" w:type="dxa"/>
          </w:tcPr>
          <w:p w14:paraId="5EA1B0BD" wp14:textId="77777777">
            <w:r>
              <w:rPr>
                <w:b w:val="0"/>
                <w:sz w:val="16"/>
                <w:highlight w:val="yellow"/>
              </w:rPr>
              <w:t>Live. Bulk API needs a free account</w:t>
            </w:r>
          </w:p>
        </w:tc>
        <w:tc>
          <w:tcPr>
            <w:tcW w:w="1500" w:type="dxa"/>
          </w:tcPr>
          <w:p w14:paraId="09837F7C" wp14:textId="77777777">
            <w:r>
              <w:rPr>
                <w:b w:val="0"/>
                <w:sz w:val="16"/>
                <w:highlight w:val="yellow"/>
              </w:rPr>
              <w:t>Location, county; twice a year</w:t>
            </w:r>
          </w:p>
        </w:tc>
        <w:tc>
          <w:tcPr>
            <w:tcW w:w="1710" w:type="dxa"/>
          </w:tcPr>
          <w:p w14:paraId="62A58006" wp14:textId="77777777">
            <w:r>
              <w:rPr>
                <w:b w:val="0"/>
                <w:sz w:val="16"/>
                <w:highlight w:val="yellow"/>
              </w:rPr>
              <w:t>Add for FR-01-02 and NFR-09</w:t>
            </w:r>
          </w:p>
        </w:tc>
      </w:tr>
      <w:tr xmlns:wp14="http://schemas.microsoft.com/office/word/2010/wordml" w14:paraId="387B5C02" wp14:textId="77777777">
        <w:tc>
          <w:tcPr>
            <w:tcW w:w="1500" w:type="dxa"/>
          </w:tcPr>
          <w:p w14:paraId="566D1215" wp14:textId="77777777">
            <w:r>
              <w:rPr>
                <w:b w:val="0"/>
                <w:sz w:val="16"/>
                <w:highlight w:val="yellow"/>
              </w:rPr>
              <w:t>HRSA health center sites</w:t>
            </w:r>
          </w:p>
        </w:tc>
        <w:tc>
          <w:tcPr>
            <w:tcW w:w="1050" w:type="dxa"/>
          </w:tcPr>
          <w:p w14:paraId="790E0CD2" wp14:textId="77777777">
            <w:r>
              <w:rPr>
                <w:b w:val="0"/>
                <w:sz w:val="16"/>
                <w:highlight w:val="yellow"/>
              </w:rPr>
              <w:t>HRSA</w:t>
            </w:r>
          </w:p>
        </w:tc>
        <w:tc>
          <w:tcPr>
            <w:tcW w:w="1700" w:type="dxa"/>
          </w:tcPr>
          <w:p w14:paraId="4CE7594D" wp14:textId="77777777">
            <w:hyperlink r:id="rId14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Health center sites CSV</w:t>
              </w:r>
            </w:hyperlink>
          </w:p>
        </w:tc>
        <w:tc>
          <w:tcPr>
            <w:tcW w:w="1900" w:type="dxa"/>
          </w:tcPr>
          <w:p w14:paraId="5E53B8D4" wp14:textId="77777777">
            <w:r>
              <w:rPr>
                <w:b w:val="0"/>
                <w:sz w:val="16"/>
                <w:highlight w:val="yellow"/>
              </w:rPr>
              <w:t>Live. Refreshed 28 Oct 2026</w:t>
            </w:r>
          </w:p>
        </w:tc>
        <w:tc>
          <w:tcPr>
            <w:tcW w:w="1500" w:type="dxa"/>
          </w:tcPr>
          <w:p w14:paraId="5C5A6356" wp14:textId="77777777">
            <w:r>
              <w:rPr>
                <w:b w:val="0"/>
                <w:sz w:val="16"/>
                <w:highlight w:val="yellow"/>
              </w:rPr>
              <w:t>Site address; daily</w:t>
            </w:r>
          </w:p>
        </w:tc>
        <w:tc>
          <w:tcPr>
            <w:tcW w:w="1710" w:type="dxa"/>
          </w:tcPr>
          <w:p w14:paraId="26B9D78A" wp14:textId="77777777">
            <w:r>
              <w:rPr>
                <w:b w:val="0"/>
                <w:sz w:val="16"/>
                <w:highlight w:val="yellow"/>
              </w:rPr>
              <w:t>Add for slot search and travel time</w:t>
            </w:r>
          </w:p>
        </w:tc>
      </w:tr>
      <w:tr xmlns:wp14="http://schemas.microsoft.com/office/word/2010/wordml" w14:paraId="718E761C" wp14:textId="77777777">
        <w:tc>
          <w:tcPr>
            <w:tcW w:w="1500" w:type="dxa"/>
          </w:tcPr>
          <w:p w14:paraId="67469938" wp14:textId="77777777">
            <w:r>
              <w:rPr>
                <w:b w:val="0"/>
                <w:sz w:val="16"/>
                <w:highlight w:val="yellow"/>
              </w:rPr>
              <w:t>CMS Hospital General Information and hospital quality (readmissions, unplanned visits, patient experience)</w:t>
            </w:r>
          </w:p>
        </w:tc>
        <w:tc>
          <w:tcPr>
            <w:tcW w:w="1050" w:type="dxa"/>
          </w:tcPr>
          <w:p w14:paraId="4D5815B7" wp14:textId="77777777">
            <w:r>
              <w:rPr>
                <w:b w:val="0"/>
                <w:sz w:val="16"/>
                <w:highlight w:val="yellow"/>
              </w:rPr>
              <w:t>CMS</w:t>
            </w:r>
          </w:p>
        </w:tc>
        <w:tc>
          <w:tcPr>
            <w:tcW w:w="1700" w:type="dxa"/>
          </w:tcPr>
          <w:p w14:paraId="5C5D1421" wp14:textId="77777777">
            <w:hyperlink r:id="rId15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data.cms.gov provider data</w:t>
              </w:r>
            </w:hyperlink>
          </w:p>
        </w:tc>
        <w:tc>
          <w:tcPr>
            <w:tcW w:w="1900" w:type="dxa"/>
          </w:tcPr>
          <w:p w14:paraId="4D1CB3C3" wp14:textId="77777777">
            <w:r>
              <w:rPr>
                <w:b w:val="0"/>
                <w:sz w:val="16"/>
                <w:highlight w:val="yellow"/>
              </w:rPr>
              <w:t>Live (provider-data API)</w:t>
            </w:r>
          </w:p>
        </w:tc>
        <w:tc>
          <w:tcPr>
            <w:tcW w:w="1500" w:type="dxa"/>
          </w:tcPr>
          <w:p w14:paraId="406FA893" wp14:textId="77777777">
            <w:r>
              <w:rPr>
                <w:b w:val="0"/>
                <w:sz w:val="16"/>
                <w:highlight w:val="yellow"/>
              </w:rPr>
              <w:t>Hospital; quarterly</w:t>
            </w:r>
          </w:p>
        </w:tc>
        <w:tc>
          <w:tcPr>
            <w:tcW w:w="1710" w:type="dxa"/>
          </w:tcPr>
          <w:p w14:paraId="77E88F70" wp14:textId="77777777">
            <w:r>
              <w:rPr>
                <w:b w:val="0"/>
                <w:sz w:val="16"/>
                <w:highlight w:val="yellow"/>
              </w:rPr>
              <w:t>Add</w:t>
            </w:r>
          </w:p>
        </w:tc>
      </w:tr>
      <w:tr xmlns:wp14="http://schemas.microsoft.com/office/word/2010/wordml" w14:paraId="74AE89FA" wp14:textId="77777777">
        <w:tc>
          <w:tcPr>
            <w:tcW w:w="1500" w:type="dxa"/>
          </w:tcPr>
          <w:p w14:paraId="2C664E26" wp14:textId="77777777">
            <w:r>
              <w:rPr>
                <w:b w:val="0"/>
                <w:sz w:val="16"/>
                <w:highlight w:val="yellow"/>
              </w:rPr>
              <w:t>CMS Provider of Services file</w:t>
            </w:r>
          </w:p>
        </w:tc>
        <w:tc>
          <w:tcPr>
            <w:tcW w:w="1050" w:type="dxa"/>
          </w:tcPr>
          <w:p w14:paraId="6B720423" wp14:textId="77777777">
            <w:r>
              <w:rPr>
                <w:b w:val="0"/>
                <w:sz w:val="16"/>
                <w:highlight w:val="yellow"/>
              </w:rPr>
              <w:t>CMS</w:t>
            </w:r>
          </w:p>
        </w:tc>
        <w:tc>
          <w:tcPr>
            <w:tcW w:w="1700" w:type="dxa"/>
          </w:tcPr>
          <w:p w14:paraId="1BB4F591" wp14:textId="77777777">
            <w:hyperlink r:id="rId16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data.cms.gov Provider of Services</w:t>
              </w:r>
            </w:hyperlink>
          </w:p>
        </w:tc>
        <w:tc>
          <w:tcPr>
            <w:tcW w:w="1900" w:type="dxa"/>
          </w:tcPr>
          <w:p w14:paraId="3A8B1FB4" wp14:textId="77777777">
            <w:r>
              <w:rPr>
                <w:b w:val="0"/>
                <w:sz w:val="16"/>
                <w:highlight w:val="yellow"/>
              </w:rPr>
              <w:t>Live</w:t>
            </w:r>
          </w:p>
        </w:tc>
        <w:tc>
          <w:tcPr>
            <w:tcW w:w="1500" w:type="dxa"/>
          </w:tcPr>
          <w:p w14:paraId="74C52543" wp14:textId="77777777">
            <w:r>
              <w:rPr>
                <w:b w:val="0"/>
                <w:sz w:val="16"/>
                <w:highlight w:val="yellow"/>
              </w:rPr>
              <w:t>Facility; quarterly</w:t>
            </w:r>
          </w:p>
        </w:tc>
        <w:tc>
          <w:tcPr>
            <w:tcW w:w="1710" w:type="dxa"/>
          </w:tcPr>
          <w:p w14:paraId="32CF4FC6" wp14:textId="77777777">
            <w:r>
              <w:rPr>
                <w:b w:val="0"/>
                <w:sz w:val="16"/>
                <w:highlight w:val="yellow"/>
              </w:rPr>
              <w:t>Add for rural health clinic and critical access hospital locations</w:t>
            </w:r>
          </w:p>
        </w:tc>
      </w:tr>
      <w:tr xmlns:wp14="http://schemas.microsoft.com/office/word/2010/wordml" w14:paraId="3BF9C1AB" wp14:textId="77777777">
        <w:tc>
          <w:tcPr>
            <w:tcW w:w="1500" w:type="dxa"/>
          </w:tcPr>
          <w:p w14:paraId="657C6971" wp14:textId="77777777">
            <w:r>
              <w:rPr>
                <w:b w:val="0"/>
                <w:sz w:val="16"/>
                <w:highlight w:val="yellow"/>
              </w:rPr>
              <w:t>NPPES NPI Registry</w:t>
            </w:r>
          </w:p>
        </w:tc>
        <w:tc>
          <w:tcPr>
            <w:tcW w:w="1050" w:type="dxa"/>
          </w:tcPr>
          <w:p w14:paraId="7B8A509B" wp14:textId="77777777">
            <w:r>
              <w:rPr>
                <w:b w:val="0"/>
                <w:sz w:val="16"/>
                <w:highlight w:val="yellow"/>
              </w:rPr>
              <w:t>CMS</w:t>
            </w:r>
          </w:p>
        </w:tc>
        <w:tc>
          <w:tcPr>
            <w:tcW w:w="1700" w:type="dxa"/>
          </w:tcPr>
          <w:p w14:paraId="272FBB30" wp14:textId="77777777">
            <w:hyperlink r:id="rId17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npiregistry.cms.hhs.gov</w:t>
              </w:r>
            </w:hyperlink>
          </w:p>
        </w:tc>
        <w:tc>
          <w:tcPr>
            <w:tcW w:w="1900" w:type="dxa"/>
          </w:tcPr>
          <w:p w14:paraId="227C5A37" wp14:textId="77777777">
            <w:r>
              <w:rPr>
                <w:b w:val="0"/>
                <w:sz w:val="16"/>
                <w:highlight w:val="yellow"/>
              </w:rPr>
              <w:t>Live API</w:t>
            </w:r>
          </w:p>
        </w:tc>
        <w:tc>
          <w:tcPr>
            <w:tcW w:w="1500" w:type="dxa"/>
          </w:tcPr>
          <w:p w14:paraId="595EBB13" wp14:textId="77777777">
            <w:r>
              <w:rPr>
                <w:b w:val="0"/>
                <w:sz w:val="16"/>
                <w:highlight w:val="yellow"/>
              </w:rPr>
              <w:t>Provider (NPI); API live, full file monthly</w:t>
            </w:r>
          </w:p>
        </w:tc>
        <w:tc>
          <w:tcPr>
            <w:tcW w:w="1710" w:type="dxa"/>
          </w:tcPr>
          <w:p w14:paraId="1B8F7EDE" wp14:textId="77777777">
            <w:r>
              <w:rPr>
                <w:b w:val="0"/>
                <w:sz w:val="16"/>
                <w:highlight w:val="yellow"/>
              </w:rPr>
              <w:t>Add for the provider directory</w:t>
            </w:r>
          </w:p>
        </w:tc>
      </w:tr>
      <w:tr xmlns:wp14="http://schemas.microsoft.com/office/word/2010/wordml" w14:paraId="62F88359" wp14:textId="77777777">
        <w:tc>
          <w:tcPr>
            <w:tcW w:w="1500" w:type="dxa"/>
          </w:tcPr>
          <w:p w14:paraId="2243961D" wp14:textId="77777777">
            <w:r>
              <w:rPr>
                <w:b w:val="0"/>
                <w:sz w:val="16"/>
                <w:highlight w:val="yellow"/>
              </w:rPr>
              <w:t>HRSA Uniform Data System (UDS)</w:t>
            </w:r>
          </w:p>
        </w:tc>
        <w:tc>
          <w:tcPr>
            <w:tcW w:w="1050" w:type="dxa"/>
          </w:tcPr>
          <w:p w14:paraId="0E8B900B" wp14:textId="77777777">
            <w:r>
              <w:rPr>
                <w:b w:val="0"/>
                <w:sz w:val="16"/>
                <w:highlight w:val="yellow"/>
              </w:rPr>
              <w:t>HRSA</w:t>
            </w:r>
          </w:p>
        </w:tc>
        <w:tc>
          <w:tcPr>
            <w:tcW w:w="1700" w:type="dxa"/>
          </w:tcPr>
          <w:p w14:paraId="1BE149EB" wp14:textId="77777777">
            <w:hyperlink r:id="rId18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data.hrsa.gov program data</w:t>
              </w:r>
            </w:hyperlink>
          </w:p>
        </w:tc>
        <w:tc>
          <w:tcPr>
            <w:tcW w:w="1900" w:type="dxa"/>
          </w:tcPr>
          <w:p w14:paraId="77AC33E8" wp14:textId="77777777">
            <w:r>
              <w:rPr>
                <w:b w:val="0"/>
                <w:sz w:val="16"/>
                <w:highlight w:val="yellow"/>
              </w:rPr>
              <w:t>Live</w:t>
            </w:r>
          </w:p>
        </w:tc>
        <w:tc>
          <w:tcPr>
            <w:tcW w:w="1500" w:type="dxa"/>
          </w:tcPr>
          <w:p w14:paraId="0B85CD0C" wp14:textId="77777777">
            <w:r>
              <w:rPr>
                <w:b w:val="0"/>
                <w:sz w:val="16"/>
                <w:highlight w:val="yellow"/>
              </w:rPr>
              <w:t>National, state, health center; yearly</w:t>
            </w:r>
          </w:p>
        </w:tc>
        <w:tc>
          <w:tcPr>
            <w:tcW w:w="1710" w:type="dxa"/>
          </w:tcPr>
          <w:p w14:paraId="06532924" wp14:textId="77777777">
            <w:r>
              <w:rPr>
                <w:b w:val="0"/>
                <w:sz w:val="16"/>
                <w:highlight w:val="yellow"/>
              </w:rPr>
              <w:t>Add as the benchmark for BP control, HbA1c and cancer screening (FR-02-05, M-06)</w:t>
            </w:r>
          </w:p>
        </w:tc>
      </w:tr>
      <w:tr xmlns:wp14="http://schemas.microsoft.com/office/word/2010/wordml" w14:paraId="6BE1E0CA" wp14:textId="77777777">
        <w:tc>
          <w:tcPr>
            <w:tcW w:w="1500" w:type="dxa"/>
          </w:tcPr>
          <w:p w14:paraId="19EC62AD" wp14:textId="77777777">
            <w:r>
              <w:rPr>
                <w:b w:val="0"/>
                <w:sz w:val="16"/>
                <w:highlight w:val="yellow"/>
              </w:rPr>
              <w:t>CMS Medicare Geographic Variation</w:t>
            </w:r>
          </w:p>
        </w:tc>
        <w:tc>
          <w:tcPr>
            <w:tcW w:w="1050" w:type="dxa"/>
          </w:tcPr>
          <w:p w14:paraId="5FCD5FF6" wp14:textId="77777777">
            <w:r>
              <w:rPr>
                <w:b w:val="0"/>
                <w:sz w:val="16"/>
                <w:highlight w:val="yellow"/>
              </w:rPr>
              <w:t>CMS</w:t>
            </w:r>
          </w:p>
        </w:tc>
        <w:tc>
          <w:tcPr>
            <w:tcW w:w="1700" w:type="dxa"/>
          </w:tcPr>
          <w:p w14:paraId="2D291C64" wp14:textId="77777777">
            <w:hyperlink r:id="rId19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data.cms.gov Geographic Variation</w:t>
              </w:r>
            </w:hyperlink>
          </w:p>
        </w:tc>
        <w:tc>
          <w:tcPr>
            <w:tcW w:w="1900" w:type="dxa"/>
          </w:tcPr>
          <w:p w14:paraId="3466D9B8" wp14:textId="77777777">
            <w:r>
              <w:rPr>
                <w:b w:val="0"/>
                <w:sz w:val="16"/>
                <w:highlight w:val="yellow"/>
              </w:rPr>
              <w:t>Live</w:t>
            </w:r>
          </w:p>
        </w:tc>
        <w:tc>
          <w:tcPr>
            <w:tcW w:w="1500" w:type="dxa"/>
          </w:tcPr>
          <w:p w14:paraId="1F2D8009" wp14:textId="77777777">
            <w:r>
              <w:rPr>
                <w:b w:val="0"/>
                <w:sz w:val="16"/>
                <w:highlight w:val="yellow"/>
              </w:rPr>
              <w:t>National, state, county; yearly</w:t>
            </w:r>
          </w:p>
        </w:tc>
        <w:tc>
          <w:tcPr>
            <w:tcW w:w="1710" w:type="dxa"/>
          </w:tcPr>
          <w:p w14:paraId="7FEC0AD1" wp14:textId="77777777">
            <w:r>
              <w:rPr>
                <w:b w:val="0"/>
                <w:sz w:val="16"/>
                <w:highlight w:val="yellow"/>
              </w:rPr>
              <w:t>Add for county ED and admission benchmarks (M-07)</w:t>
            </w:r>
          </w:p>
        </w:tc>
      </w:tr>
      <w:tr xmlns:wp14="http://schemas.microsoft.com/office/word/2010/wordml" w14:paraId="00BEDA69" wp14:textId="77777777">
        <w:tc>
          <w:tcPr>
            <w:tcW w:w="1500" w:type="dxa"/>
          </w:tcPr>
          <w:p w14:paraId="04080161" wp14:textId="77777777">
            <w:r>
              <w:rPr>
                <w:b w:val="0"/>
                <w:sz w:val="16"/>
                <w:highlight w:val="yellow"/>
              </w:rPr>
              <w:t>CMS electronic clinical quality measures</w:t>
            </w:r>
          </w:p>
        </w:tc>
        <w:tc>
          <w:tcPr>
            <w:tcW w:w="1050" w:type="dxa"/>
          </w:tcPr>
          <w:p w14:paraId="36999947" wp14:textId="77777777">
            <w:r>
              <w:rPr>
                <w:b w:val="0"/>
                <w:sz w:val="16"/>
                <w:highlight w:val="yellow"/>
              </w:rPr>
              <w:t>CMS / ONC eCQI Resource Center</w:t>
            </w:r>
          </w:p>
        </w:tc>
        <w:tc>
          <w:tcPr>
            <w:tcW w:w="1700" w:type="dxa"/>
          </w:tcPr>
          <w:p w14:paraId="4CFF0C0C" wp14:textId="77777777">
            <w:hyperlink r:id="rId20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ecqi.healthit.gov eCQMs</w:t>
              </w:r>
            </w:hyperlink>
          </w:p>
        </w:tc>
        <w:tc>
          <w:tcPr>
            <w:tcW w:w="1900" w:type="dxa"/>
          </w:tcPr>
          <w:p w14:paraId="40D20BCC" wp14:textId="77777777">
            <w:r>
              <w:rPr>
                <w:b w:val="0"/>
                <w:sz w:val="16"/>
                <w:highlight w:val="yellow"/>
              </w:rPr>
              <w:t>Live. 2026 specs: CMS165v14, CMS122v14, CMS125v14, CMS130v14</w:t>
            </w:r>
          </w:p>
        </w:tc>
        <w:tc>
          <w:tcPr>
            <w:tcW w:w="1500" w:type="dxa"/>
          </w:tcPr>
          <w:p w14:paraId="07A59592" wp14:textId="77777777">
            <w:r>
              <w:rPr>
                <w:b w:val="0"/>
                <w:sz w:val="16"/>
                <w:highlight w:val="yellow"/>
              </w:rPr>
              <w:t>Measure specification; yearly</w:t>
            </w:r>
          </w:p>
        </w:tc>
        <w:tc>
          <w:tcPr>
            <w:tcW w:w="1710" w:type="dxa"/>
          </w:tcPr>
          <w:p w14:paraId="088A2663" wp14:textId="77777777">
            <w:r>
              <w:rPr>
                <w:b w:val="0"/>
                <w:sz w:val="16"/>
                <w:highlight w:val="yellow"/>
              </w:rPr>
              <w:t>Add to FR-02-05</w:t>
            </w:r>
          </w:p>
        </w:tc>
      </w:tr>
      <w:tr xmlns:wp14="http://schemas.microsoft.com/office/word/2010/wordml" w14:paraId="40F6DAF8" wp14:textId="77777777">
        <w:tc>
          <w:tcPr>
            <w:tcW w:w="1500" w:type="dxa"/>
          </w:tcPr>
          <w:p w14:paraId="48EFBE60" wp14:textId="77777777">
            <w:r>
              <w:rPr>
                <w:b w:val="0"/>
                <w:sz w:val="16"/>
                <w:highlight w:val="yellow"/>
              </w:rPr>
              <w:t>Synthea</w:t>
            </w:r>
          </w:p>
        </w:tc>
        <w:tc>
          <w:tcPr>
            <w:tcW w:w="1050" w:type="dxa"/>
          </w:tcPr>
          <w:p w14:paraId="03C0F6B4" wp14:textId="77777777">
            <w:r>
              <w:rPr>
                <w:b w:val="0"/>
                <w:sz w:val="16"/>
                <w:highlight w:val="yellow"/>
              </w:rPr>
              <w:t>MITRE (open source, Apache 2.0)</w:t>
            </w:r>
          </w:p>
        </w:tc>
        <w:tc>
          <w:tcPr>
            <w:tcW w:w="1700" w:type="dxa"/>
          </w:tcPr>
          <w:p w14:paraId="19258949" wp14:textId="77777777">
            <w:hyperlink r:id="rId21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synthetichealth.github.io/synthea</w:t>
              </w:r>
            </w:hyperlink>
          </w:p>
        </w:tc>
        <w:tc>
          <w:tcPr>
            <w:tcW w:w="1900" w:type="dxa"/>
          </w:tcPr>
          <w:p w14:paraId="7C6066B0" wp14:textId="77777777">
            <w:r>
              <w:rPr>
                <w:b w:val="0"/>
                <w:sz w:val="16"/>
                <w:highlight w:val="yellow"/>
              </w:rPr>
              <w:t>Live</w:t>
            </w:r>
          </w:p>
        </w:tc>
        <w:tc>
          <w:tcPr>
            <w:tcW w:w="1500" w:type="dxa"/>
          </w:tcPr>
          <w:p w14:paraId="37A11698" wp14:textId="77777777">
            <w:r>
              <w:rPr>
                <w:b w:val="0"/>
                <w:sz w:val="16"/>
                <w:highlight w:val="yellow"/>
              </w:rPr>
              <w:t>Synthetic patient; generated on demand</w:t>
            </w:r>
          </w:p>
        </w:tc>
        <w:tc>
          <w:tcPr>
            <w:tcW w:w="1710" w:type="dxa"/>
          </w:tcPr>
          <w:p w14:paraId="77E1ABBF" wp14:textId="77777777">
            <w:r>
              <w:rPr>
                <w:b w:val="0"/>
                <w:sz w:val="16"/>
                <w:highlight w:val="yellow"/>
              </w:rPr>
              <w:t>Keep. Generate patients for NV and TN counties</w:t>
            </w:r>
          </w:p>
        </w:tc>
      </w:tr>
      <w:tr xmlns:wp14="http://schemas.microsoft.com/office/word/2010/wordml" w14:paraId="6B0CD7B0" wp14:textId="77777777">
        <w:tc>
          <w:tcPr>
            <w:tcW w:w="1500" w:type="dxa"/>
          </w:tcPr>
          <w:p w14:paraId="1FCD7291" wp14:textId="77777777">
            <w:r>
              <w:rPr>
                <w:b w:val="0"/>
                <w:sz w:val="16"/>
                <w:highlight w:val="yellow"/>
              </w:rPr>
              <w:t>OpenStreetMap road network (for drive time)</w:t>
            </w:r>
          </w:p>
        </w:tc>
        <w:tc>
          <w:tcPr>
            <w:tcW w:w="1050" w:type="dxa"/>
          </w:tcPr>
          <w:p w14:paraId="3DE5C7D7" wp14:textId="77777777">
            <w:r>
              <w:rPr>
                <w:b w:val="0"/>
                <w:sz w:val="16"/>
                <w:highlight w:val="yellow"/>
              </w:rPr>
              <w:t>OpenStreetMap contributors, via Geofabrik</w:t>
            </w:r>
          </w:p>
        </w:tc>
        <w:tc>
          <w:tcPr>
            <w:tcW w:w="1700" w:type="dxa"/>
          </w:tcPr>
          <w:p w14:paraId="1559C044" wp14:textId="77777777">
            <w:hyperlink r:id="rId22">
              <w:r>
                <w:rPr>
                  <w:color w:val="0563C1"/>
                  <w:u w:val="single"/>
                  <w:sz w:val="16"/>
                  <w:highlight w:val="yellow"/>
                </w:rPr>
                <w:t xml:space="preserve">download.geofabrik.de Nevada</w:t>
              </w:r>
            </w:hyperlink>
          </w:p>
        </w:tc>
        <w:tc>
          <w:tcPr>
            <w:tcW w:w="1900" w:type="dxa"/>
          </w:tcPr>
          <w:p w14:paraId="785F82BF" wp14:textId="77777777">
            <w:r>
              <w:rPr>
                <w:b w:val="0"/>
                <w:sz w:val="16"/>
                <w:highlight w:val="yellow"/>
              </w:rPr>
              <w:t>Live. ODbL licence, attribution required</w:t>
            </w:r>
          </w:p>
        </w:tc>
        <w:tc>
          <w:tcPr>
            <w:tcW w:w="1500" w:type="dxa"/>
          </w:tcPr>
          <w:p w14:paraId="3084FAB8" wp14:textId="77777777">
            <w:r>
              <w:rPr>
                <w:b w:val="0"/>
                <w:sz w:val="16"/>
                <w:highlight w:val="yellow"/>
              </w:rPr>
              <w:t>Road network; daily extracts</w:t>
            </w:r>
          </w:p>
        </w:tc>
        <w:tc>
          <w:tcPr>
            <w:tcW w:w="1710" w:type="dxa"/>
          </w:tcPr>
          <w:p w14:paraId="182C8FD8" wp14:textId="77777777">
            <w:r>
              <w:rPr>
                <w:b w:val="0"/>
                <w:sz w:val="16"/>
                <w:highlight w:val="yellow"/>
              </w:rPr>
              <w:t>Add if drive time is computed in house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656CBDC8" wp14:textId="77777777">
      <w:pPr>
        <w:pStyle w:val="Heading3"/>
      </w:pPr>
      <w:r>
        <w:t>7.2 Changes needed elsewhere in the PRD (new)</w:t>
      </w:r>
    </w:p>
    <w:p xmlns:wp14="http://schemas.microsoft.com/office/word/2010/wordml" w14:paraId="67E90FA8" wp14:textId="77777777">
      <w:r>
        <w:t>These came out of checking the data against the requirements. Owners follow Section 11.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  <w:tblLayout w:type="fixed"/>
      </w:tblPr>
      <w:tblGrid>
        <w:gridCol w:w="450"/>
        <w:gridCol w:w="1650"/>
        <w:gridCol w:w="3400"/>
        <w:gridCol w:w="3860"/>
      </w:tblGrid>
      <w:tr xmlns:wp14="http://schemas.microsoft.com/office/word/2010/wordml" w14:paraId="0F4BFD01" wp14:textId="77777777">
        <w:trPr>
          <w:tblHeader/>
        </w:trPr>
        <w:tc>
          <w:tcPr>
            <w:tcW w:w="450" w:type="dxa"/>
            <w:shd w:val="clear" w:color="auto" w:fill="F2F2F2"/>
          </w:tcPr>
          <w:p w14:paraId="5AFC7B24" wp14:textId="77777777">
            <w:r>
              <w:rPr>
                <w:b/>
                <w:sz w:val="17"/>
              </w:rPr>
              <w:t>#</w:t>
            </w:r>
          </w:p>
        </w:tc>
        <w:tc>
          <w:tcPr>
            <w:tcW w:w="1650" w:type="dxa"/>
            <w:shd w:val="clear" w:color="auto" w:fill="F2F2F2"/>
          </w:tcPr>
          <w:p w14:paraId="1ED85C9B" wp14:textId="77777777">
            <w:r>
              <w:rPr>
                <w:b/>
                <w:sz w:val="17"/>
              </w:rPr>
              <w:t>PRD section</w:t>
            </w:r>
          </w:p>
        </w:tc>
        <w:tc>
          <w:tcPr>
            <w:tcW w:w="3400" w:type="dxa"/>
            <w:shd w:val="clear" w:color="auto" w:fill="F2F2F2"/>
          </w:tcPr>
          <w:p w14:paraId="78F74C83" wp14:textId="77777777">
            <w:r>
              <w:rPr>
                <w:b/>
                <w:sz w:val="17"/>
              </w:rPr>
              <w:t>Finding</w:t>
            </w:r>
          </w:p>
        </w:tc>
        <w:tc>
          <w:tcPr>
            <w:tcW w:w="3860" w:type="dxa"/>
            <w:shd w:val="clear" w:color="auto" w:fill="F2F2F2"/>
          </w:tcPr>
          <w:p w14:paraId="54EFA340" wp14:textId="77777777">
            <w:r>
              <w:rPr>
                <w:b/>
                <w:sz w:val="17"/>
              </w:rPr>
              <w:t>Proposed change</w:t>
            </w:r>
          </w:p>
        </w:tc>
      </w:tr>
      <w:tr xmlns:wp14="http://schemas.microsoft.com/office/word/2010/wordml" w14:paraId="26D32775" wp14:textId="77777777">
        <w:tc>
          <w:tcPr>
            <w:tcW w:w="450" w:type="dxa"/>
          </w:tcPr>
          <w:p w14:paraId="649841BE" wp14:textId="77777777">
            <w:r>
              <w:rPr>
                <w:b w:val="0"/>
                <w:sz w:val="17"/>
              </w:rPr>
              <w:t>1</w:t>
            </w:r>
          </w:p>
        </w:tc>
        <w:tc>
          <w:tcPr>
            <w:tcW w:w="1650" w:type="dxa"/>
          </w:tcPr>
          <w:p w14:paraId="0AF5E2D6" wp14:textId="77777777">
            <w:r>
              <w:rPr>
                <w:b w:val="0"/>
                <w:sz w:val="17"/>
              </w:rPr>
              <w:t>UC-02 A1, AC-02-5, FR-02-05</w:t>
            </w:r>
          </w:p>
        </w:tc>
        <w:tc>
          <w:tcPr>
            <w:tcW w:w="3400" w:type="dxa"/>
          </w:tcPr>
          <w:p w14:paraId="21AD904B" wp14:textId="77777777">
            <w:r>
              <w:rPr>
                <w:b w:val="0"/>
                <w:sz w:val="17"/>
              </w:rPr>
              <w:t>The BP alert (180/110) and the BP-control gap need diastolic readings, but no BP data format is named.</w:t>
            </w:r>
          </w:p>
        </w:tc>
        <w:tc>
          <w:tcPr>
            <w:tcW w:w="3860" w:type="dxa"/>
          </w:tcPr>
          <w:p w14:paraId="74CC5351" wp14:textId="77777777">
            <w:r>
              <w:rPr>
                <w:b w:val="0"/>
                <w:sz w:val="17"/>
              </w:rPr>
              <w:t>State that remote-monitoring and EHR BP data carry systolic and diastolic (LOINC 8480-6, 8462-4); BP control per CMS165 is below 140/90.</w:t>
            </w:r>
          </w:p>
        </w:tc>
      </w:tr>
      <w:tr xmlns:wp14="http://schemas.microsoft.com/office/word/2010/wordml" w14:paraId="56012CFE" wp14:textId="77777777">
        <w:tc>
          <w:tcPr>
            <w:tcW w:w="450" w:type="dxa"/>
          </w:tcPr>
          <w:p w14:paraId="18F999B5" wp14:textId="77777777">
            <w:r>
              <w:rPr>
                <w:b w:val="0"/>
                <w:sz w:val="17"/>
              </w:rPr>
              <w:t>2</w:t>
            </w:r>
          </w:p>
        </w:tc>
        <w:tc>
          <w:tcPr>
            <w:tcW w:w="1650" w:type="dxa"/>
          </w:tcPr>
          <w:p w14:paraId="459C2AF3" wp14:textId="77777777">
            <w:r>
              <w:rPr>
                <w:b w:val="0"/>
                <w:sz w:val="17"/>
              </w:rPr>
              <w:t>FR-02-05</w:t>
            </w:r>
          </w:p>
        </w:tc>
        <w:tc>
          <w:tcPr>
            <w:tcW w:w="3400" w:type="dxa"/>
          </w:tcPr>
          <w:p w14:paraId="785DBDF3" wp14:textId="77777777">
            <w:r>
              <w:rPr>
                <w:b w:val="0"/>
                <w:sz w:val="17"/>
              </w:rPr>
              <w:t>The measure set is named loosely; “HbA1c control” and “cancer screening” each have several definitions.</w:t>
            </w:r>
          </w:p>
        </w:tc>
        <w:tc>
          <w:tcPr>
            <w:tcW w:w="3860" w:type="dxa"/>
          </w:tcPr>
          <w:p w14:paraId="35C7E94C" wp14:textId="77777777">
            <w:r>
              <w:rPr>
                <w:b w:val="0"/>
                <w:sz w:val="17"/>
              </w:rPr>
              <w:t>Name the specs: CMS165 Controlling High Blood Pressure; CMS122 HbA1c poor control (&gt;9%); annual wellness visit (HCPCS G0438/G0439); CMS125 breast and CMS130 colorectal screening; Screening for Social Drivers of Health (MIPS 487).</w:t>
            </w:r>
          </w:p>
        </w:tc>
      </w:tr>
      <w:tr xmlns:wp14="http://schemas.microsoft.com/office/word/2010/wordml" w14:paraId="5620333E" wp14:textId="77777777">
        <w:tc>
          <w:tcPr>
            <w:tcW w:w="450" w:type="dxa"/>
          </w:tcPr>
          <w:p w14:paraId="5FCD5EC4" wp14:textId="77777777">
            <w:r>
              <w:rPr>
                <w:b w:val="0"/>
                <w:sz w:val="17"/>
              </w:rPr>
              <w:t>3</w:t>
            </w:r>
          </w:p>
        </w:tc>
        <w:tc>
          <w:tcPr>
            <w:tcW w:w="1650" w:type="dxa"/>
          </w:tcPr>
          <w:p w14:paraId="29C21405" wp14:textId="77777777">
            <w:r>
              <w:rPr>
                <w:b w:val="0"/>
                <w:sz w:val="17"/>
              </w:rPr>
              <w:t>Sections 2 and 7</w:t>
            </w:r>
          </w:p>
        </w:tc>
        <w:tc>
          <w:tcPr>
            <w:tcW w:w="3400" w:type="dxa"/>
          </w:tcPr>
          <w:p w14:paraId="620D61EA" wp14:textId="77777777">
            <w:r>
              <w:rPr>
                <w:b w:val="0"/>
                <w:sz w:val="17"/>
              </w:rPr>
              <w:t>“Rural” is never defined, but it decides RHTP reporting and clinic scope.</w:t>
            </w:r>
          </w:p>
        </w:tc>
        <w:tc>
          <w:tcPr>
            <w:tcW w:w="3860" w:type="dxa"/>
          </w:tcPr>
          <w:p w14:paraId="4B4E46F6" wp14:textId="77777777">
            <w:r>
              <w:rPr>
                <w:b w:val="0"/>
                <w:sz w:val="17"/>
              </w:rPr>
              <w:t>Add a definition: FORHP rural areas (tract and ZIP), with USDA RUCC 2023 for county views.</w:t>
            </w:r>
          </w:p>
        </w:tc>
      </w:tr>
      <w:tr xmlns:wp14="http://schemas.microsoft.com/office/word/2010/wordml" w14:paraId="3788985D" wp14:textId="77777777">
        <w:tc>
          <w:tcPr>
            <w:tcW w:w="450" w:type="dxa"/>
          </w:tcPr>
          <w:p w14:paraId="2598DEE6" wp14:textId="77777777">
            <w:r>
              <w:rPr>
                <w:b w:val="0"/>
                <w:sz w:val="17"/>
              </w:rPr>
              <w:t>4</w:t>
            </w:r>
          </w:p>
        </w:tc>
        <w:tc>
          <w:tcPr>
            <w:tcW w:w="1650" w:type="dxa"/>
          </w:tcPr>
          <w:p w14:paraId="5CA6E05F" wp14:textId="77777777">
            <w:r>
              <w:rPr>
                <w:b w:val="0"/>
                <w:sz w:val="17"/>
              </w:rPr>
              <w:t>FR-01-01, FR-01-02, BR-02, BR-03</w:t>
            </w:r>
          </w:p>
        </w:tc>
        <w:tc>
          <w:tcPr>
            <w:tcW w:w="3400" w:type="dxa"/>
          </w:tcPr>
          <w:p w14:paraId="67363FA7" wp14:textId="77777777">
            <w:r>
              <w:rPr>
                <w:b w:val="0"/>
                <w:sz w:val="17"/>
              </w:rPr>
              <w:t>Travel time and device access drive the scheduling rules, but no source or method is named.</w:t>
            </w:r>
          </w:p>
        </w:tc>
        <w:tc>
          <w:tcPr>
            <w:tcW w:w="3860" w:type="dxa"/>
          </w:tcPr>
          <w:p w14:paraId="29A2E5BF" wp14:textId="77777777">
            <w:r>
              <w:rPr>
                <w:b w:val="0"/>
                <w:sz w:val="17"/>
              </w:rPr>
              <w:t>Travel time: drive minutes from patient location to site (OpenStreetMap/OSRM or a cloud routing service). Device access: patient-reported at intake; ACS and FCC area values only as a fallback.</w:t>
            </w:r>
          </w:p>
        </w:tc>
      </w:tr>
      <w:tr xmlns:wp14="http://schemas.microsoft.com/office/word/2010/wordml" w14:paraId="01A2B084" wp14:textId="77777777">
        <w:tc>
          <w:tcPr>
            <w:tcW w:w="450" w:type="dxa"/>
          </w:tcPr>
          <w:p w14:paraId="78941E47" wp14:textId="77777777">
            <w:r>
              <w:rPr>
                <w:b w:val="0"/>
                <w:sz w:val="17"/>
              </w:rPr>
              <w:t>5</w:t>
            </w:r>
          </w:p>
        </w:tc>
        <w:tc>
          <w:tcPr>
            <w:tcW w:w="1650" w:type="dxa"/>
          </w:tcPr>
          <w:p w14:paraId="6883981C" wp14:textId="77777777">
            <w:r>
              <w:rPr>
                <w:b w:val="0"/>
                <w:sz w:val="17"/>
              </w:rPr>
              <w:t>FR-02-07</w:t>
            </w:r>
          </w:p>
        </w:tc>
        <w:tc>
          <w:tcPr>
            <w:tcW w:w="3400" w:type="dxa"/>
          </w:tcPr>
          <w:p w14:paraId="63F81E37" wp14:textId="77777777">
            <w:r>
              <w:rPr>
                <w:b w:val="0"/>
                <w:sz w:val="17"/>
              </w:rPr>
              <w:t>The map overlay has no boundary data.</w:t>
            </w:r>
          </w:p>
        </w:tc>
        <w:tc>
          <w:tcPr>
            <w:tcW w:w="3860" w:type="dxa"/>
          </w:tcPr>
          <w:p w14:paraId="4BC578A6" wp14:textId="77777777">
            <w:r>
              <w:rPr>
                <w:b w:val="0"/>
                <w:sz w:val="17"/>
              </w:rPr>
              <w:t>Add Census cartographic boundaries; name the SVI and HPSA layers from 7.1.</w:t>
            </w:r>
          </w:p>
        </w:tc>
      </w:tr>
      <w:tr xmlns:wp14="http://schemas.microsoft.com/office/word/2010/wordml" w14:paraId="65FD92C3" wp14:textId="77777777">
        <w:tc>
          <w:tcPr>
            <w:tcW w:w="450" w:type="dxa"/>
          </w:tcPr>
          <w:p w14:paraId="29B4EA11" wp14:textId="77777777">
            <w:r>
              <w:rPr>
                <w:b w:val="0"/>
                <w:sz w:val="17"/>
              </w:rPr>
              <w:t>6</w:t>
            </w:r>
          </w:p>
        </w:tc>
        <w:tc>
          <w:tcPr>
            <w:tcW w:w="1650" w:type="dxa"/>
          </w:tcPr>
          <w:p w14:paraId="280B234D" wp14:textId="77777777">
            <w:r>
              <w:rPr>
                <w:b w:val="0"/>
                <w:sz w:val="17"/>
              </w:rPr>
              <w:t>M-07, FR-02-06</w:t>
            </w:r>
          </w:p>
        </w:tc>
        <w:tc>
          <w:tcPr>
            <w:tcW w:w="3400" w:type="dxa"/>
          </w:tcPr>
          <w:p w14:paraId="0F464C8B" wp14:textId="77777777">
            <w:r>
              <w:rPr>
                <w:b w:val="0"/>
                <w:sz w:val="17"/>
              </w:rPr>
              <w:t>ED visits per 1,000 needs denominators and an outside benchmark.</w:t>
            </w:r>
          </w:p>
        </w:tc>
        <w:tc>
          <w:tcPr>
            <w:tcW w:w="3860" w:type="dxa"/>
          </w:tcPr>
          <w:p w14:paraId="3A5ADC15" wp14:textId="77777777">
            <w:r>
              <w:rPr>
                <w:b w:val="0"/>
                <w:sz w:val="17"/>
              </w:rPr>
              <w:t>Clinic panel size for clinics; ACS population for counties; Medicare Geographic Variation as the benchmark.</w:t>
            </w:r>
          </w:p>
        </w:tc>
      </w:tr>
      <w:tr xmlns:wp14="http://schemas.microsoft.com/office/word/2010/wordml" w14:paraId="0FE6D691" wp14:textId="77777777">
        <w:tc>
          <w:tcPr>
            <w:tcW w:w="450" w:type="dxa"/>
          </w:tcPr>
          <w:p w14:paraId="75697EEC" wp14:textId="77777777">
            <w:r>
              <w:rPr>
                <w:b w:val="0"/>
                <w:sz w:val="17"/>
              </w:rPr>
              <w:t>7</w:t>
            </w:r>
          </w:p>
        </w:tc>
        <w:tc>
          <w:tcPr>
            <w:tcW w:w="1650" w:type="dxa"/>
          </w:tcPr>
          <w:p w14:paraId="2B152A84" wp14:textId="77777777">
            <w:r>
              <w:rPr>
                <w:b w:val="0"/>
                <w:sz w:val="17"/>
              </w:rPr>
              <w:t>Section 7 data rules</w:t>
            </w:r>
          </w:p>
        </w:tc>
        <w:tc>
          <w:tcPr>
            <w:tcW w:w="3400" w:type="dxa"/>
          </w:tcPr>
          <w:p w14:paraId="6D93C87C" wp14:textId="77777777">
            <w:r>
              <w:rPr>
                <w:b w:val="0"/>
                <w:sz w:val="17"/>
              </w:rPr>
              <w:t>CPT is AMA-licensed; SNOMED CT and VSAC need a UMLS licence.</w:t>
            </w:r>
          </w:p>
        </w:tc>
        <w:tc>
          <w:tcPr>
            <w:tcW w:w="3860" w:type="dxa"/>
          </w:tcPr>
          <w:p w14:paraId="5D43B39C" wp14:textId="77777777">
            <w:r>
              <w:rPr>
                <w:b w:val="0"/>
                <w:sz w:val="17"/>
              </w:rPr>
              <w:t>Licensing line added to the data rules; budget a CPT licence for R1.</w:t>
            </w:r>
          </w:p>
        </w:tc>
      </w:tr>
      <w:tr xmlns:wp14="http://schemas.microsoft.com/office/word/2010/wordml" w14:paraId="43A8C0B9" wp14:textId="77777777">
        <w:tc>
          <w:tcPr>
            <w:tcW w:w="450" w:type="dxa"/>
          </w:tcPr>
          <w:p w14:paraId="44B0A208" wp14:textId="77777777">
            <w:r>
              <w:rPr>
                <w:b w:val="0"/>
                <w:sz w:val="17"/>
              </w:rPr>
              <w:t>8</w:t>
            </w:r>
          </w:p>
        </w:tc>
        <w:tc>
          <w:tcPr>
            <w:tcW w:w="1650" w:type="dxa"/>
          </w:tcPr>
          <w:p w14:paraId="0562F2B7" wp14:textId="77777777">
            <w:r>
              <w:rPr>
                <w:b w:val="0"/>
                <w:sz w:val="17"/>
              </w:rPr>
              <w:t>Section 7, County Health Rankings</w:t>
            </w:r>
          </w:p>
        </w:tc>
        <w:tc>
          <w:tcPr>
            <w:tcW w:w="3400" w:type="dxa"/>
          </w:tcPr>
          <w:p w14:paraId="61A1B279" wp14:textId="77777777">
            <w:r>
              <w:rPr>
                <w:b w:val="0"/>
                <w:sz w:val="17"/>
              </w:rPr>
              <w:t>The source is at risk after Dec 2026.</w:t>
            </w:r>
          </w:p>
        </w:tc>
        <w:tc>
          <w:tcPr>
            <w:tcW w:w="3860" w:type="dxa"/>
          </w:tcPr>
          <w:p w14:paraId="2D32E566" wp14:textId="77777777">
            <w:r>
              <w:rPr>
                <w:b w:val="0"/>
                <w:sz w:val="17"/>
              </w:rPr>
              <w:t>Archive now; take live benchmarks from PLACES, ACS and CDC WONDER.</w:t>
            </w:r>
          </w:p>
        </w:tc>
      </w:tr>
      <w:tr xmlns:wp14="http://schemas.microsoft.com/office/word/2010/wordml" w14:paraId="52241248" wp14:textId="77777777">
        <w:tc>
          <w:tcPr>
            <w:tcW w:w="450" w:type="dxa"/>
          </w:tcPr>
          <w:p w14:paraId="2B2B7304" wp14:textId="77777777">
            <w:r>
              <w:rPr>
                <w:b w:val="0"/>
                <w:sz w:val="17"/>
              </w:rPr>
              <w:t>9</w:t>
            </w:r>
          </w:p>
        </w:tc>
        <w:tc>
          <w:tcPr>
            <w:tcW w:w="1650" w:type="dxa"/>
          </w:tcPr>
          <w:p w14:paraId="23F86C12" wp14:textId="77777777">
            <w:r>
              <w:rPr>
                <w:b w:val="0"/>
                <w:sz w:val="17"/>
              </w:rPr>
              <w:t>BR-08, Section 2</w:t>
            </w:r>
          </w:p>
        </w:tc>
        <w:tc>
          <w:tcPr>
            <w:tcW w:w="3400" w:type="dxa"/>
          </w:tcPr>
          <w:p w14:paraId="616D2AE2" wp14:textId="77777777">
            <w:r>
              <w:rPr>
                <w:b w:val="0"/>
                <w:sz w:val="17"/>
              </w:rPr>
              <w:t>The model card and subgroup check need an owner; no persona holds it.</w:t>
            </w:r>
          </w:p>
        </w:tc>
        <w:tc>
          <w:tcPr>
            <w:tcW w:w="3860" w:type="dxa"/>
          </w:tcPr>
          <w:p w14:paraId="22FB3D55" wp14:textId="77777777">
            <w:r>
              <w:rPr>
                <w:b w:val="0"/>
                <w:sz w:val="17"/>
              </w:rPr>
              <w:t>Add a data steward / AI governance lead as a supporting persona and owner of the BR-08 threshold.</w:t>
            </w:r>
          </w:p>
        </w:tc>
      </w:tr>
      <w:tr xmlns:wp14="http://schemas.microsoft.com/office/word/2010/wordml" w14:paraId="0DD01780" wp14:textId="77777777">
        <w:tc>
          <w:tcPr>
            <w:tcW w:w="450" w:type="dxa"/>
          </w:tcPr>
          <w:p w14:paraId="5D369756" wp14:textId="77777777">
            <w:r>
              <w:rPr>
                <w:b w:val="0"/>
                <w:sz w:val="17"/>
              </w:rPr>
              <w:t>10</w:t>
            </w:r>
          </w:p>
        </w:tc>
        <w:tc>
          <w:tcPr>
            <w:tcW w:w="1650" w:type="dxa"/>
          </w:tcPr>
          <w:p w14:paraId="64ABAEBD" wp14:textId="77777777">
            <w:r>
              <w:rPr>
                <w:b w:val="0"/>
                <w:sz w:val="17"/>
              </w:rPr>
              <w:t>Section 10 row 11, Section 11</w:t>
            </w:r>
          </w:p>
        </w:tc>
        <w:tc>
          <w:tcPr>
            <w:tcW w:w="3400" w:type="dxa"/>
          </w:tcPr>
          <w:p w14:paraId="45A9BD98" wp14:textId="77777777">
            <w:r>
              <w:rPr>
                <w:b w:val="0"/>
                <w:sz w:val="17"/>
              </w:rPr>
              <w:t>Status still says “RK to confirm”.</w:t>
            </w:r>
          </w:p>
        </w:tc>
        <w:tc>
          <w:tcPr>
            <w:tcW w:w="3860" w:type="dxa"/>
          </w:tcPr>
          <w:p w14:paraId="7013E311" wp14:textId="77777777">
            <w:r>
              <w:rPr>
                <w:b w:val="0"/>
                <w:sz w:val="17"/>
              </w:rPr>
              <w:t>Updated to validated, with the open items listed.</w:t>
            </w:r>
          </w:p>
        </w:tc>
      </w:tr>
    </w:tbl>
    <w:p xmlns:wp14="http://schemas.microsoft.com/office/word/2010/wordml" w14:paraId="26CB3281" wp14:textId="77777777">
      <w:pPr>
        <w:pStyle w:val="Heading2"/>
      </w:pPr>
      <w:r>
        <w:t xml:space="preserve">8. Success metrics</w:t>
      </w:r>
    </w:p>
    <w:p xmlns:wp14="http://schemas.microsoft.com/office/word/2010/wordml" w14:paraId="799AC08A" wp14:textId="77777777">
      <w:pPr/>
      <w:r>
        <w:t xml:space="preserve">Baselines come from each pilot clinic in its first 90 days; targets are proposed for a 12-month pilot and should be aligned with the outcome measures each state's RHTP RFA scores.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58"/>
        <w:gridCol w:w="3975"/>
        <w:gridCol w:w="868"/>
        <w:gridCol w:w="1893"/>
        <w:gridCol w:w="1866"/>
      </w:tblGrid>
      <w:tr xmlns:wp14="http://schemas.microsoft.com/office/word/2010/wordml" w14:paraId="3992016C" wp14:textId="77777777">
        <w:trPr>
          <w:tblHeader/>
        </w:trPr>
        <w:tc>
          <w:tcPr>
            <w:tcW w:w="758" w:type="dxa"/>
            <w:shd w:val="clear" w:color="auto" w:fill="F2F2F2"/>
          </w:tcPr>
          <w:p w14:paraId="3A449FEE" wp14:textId="77777777">
            <w:pPr/>
            <w:r>
              <w:t xml:space="preserve">ID</w:t>
            </w:r>
          </w:p>
        </w:tc>
        <w:tc>
          <w:tcPr>
            <w:tcW w:w="3975" w:type="dxa"/>
            <w:shd w:val="clear" w:color="auto" w:fill="F2F2F2"/>
          </w:tcPr>
          <w:p w14:paraId="03DECD36" wp14:textId="77777777">
            <w:pPr/>
            <w:r>
              <w:t xml:space="preserve">Metric</w:t>
            </w:r>
          </w:p>
        </w:tc>
        <w:tc>
          <w:tcPr>
            <w:tcW w:w="868" w:type="dxa"/>
            <w:shd w:val="clear" w:color="auto" w:fill="F2F2F2"/>
          </w:tcPr>
          <w:p w14:paraId="327DF043" wp14:textId="77777777">
            <w:pPr/>
            <w:r>
              <w:t xml:space="preserve">UC</w:t>
            </w:r>
          </w:p>
        </w:tc>
        <w:tc>
          <w:tcPr>
            <w:tcW w:w="1893" w:type="dxa"/>
            <w:shd w:val="clear" w:color="auto" w:fill="F2F2F2"/>
          </w:tcPr>
          <w:p w14:paraId="7D9F17E7" wp14:textId="77777777">
            <w:pPr/>
            <w:r>
              <w:t xml:space="preserve">Baseline</w:t>
            </w:r>
          </w:p>
        </w:tc>
        <w:tc>
          <w:tcPr>
            <w:tcW w:w="1866" w:type="dxa"/>
            <w:shd w:val="clear" w:color="auto" w:fill="F2F2F2"/>
          </w:tcPr>
          <w:p w14:paraId="1304A4E0" wp14:textId="77777777">
            <w:pPr/>
            <w:r>
              <w:t xml:space="preserve">12-month target </w:t>
            </w:r>
            <w:r>
              <w:rPr>
                <w:i/>
              </w:rPr>
              <w:t xml:space="preserve">(proposed)</w:t>
            </w:r>
          </w:p>
        </w:tc>
      </w:tr>
      <w:tr xmlns:wp14="http://schemas.microsoft.com/office/word/2010/wordml" w14:paraId="3BF39F07" wp14:textId="77777777">
        <w:tc>
          <w:tcPr>
            <w:tcW w:w="758" w:type="dxa"/>
          </w:tcPr>
          <w:p w14:paraId="7BE40EE0" wp14:textId="77777777">
            <w:pPr/>
            <w:r>
              <w:t xml:space="preserve">M-01</w:t>
            </w:r>
          </w:p>
        </w:tc>
        <w:tc>
          <w:tcPr>
            <w:tcW w:w="3975" w:type="dxa"/>
          </w:tcPr>
          <w:p w14:paraId="186426C9" wp14:textId="77777777">
            <w:pPr/>
            <w:r>
              <w:t xml:space="preserve">No-show rate for scheduled visits</w:t>
            </w:r>
          </w:p>
        </w:tc>
        <w:tc>
          <w:tcPr>
            <w:tcW w:w="868" w:type="dxa"/>
          </w:tcPr>
          <w:p w14:paraId="6374E25C" wp14:textId="77777777">
            <w:pPr/>
            <w:r>
              <w:t xml:space="preserve">UC-01</w:t>
            </w:r>
          </w:p>
        </w:tc>
        <w:tc>
          <w:tcPr>
            <w:tcW w:w="1893" w:type="dxa"/>
          </w:tcPr>
          <w:p w14:paraId="5D1954F0" wp14:textId="77777777">
            <w:pPr/>
            <w:r>
              <w:t xml:space="preserve">Measure at pilot start</w:t>
            </w:r>
          </w:p>
        </w:tc>
        <w:tc>
          <w:tcPr>
            <w:tcW w:w="1866" w:type="dxa"/>
          </w:tcPr>
          <w:p w14:paraId="20A15E08" wp14:textId="77777777">
            <w:pPr/>
            <w:r>
              <w:t xml:space="preserve">25% relative reduction</w:t>
            </w:r>
          </w:p>
        </w:tc>
      </w:tr>
      <w:tr xmlns:wp14="http://schemas.microsoft.com/office/word/2010/wordml" w14:paraId="297BE89C" wp14:textId="77777777">
        <w:tc>
          <w:tcPr>
            <w:tcW w:w="758" w:type="dxa"/>
          </w:tcPr>
          <w:p w14:paraId="776B4F6A" wp14:textId="77777777">
            <w:pPr/>
            <w:r>
              <w:t xml:space="preserve">M-02</w:t>
            </w:r>
          </w:p>
        </w:tc>
        <w:tc>
          <w:tcPr>
            <w:tcW w:w="3975" w:type="dxa"/>
          </w:tcPr>
          <w:p w14:paraId="758A2A75" wp14:textId="77777777">
            <w:pPr/>
            <w:r>
              <w:t xml:space="preserve">Reminder confirmation rate</w:t>
            </w:r>
          </w:p>
        </w:tc>
        <w:tc>
          <w:tcPr>
            <w:tcW w:w="868" w:type="dxa"/>
          </w:tcPr>
          <w:p w14:paraId="1A6B9FAE" wp14:textId="77777777">
            <w:pPr/>
            <w:r>
              <w:t xml:space="preserve">UC-01</w:t>
            </w:r>
          </w:p>
        </w:tc>
        <w:tc>
          <w:tcPr>
            <w:tcW w:w="1893" w:type="dxa"/>
          </w:tcPr>
          <w:p w14:paraId="1756895D" wp14:textId="77777777">
            <w:pPr/>
            <w:r>
              <w:t xml:space="preserve">Measure at pilot start</w:t>
            </w:r>
          </w:p>
        </w:tc>
        <w:tc>
          <w:tcPr>
            <w:tcW w:w="1866" w:type="dxa"/>
          </w:tcPr>
          <w:p w14:paraId="58105874" wp14:textId="77777777">
            <w:pPr/>
            <w:r>
              <w:t xml:space="preserve">70% of reminded visits confirmed</w:t>
            </w:r>
          </w:p>
        </w:tc>
      </w:tr>
      <w:tr xmlns:wp14="http://schemas.microsoft.com/office/word/2010/wordml" w14:paraId="781B0039" wp14:textId="77777777">
        <w:tc>
          <w:tcPr>
            <w:tcW w:w="758" w:type="dxa"/>
          </w:tcPr>
          <w:p w14:paraId="798667B8" wp14:textId="77777777">
            <w:pPr/>
            <w:r>
              <w:t xml:space="preserve">M-03</w:t>
            </w:r>
          </w:p>
        </w:tc>
        <w:tc>
          <w:tcPr>
            <w:tcW w:w="3975" w:type="dxa"/>
          </w:tcPr>
          <w:p w14:paraId="6C8B0A83" wp14:textId="77777777">
            <w:pPr/>
            <w:r>
              <w:t xml:space="preserve">Share of eligible visits done by telehealth</w:t>
            </w:r>
          </w:p>
        </w:tc>
        <w:tc>
          <w:tcPr>
            <w:tcW w:w="868" w:type="dxa"/>
          </w:tcPr>
          <w:p w14:paraId="3828980E" wp14:textId="77777777">
            <w:pPr/>
            <w:r>
              <w:t xml:space="preserve">UC-01</w:t>
            </w:r>
          </w:p>
        </w:tc>
        <w:tc>
          <w:tcPr>
            <w:tcW w:w="1893" w:type="dxa"/>
          </w:tcPr>
          <w:p w14:paraId="40AF8ACC" wp14:textId="77777777">
            <w:pPr/>
            <w:r>
              <w:t xml:space="preserve">Measure at pilot start</w:t>
            </w:r>
          </w:p>
        </w:tc>
        <w:tc>
          <w:tcPr>
            <w:tcW w:w="1866" w:type="dxa"/>
          </w:tcPr>
          <w:p w14:paraId="313A94AB" wp14:textId="77777777">
            <w:pPr/>
            <w:r>
              <w:t xml:space="preserve">+15 percentage points</w:t>
            </w:r>
          </w:p>
        </w:tc>
      </w:tr>
      <w:tr xmlns:wp14="http://schemas.microsoft.com/office/word/2010/wordml" w14:paraId="317B261E" wp14:textId="77777777">
        <w:tc>
          <w:tcPr>
            <w:tcW w:w="758" w:type="dxa"/>
          </w:tcPr>
          <w:p w14:paraId="3BA3693D" wp14:textId="77777777">
            <w:pPr/>
            <w:r>
              <w:t xml:space="preserve">M-04</w:t>
            </w:r>
          </w:p>
        </w:tc>
        <w:tc>
          <w:tcPr>
            <w:tcW w:w="3975" w:type="dxa"/>
          </w:tcPr>
          <w:p w14:paraId="7940E5D7" wp14:textId="77777777">
            <w:pPr/>
            <w:r>
              <w:t xml:space="preserve">Days to third-next-available appointment</w:t>
            </w:r>
          </w:p>
        </w:tc>
        <w:tc>
          <w:tcPr>
            <w:tcW w:w="868" w:type="dxa"/>
          </w:tcPr>
          <w:p w14:paraId="052382AE" wp14:textId="77777777">
            <w:pPr/>
            <w:r>
              <w:t xml:space="preserve">UC-01</w:t>
            </w:r>
          </w:p>
        </w:tc>
        <w:tc>
          <w:tcPr>
            <w:tcW w:w="1893" w:type="dxa"/>
          </w:tcPr>
          <w:p w14:paraId="250B6759" wp14:textId="77777777">
            <w:pPr/>
            <w:r>
              <w:t xml:space="preserve">Measure at pilot start</w:t>
            </w:r>
          </w:p>
        </w:tc>
        <w:tc>
          <w:tcPr>
            <w:tcW w:w="1866" w:type="dxa"/>
          </w:tcPr>
          <w:p w14:paraId="5E6AB87B" wp14:textId="77777777">
            <w:pPr/>
            <w:r>
              <w:t xml:space="preserve">20% reduction</w:t>
            </w:r>
          </w:p>
        </w:tc>
      </w:tr>
      <w:tr xmlns:wp14="http://schemas.microsoft.com/office/word/2010/wordml" w14:paraId="2FC113A6" wp14:textId="77777777">
        <w:tc>
          <w:tcPr>
            <w:tcW w:w="758" w:type="dxa"/>
          </w:tcPr>
          <w:p w14:paraId="53274BD0" wp14:textId="77777777">
            <w:pPr/>
            <w:r>
              <w:t xml:space="preserve">M-05</w:t>
            </w:r>
          </w:p>
        </w:tc>
        <w:tc>
          <w:tcPr>
            <w:tcW w:w="3975" w:type="dxa"/>
          </w:tcPr>
          <w:p w14:paraId="6F4220B9" wp14:textId="77777777">
            <w:pPr/>
            <w:r>
              <w:t xml:space="preserve">High-risk patients with outreach completed in 30 days</w:t>
            </w:r>
          </w:p>
        </w:tc>
        <w:tc>
          <w:tcPr>
            <w:tcW w:w="868" w:type="dxa"/>
          </w:tcPr>
          <w:p w14:paraId="6B996DEB" wp14:textId="77777777">
            <w:pPr/>
            <w:r>
              <w:t xml:space="preserve">UC-02</w:t>
            </w:r>
          </w:p>
        </w:tc>
        <w:tc>
          <w:tcPr>
            <w:tcW w:w="1893" w:type="dxa"/>
          </w:tcPr>
          <w:p w14:paraId="3E27A78E" wp14:textId="77777777">
            <w:pPr/>
            <w:r>
              <w:t xml:space="preserve">0 (no worklist today)</w:t>
            </w:r>
          </w:p>
        </w:tc>
        <w:tc>
          <w:tcPr>
            <w:tcW w:w="1866" w:type="dxa"/>
          </w:tcPr>
          <w:p w14:paraId="184D513D" wp14:textId="77777777">
            <w:pPr/>
            <w:r>
              <w:t xml:space="preserve">60%</w:t>
            </w:r>
          </w:p>
        </w:tc>
      </w:tr>
      <w:tr xmlns:wp14="http://schemas.microsoft.com/office/word/2010/wordml" w14:paraId="116998CD" wp14:textId="77777777">
        <w:tc>
          <w:tcPr>
            <w:tcW w:w="758" w:type="dxa"/>
          </w:tcPr>
          <w:p w14:paraId="18EF19DB" wp14:textId="77777777">
            <w:pPr/>
            <w:r>
              <w:t xml:space="preserve">M-06</w:t>
            </w:r>
          </w:p>
        </w:tc>
        <w:tc>
          <w:tcPr>
            <w:tcW w:w="3975" w:type="dxa"/>
          </w:tcPr>
          <w:p w14:paraId="195CA18E" wp14:textId="77777777">
            <w:pPr/>
            <w:r>
              <w:t xml:space="preserve">Care-gap closure rate (MVP measure set)</w:t>
            </w:r>
          </w:p>
        </w:tc>
        <w:tc>
          <w:tcPr>
            <w:tcW w:w="868" w:type="dxa"/>
          </w:tcPr>
          <w:p w14:paraId="44B70F8E" wp14:textId="77777777">
            <w:pPr/>
            <w:r>
              <w:t xml:space="preserve">UC-02</w:t>
            </w:r>
          </w:p>
        </w:tc>
        <w:tc>
          <w:tcPr>
            <w:tcW w:w="1893" w:type="dxa"/>
          </w:tcPr>
          <w:p w14:paraId="7FC4424E" wp14:textId="77777777">
            <w:pPr/>
            <w:r>
              <w:t xml:space="preserve">Measure at pilot start</w:t>
            </w:r>
          </w:p>
        </w:tc>
        <w:tc>
          <w:tcPr>
            <w:tcW w:w="1866" w:type="dxa"/>
          </w:tcPr>
          <w:p w14:paraId="7987F145" wp14:textId="77777777">
            <w:pPr/>
            <w:r>
              <w:t xml:space="preserve">+10 percentage points</w:t>
            </w:r>
          </w:p>
        </w:tc>
      </w:tr>
      <w:tr xmlns:wp14="http://schemas.microsoft.com/office/word/2010/wordml" w14:paraId="5C2BC2EB" wp14:textId="77777777">
        <w:tc>
          <w:tcPr>
            <w:tcW w:w="758" w:type="dxa"/>
          </w:tcPr>
          <w:p w14:paraId="6B38154C" wp14:textId="77777777">
            <w:pPr/>
            <w:r>
              <w:t xml:space="preserve">M-07</w:t>
            </w:r>
          </w:p>
        </w:tc>
        <w:tc>
          <w:tcPr>
            <w:tcW w:w="3975" w:type="dxa"/>
          </w:tcPr>
          <w:p w14:paraId="00696F10" wp14:textId="77777777">
            <w:pPr/>
            <w:r>
              <w:t xml:space="preserve">ED visits per 1,000 patients, high-risk tier</w:t>
            </w:r>
          </w:p>
        </w:tc>
        <w:tc>
          <w:tcPr>
            <w:tcW w:w="868" w:type="dxa"/>
          </w:tcPr>
          <w:p w14:paraId="4840F4FE" wp14:textId="77777777">
            <w:pPr/>
            <w:r>
              <w:t xml:space="preserve">UC-02</w:t>
            </w:r>
          </w:p>
        </w:tc>
        <w:tc>
          <w:tcPr>
            <w:tcW w:w="1893" w:type="dxa"/>
          </w:tcPr>
          <w:p w14:paraId="338EEA35" wp14:textId="77777777">
            <w:pPr/>
            <w:r>
              <w:t xml:space="preserve">Claims, 12 months before pilot</w:t>
            </w:r>
          </w:p>
        </w:tc>
        <w:tc>
          <w:tcPr>
            <w:tcW w:w="1866" w:type="dxa"/>
          </w:tcPr>
          <w:p w14:paraId="0FE9BE48" wp14:textId="77777777">
            <w:pPr/>
            <w:r>
              <w:t xml:space="preserve">10% reduction</w:t>
            </w:r>
          </w:p>
        </w:tc>
      </w:tr>
      <w:tr xmlns:wp14="http://schemas.microsoft.com/office/word/2010/wordml" w14:paraId="532E67D7" wp14:textId="77777777">
        <w:tc>
          <w:tcPr>
            <w:tcW w:w="758" w:type="dxa"/>
          </w:tcPr>
          <w:p w14:paraId="40C2D865" wp14:textId="77777777">
            <w:pPr/>
            <w:r>
              <w:t xml:space="preserve">M-08</w:t>
            </w:r>
          </w:p>
        </w:tc>
        <w:tc>
          <w:tcPr>
            <w:tcW w:w="3975" w:type="dxa"/>
          </w:tcPr>
          <w:p w14:paraId="36452B2E" wp14:textId="77777777">
            <w:pPr/>
            <w:r>
              <w:t xml:space="preserve">Out-of-range remote readings acted on within 24h</w:t>
            </w:r>
          </w:p>
        </w:tc>
        <w:tc>
          <w:tcPr>
            <w:tcW w:w="868" w:type="dxa"/>
          </w:tcPr>
          <w:p w14:paraId="0E5F6D02" wp14:textId="77777777">
            <w:pPr/>
            <w:r>
              <w:t xml:space="preserve">UC-02</w:t>
            </w:r>
          </w:p>
        </w:tc>
        <w:tc>
          <w:tcPr>
            <w:tcW w:w="1893" w:type="dxa"/>
          </w:tcPr>
          <w:p w14:paraId="3863F00B" wp14:textId="77777777">
            <w:pPr/>
            <w:r>
              <w:t xml:space="preserve">None today</w:t>
            </w:r>
          </w:p>
        </w:tc>
        <w:tc>
          <w:tcPr>
            <w:tcW w:w="1866" w:type="dxa"/>
          </w:tcPr>
          <w:p w14:paraId="3CF52211" wp14:textId="77777777">
            <w:pPr/>
            <w:r>
              <w:t xml:space="preserve">90%</w:t>
            </w:r>
          </w:p>
        </w:tc>
      </w:tr>
      <w:tr xmlns:wp14="http://schemas.microsoft.com/office/word/2010/wordml" w14:paraId="15490FDB" wp14:textId="77777777">
        <w:tc>
          <w:tcPr>
            <w:tcW w:w="758" w:type="dxa"/>
          </w:tcPr>
          <w:p w14:paraId="6090BA39" wp14:textId="77777777">
            <w:pPr/>
            <w:r>
              <w:t xml:space="preserve">M-09</w:t>
            </w:r>
          </w:p>
        </w:tc>
        <w:tc>
          <w:tcPr>
            <w:tcW w:w="3975" w:type="dxa"/>
          </w:tcPr>
          <w:p w14:paraId="28C8984E" wp14:textId="77777777">
            <w:pPr/>
            <w:r>
              <w:t xml:space="preserve">Weekly active staff users / licensed staff users</w:t>
            </w:r>
          </w:p>
        </w:tc>
        <w:tc>
          <w:tcPr>
            <w:tcW w:w="868" w:type="dxa"/>
          </w:tcPr>
          <w:p w14:paraId="75E02DC0" wp14:textId="77777777">
            <w:pPr/>
            <w:r>
              <w:t xml:space="preserve">Both</w:t>
            </w:r>
          </w:p>
        </w:tc>
        <w:tc>
          <w:tcPr>
            <w:tcW w:w="1893" w:type="dxa"/>
          </w:tcPr>
          <w:p w14:paraId="2D366E0F" wp14:textId="77777777">
            <w:pPr/>
            <w:r>
              <w:t xml:space="preserve">—</w:t>
            </w:r>
          </w:p>
        </w:tc>
        <w:tc>
          <w:tcPr>
            <w:tcW w:w="1866" w:type="dxa"/>
          </w:tcPr>
          <w:p w14:paraId="78DD41F2" wp14:textId="77777777">
            <w:pPr/>
            <w:r>
              <w:t xml:space="preserve">75%</w:t>
            </w:r>
          </w:p>
        </w:tc>
      </w:tr>
      <w:tr xmlns:wp14="http://schemas.microsoft.com/office/word/2010/wordml" w14:paraId="1322C9B0" wp14:textId="77777777">
        <w:tc>
          <w:tcPr>
            <w:tcW w:w="758" w:type="dxa"/>
          </w:tcPr>
          <w:p w14:paraId="3A7E143D" wp14:textId="77777777">
            <w:pPr/>
            <w:r>
              <w:t xml:space="preserve">M-10</w:t>
            </w:r>
          </w:p>
        </w:tc>
        <w:tc>
          <w:tcPr>
            <w:tcW w:w="3975" w:type="dxa"/>
          </w:tcPr>
          <w:p w14:paraId="2C57F2DB" wp14:textId="77777777">
            <w:pPr/>
            <w:r>
              <w:t xml:space="preserve">Time to onboard a new clinic</w:t>
            </w:r>
          </w:p>
        </w:tc>
        <w:tc>
          <w:tcPr>
            <w:tcW w:w="868" w:type="dxa"/>
          </w:tcPr>
          <w:p w14:paraId="4F4C06FC" wp14:textId="77777777">
            <w:pPr/>
            <w:r>
              <w:t xml:space="preserve">Both</w:t>
            </w:r>
          </w:p>
        </w:tc>
        <w:tc>
          <w:tcPr>
            <w:tcW w:w="1893" w:type="dxa"/>
          </w:tcPr>
          <w:p w14:paraId="1230D8BB" wp14:textId="77777777">
            <w:pPr/>
            <w:r>
              <w:t xml:space="preserve">—</w:t>
            </w:r>
          </w:p>
        </w:tc>
        <w:tc>
          <w:tcPr>
            <w:tcW w:w="1866" w:type="dxa"/>
          </w:tcPr>
          <w:p w14:paraId="365F2AEF" wp14:textId="77777777">
            <w:pPr/>
            <w:r>
              <w:t xml:space="preserve">Under 30 days</w:t>
            </w:r>
          </w:p>
        </w:tc>
      </w:tr>
    </w:tbl>
    <w:p xmlns:wp14="http://schemas.microsoft.com/office/word/2010/wordml" w14:paraId="03FF0CA7" wp14:textId="77777777">
      <w:pPr>
        <w:pStyle w:val="Heading2"/>
      </w:pPr>
      <w:r>
        <w:t xml:space="preserve">9. Release scope</w:t>
      </w:r>
    </w:p>
    <w:p xmlns:wp14="http://schemas.microsoft.com/office/word/2010/wordml" w14:paraId="6A4A919B" wp14:textId="77777777">
      <w:pPr/>
      <w:r>
        <w:t xml:space="preserve">Release timing is set by the Year 2 RHTP RFA dates, which are not out yet (BRD #13); the MVP demo must be ready before the first NV or TN response is due.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55"/>
        <w:gridCol w:w="1662"/>
        <w:gridCol w:w="3337"/>
        <w:gridCol w:w="2106"/>
      </w:tblGrid>
      <w:tr xmlns:wp14="http://schemas.microsoft.com/office/word/2010/wordml" w14:paraId="62DB71C2" wp14:textId="77777777">
        <w:trPr>
          <w:tblHeader/>
        </w:trPr>
        <w:tc>
          <w:tcPr>
            <w:tcW w:w="2255" w:type="dxa"/>
            <w:shd w:val="clear" w:color="auto" w:fill="F2F2F2"/>
          </w:tcPr>
          <w:p w14:paraId="65C6A13E" wp14:textId="77777777">
            <w:pPr/>
            <w:r>
              <w:t xml:space="preserve">Release</w:t>
            </w:r>
          </w:p>
        </w:tc>
        <w:tc>
          <w:tcPr>
            <w:tcW w:w="1662" w:type="dxa"/>
            <w:shd w:val="clear" w:color="auto" w:fill="F2F2F2"/>
          </w:tcPr>
          <w:p w14:paraId="09320768" wp14:textId="77777777">
            <w:pPr/>
            <w:r>
              <w:t xml:space="preserve">Goal</w:t>
            </w:r>
          </w:p>
        </w:tc>
        <w:tc>
          <w:tcPr>
            <w:tcW w:w="3337" w:type="dxa"/>
            <w:shd w:val="clear" w:color="auto" w:fill="F2F2F2"/>
          </w:tcPr>
          <w:p w14:paraId="2FE223AE" wp14:textId="77777777">
            <w:pPr/>
            <w:r>
              <w:t xml:space="preserve">In scope</w:t>
            </w:r>
          </w:p>
        </w:tc>
        <w:tc>
          <w:tcPr>
            <w:tcW w:w="2106" w:type="dxa"/>
            <w:shd w:val="clear" w:color="auto" w:fill="F2F2F2"/>
          </w:tcPr>
          <w:p w14:paraId="06542700" wp14:textId="77777777">
            <w:pPr/>
            <w:r>
              <w:t xml:space="preserve">Exit gate</w:t>
            </w:r>
          </w:p>
        </w:tc>
      </w:tr>
      <w:tr xmlns:wp14="http://schemas.microsoft.com/office/word/2010/wordml" w14:paraId="3239C41F" wp14:textId="77777777">
        <w:tc>
          <w:tcPr>
            <w:tcW w:w="2255" w:type="dxa"/>
          </w:tcPr>
          <w:p w14:paraId="6AA33942" wp14:textId="77777777">
            <w:pPr/>
            <w:r>
              <w:t xml:space="preserve">R0 — RFA demo</w:t>
            </w:r>
          </w:p>
        </w:tc>
        <w:tc>
          <w:tcPr>
            <w:tcW w:w="1662" w:type="dxa"/>
          </w:tcPr>
          <w:p w14:paraId="3CFB87F0" wp14:textId="77777777">
            <w:pPr/>
            <w:r>
              <w:t xml:space="preserve">Show the closed loop in a proposal and orals</w:t>
            </w:r>
          </w:p>
        </w:tc>
        <w:tc>
          <w:tcPr>
            <w:tcW w:w="3337" w:type="dxa"/>
          </w:tcPr>
          <w:p w14:paraId="49552EEF" wp14:textId="77777777">
            <w:pPr/>
            <w:r>
              <w:t xml:space="preserve">UC-01 Must FRs on synthetic data; UC-02 Must FRs on synthetic + public data; clickable flows built from Venkat's baseline screens</w:t>
            </w:r>
          </w:p>
        </w:tc>
        <w:tc>
          <w:tcPr>
            <w:tcW w:w="2106" w:type="dxa"/>
          </w:tcPr>
          <w:p w14:paraId="3D5A6DE4" wp14:textId="77777777">
            <w:pPr/>
            <w:r>
              <w:t xml:space="preserve">End-to-end demo script runs: care gap found → visit booked → reminder confirmed → gap closed</w:t>
            </w:r>
          </w:p>
        </w:tc>
      </w:tr>
      <w:tr xmlns:wp14="http://schemas.microsoft.com/office/word/2010/wordml" w14:paraId="78B7D963" wp14:textId="77777777">
        <w:tc>
          <w:tcPr>
            <w:tcW w:w="2255" w:type="dxa"/>
          </w:tcPr>
          <w:p w14:paraId="4BBF386D" wp14:textId="77777777">
            <w:pPr/>
            <w:r>
              <w:t xml:space="preserve">R1 — Pilot</w:t>
            </w:r>
          </w:p>
        </w:tc>
        <w:tc>
          <w:tcPr>
            <w:tcW w:w="1662" w:type="dxa"/>
          </w:tcPr>
          <w:p w14:paraId="6E8E400E" wp14:textId="77777777">
            <w:pPr/>
            <w:r>
              <w:t xml:space="preserve">Run with 3–5 partner clinics in one state after award</w:t>
            </w:r>
          </w:p>
        </w:tc>
        <w:tc>
          <w:tcPr>
            <w:tcW w:w="3337" w:type="dxa"/>
          </w:tcPr>
          <w:p w14:paraId="79225355" wp14:textId="77777777">
            <w:pPr/>
            <w:r>
              <w:t xml:space="preserve">All UC-01 and UC-02 Must and Should FRs; one EHR integration; live SMS/IVR; real eligibility; NFR-01 to NFR-12 met</w:t>
            </w:r>
          </w:p>
        </w:tc>
        <w:tc>
          <w:tcPr>
            <w:tcW w:w="2106" w:type="dxa"/>
          </w:tcPr>
          <w:p w14:paraId="5D10137B" wp14:textId="77777777">
            <w:pPr/>
            <w:r>
              <w:t xml:space="preserve">Security review passed; BAA signed; 90-day baselines captured</w:t>
            </w:r>
          </w:p>
        </w:tc>
      </w:tr>
      <w:tr xmlns:wp14="http://schemas.microsoft.com/office/word/2010/wordml" w14:paraId="1C770F36" wp14:textId="77777777">
        <w:tc>
          <w:tcPr>
            <w:tcW w:w="2255" w:type="dxa"/>
          </w:tcPr>
          <w:p w14:paraId="32478E61" wp14:textId="77777777">
            <w:pPr/>
            <w:r>
              <w:t xml:space="preserve">R2 — Scale</w:t>
            </w:r>
          </w:p>
        </w:tc>
        <w:tc>
          <w:tcPr>
            <w:tcW w:w="1662" w:type="dxa"/>
          </w:tcPr>
          <w:p w14:paraId="41D490C6" wp14:textId="77777777">
            <w:pPr/>
            <w:r>
              <w:t xml:space="preserve">Second state and more clinics</w:t>
            </w:r>
          </w:p>
        </w:tc>
        <w:tc>
          <w:tcPr>
            <w:tcW w:w="3337" w:type="dxa"/>
          </w:tcPr>
          <w:p w14:paraId="102F8C86" wp14:textId="77777777">
            <w:pPr/>
            <w:r>
              <w:t xml:space="preserve">Multi-state configuration (NFR-13); ML no-show and risk models with bias checks</w:t>
            </w:r>
          </w:p>
        </w:tc>
        <w:tc>
          <w:tcPr>
            <w:tcW w:w="2106" w:type="dxa"/>
          </w:tcPr>
          <w:p w14:paraId="398D7F4C" wp14:textId="77777777">
            <w:pPr/>
            <w:r>
              <w:t xml:space="preserve">M-01 and M-05 trending to target; second state onboarded in under 30 days</w:t>
            </w:r>
          </w:p>
        </w:tc>
      </w:tr>
      <w:tr xmlns:wp14="http://schemas.microsoft.com/office/word/2010/wordml" w14:paraId="44DA2627" wp14:textId="77777777">
        <w:tc>
          <w:tcPr>
            <w:tcW w:w="2255" w:type="dxa"/>
          </w:tcPr>
          <w:p w14:paraId="69F52204" wp14:textId="77777777">
            <w:pPr/>
            <w:r>
              <w:t xml:space="preserve">Phase 2 candidates</w:t>
            </w:r>
          </w:p>
        </w:tc>
        <w:tc>
          <w:tcPr>
            <w:tcW w:w="1662" w:type="dxa"/>
          </w:tcPr>
          <w:p w14:paraId="7D6F1C5E" wp14:textId="77777777">
            <w:pPr/>
            <w:r>
              <w:t xml:space="preserve">Extend value and clinic sustainability (BRD #10)</w:t>
            </w:r>
          </w:p>
        </w:tc>
        <w:tc>
          <w:tcPr>
            <w:tcW w:w="3337" w:type="dxa"/>
          </w:tcPr>
          <w:p w14:paraId="15584918" wp14:textId="77777777">
            <w:pPr/>
            <w:r>
              <w:t xml:space="preserve">Remote-monitoring and telehealth billing support (RPM CPT codes, SDOH code G0136); denial prevention; closed-loop community referral; transport booking</w:t>
            </w:r>
          </w:p>
        </w:tc>
        <w:tc>
          <w:tcPr>
            <w:tcW w:w="2106" w:type="dxa"/>
          </w:tcPr>
          <w:p w14:paraId="54D25837" wp14:textId="77777777">
            <w:pPr/>
            <w:r>
              <w:t xml:space="preserve">Decided after R1 based on RFA scoring and partner demand</w:t>
            </w:r>
          </w:p>
        </w:tc>
      </w:tr>
    </w:tbl>
    <w:p xmlns:wp14="http://schemas.microsoft.com/office/word/2010/wordml" w14:paraId="11820D1A" wp14:textId="77777777">
      <w:pPr>
        <w:pStyle w:val="Heading2"/>
      </w:pPr>
      <w:r>
        <w:t xml:space="preserve">10. BRD traceability</w:t>
      </w:r>
    </w:p>
    <w:p xmlns:wp14="http://schemas.microsoft.com/office/word/2010/wordml" w14:paraId="3B1AE9C7" wp14:textId="77777777">
      <w:pPr/>
      <w:r>
        <w:t xml:space="preserve">Every BRD field maps to at least one PRD section; four fields are still thin and drive the open questions below.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06"/>
        <w:gridCol w:w="1757"/>
        <w:gridCol w:w="3613"/>
        <w:gridCol w:w="1266"/>
        <w:gridCol w:w="1818"/>
      </w:tblGrid>
      <w:tr xmlns:wp14="http://schemas.microsoft.com/office/word/2010/wordml" w:rsidTr="084AF57D" w14:paraId="147FC66A" wp14:textId="77777777">
        <w:trPr>
          <w:tblHeader/>
        </w:trPr>
        <w:tc>
          <w:tcPr>
            <w:tcW w:w="906" w:type="dxa"/>
            <w:shd w:val="clear" w:color="auto" w:fill="F2F2F2"/>
            <w:tcMar/>
          </w:tcPr>
          <w:p w14:paraId="363299C8" wp14:textId="77777777">
            <w:pPr/>
            <w:r>
              <w:t xml:space="preserve">BRD #</w:t>
            </w:r>
          </w:p>
        </w:tc>
        <w:tc>
          <w:tcPr>
            <w:tcW w:w="1757" w:type="dxa"/>
            <w:shd w:val="clear" w:color="auto" w:fill="F2F2F2"/>
            <w:tcMar/>
          </w:tcPr>
          <w:p w14:paraId="371D42F5" wp14:textId="77777777">
            <w:pPr/>
            <w:r>
              <w:t xml:space="preserve">BRD field</w:t>
            </w:r>
          </w:p>
        </w:tc>
        <w:tc>
          <w:tcPr>
            <w:tcW w:w="3613" w:type="dxa"/>
            <w:shd w:val="clear" w:color="auto" w:fill="F2F2F2"/>
            <w:tcMar/>
          </w:tcPr>
          <w:p w14:paraId="247A01C9" wp14:textId="77777777">
            <w:pPr/>
            <w:r>
              <w:t xml:space="preserve">BRD says (short)</w:t>
            </w:r>
          </w:p>
        </w:tc>
        <w:tc>
          <w:tcPr>
            <w:tcW w:w="1266" w:type="dxa"/>
            <w:shd w:val="clear" w:color="auto" w:fill="F2F2F2"/>
            <w:tcMar/>
          </w:tcPr>
          <w:p w14:paraId="583A682B" wp14:textId="77777777">
            <w:pPr/>
            <w:r>
              <w:t xml:space="preserve">PRD section(s)</w:t>
            </w:r>
          </w:p>
        </w:tc>
        <w:tc>
          <w:tcPr>
            <w:tcW w:w="1818" w:type="dxa"/>
            <w:shd w:val="clear" w:color="auto" w:fill="F2F2F2"/>
            <w:tcMar/>
          </w:tcPr>
          <w:p w14:paraId="1B9FBFDD" wp14:textId="77777777">
            <w:pPr/>
            <w:r>
              <w:t xml:space="preserve">Status</w:t>
            </w:r>
          </w:p>
        </w:tc>
      </w:tr>
      <w:tr xmlns:wp14="http://schemas.microsoft.com/office/word/2010/wordml" w:rsidTr="084AF57D" w14:paraId="61F1B254" wp14:textId="77777777">
        <w:tc>
          <w:tcPr>
            <w:tcW w:w="906" w:type="dxa"/>
            <w:tcMar/>
          </w:tcPr>
          <w:p w14:paraId="56B20A0C" wp14:textId="77777777">
            <w:pPr/>
            <w:r>
              <w:t xml:space="preserve">1</w:t>
            </w:r>
          </w:p>
        </w:tc>
        <w:tc>
          <w:tcPr>
            <w:tcW w:w="1757" w:type="dxa"/>
            <w:tcMar/>
          </w:tcPr>
          <w:p w14:paraId="58BF7FAC" wp14:textId="77777777">
            <w:pPr/>
            <w:r>
              <w:t xml:space="preserve">Use case title</w:t>
            </w:r>
          </w:p>
        </w:tc>
        <w:tc>
          <w:tcPr>
            <w:tcW w:w="3613" w:type="dxa"/>
            <w:tcMar/>
          </w:tcPr>
          <w:p w14:paraId="55140B25" wp14:textId="77777777">
            <w:pPr/>
            <w:r>
              <w:t xml:space="preserve">RAIN Platform</w:t>
            </w:r>
          </w:p>
        </w:tc>
        <w:tc>
          <w:tcPr>
            <w:tcW w:w="1266" w:type="dxa"/>
            <w:tcMar/>
          </w:tcPr>
          <w:p w14:paraId="1A5ADB37" wp14:textId="77777777">
            <w:pPr/>
            <w:r>
              <w:t xml:space="preserve">Title, 1</w:t>
            </w:r>
          </w:p>
        </w:tc>
        <w:tc>
          <w:tcPr>
            <w:tcW w:w="1818" w:type="dxa"/>
            <w:tcMar/>
          </w:tcPr>
          <w:p w14:paraId="07A2E570" wp14:textId="77777777">
            <w:pPr/>
            <w:r>
              <w:t xml:space="preserve">Covered</w:t>
            </w:r>
          </w:p>
        </w:tc>
      </w:tr>
      <w:tr xmlns:wp14="http://schemas.microsoft.com/office/word/2010/wordml" w:rsidTr="084AF57D" w14:paraId="2C23EBA1" wp14:textId="77777777">
        <w:tc>
          <w:tcPr>
            <w:tcW w:w="906" w:type="dxa"/>
            <w:tcMar/>
          </w:tcPr>
          <w:p w14:paraId="7144751B" wp14:textId="77777777">
            <w:pPr/>
            <w:r>
              <w:t xml:space="preserve">2</w:t>
            </w:r>
          </w:p>
        </w:tc>
        <w:tc>
          <w:tcPr>
            <w:tcW w:w="1757" w:type="dxa"/>
            <w:tcMar/>
          </w:tcPr>
          <w:p w14:paraId="6CD6E842" wp14:textId="77777777">
            <w:pPr/>
            <w:r>
              <w:t xml:space="preserve">Clients</w:t>
            </w:r>
          </w:p>
        </w:tc>
        <w:tc>
          <w:tcPr>
            <w:tcW w:w="3613" w:type="dxa"/>
            <w:tcMar/>
          </w:tcPr>
          <w:p w14:paraId="0A964E08" wp14:textId="77777777">
            <w:pPr/>
            <w:r>
              <w:t xml:space="preserve">Nevada, Tennessee, then other states</w:t>
            </w:r>
          </w:p>
        </w:tc>
        <w:tc>
          <w:tcPr>
            <w:tcW w:w="1266" w:type="dxa"/>
            <w:tcMar/>
          </w:tcPr>
          <w:p w14:paraId="577B0A56" wp14:textId="77777777">
            <w:pPr/>
            <w:r>
              <w:t xml:space="preserve">1, NFR-13, 9 (R2)</w:t>
            </w:r>
          </w:p>
        </w:tc>
        <w:tc>
          <w:tcPr>
            <w:tcW w:w="1818" w:type="dxa"/>
            <w:tcMar/>
          </w:tcPr>
          <w:p w14:paraId="6C160146" wp14:textId="77777777">
            <w:pPr/>
            <w:r>
              <w:t xml:space="preserve">Covered</w:t>
            </w:r>
          </w:p>
        </w:tc>
      </w:tr>
      <w:tr xmlns:wp14="http://schemas.microsoft.com/office/word/2010/wordml" w:rsidTr="084AF57D" w14:paraId="0F2BAE4A" wp14:textId="77777777">
        <w:tc>
          <w:tcPr>
            <w:tcW w:w="906" w:type="dxa"/>
            <w:tcMar/>
          </w:tcPr>
          <w:p w14:paraId="0B778152" wp14:textId="77777777">
            <w:pPr/>
            <w:r>
              <w:t xml:space="preserve">3</w:t>
            </w:r>
          </w:p>
        </w:tc>
        <w:tc>
          <w:tcPr>
            <w:tcW w:w="1757" w:type="dxa"/>
            <w:tcMar/>
          </w:tcPr>
          <w:p w14:paraId="220212B6" wp14:textId="77777777">
            <w:pPr/>
            <w:r>
              <w:t xml:space="preserve">Client problem</w:t>
            </w:r>
          </w:p>
        </w:tc>
        <w:tc>
          <w:tcPr>
            <w:tcW w:w="3613" w:type="dxa"/>
            <w:tcMar/>
          </w:tcPr>
          <w:p w14:paraId="3E7511B2" wp14:textId="77777777">
            <w:pPr/>
            <w:r>
              <w:t xml:space="preserve">Long travel, no remote monitoring, few providers</w:t>
            </w:r>
          </w:p>
        </w:tc>
        <w:tc>
          <w:tcPr>
            <w:tcW w:w="1266" w:type="dxa"/>
            <w:tcMar/>
          </w:tcPr>
          <w:p w14:paraId="2E1D8CEB" wp14:textId="77777777">
            <w:pPr/>
            <w:r>
              <w:t xml:space="preserve">1, UC-01, UC-02</w:t>
            </w:r>
          </w:p>
        </w:tc>
        <w:tc>
          <w:tcPr>
            <w:tcW w:w="1818" w:type="dxa"/>
            <w:tcMar/>
          </w:tcPr>
          <w:p w14:paraId="19E3837E" wp14:textId="77777777">
            <w:pPr/>
            <w:r>
              <w:t xml:space="preserve">Covered</w:t>
            </w:r>
          </w:p>
        </w:tc>
      </w:tr>
      <w:tr xmlns:wp14="http://schemas.microsoft.com/office/word/2010/wordml" w:rsidTr="084AF57D" w14:paraId="1E8F4E0C" wp14:textId="77777777">
        <w:tc>
          <w:tcPr>
            <w:tcW w:w="906" w:type="dxa"/>
            <w:tcMar/>
          </w:tcPr>
          <w:p w14:paraId="279935FF" wp14:textId="77777777">
            <w:pPr/>
            <w:r>
              <w:t xml:space="preserve">4</w:t>
            </w:r>
          </w:p>
        </w:tc>
        <w:tc>
          <w:tcPr>
            <w:tcW w:w="1757" w:type="dxa"/>
            <w:tcMar/>
          </w:tcPr>
          <w:p w14:paraId="2ACE92AD" wp14:textId="77777777">
            <w:pPr/>
            <w:r>
              <w:t xml:space="preserve">Personas</w:t>
            </w:r>
          </w:p>
        </w:tc>
        <w:tc>
          <w:tcPr>
            <w:tcW w:w="3613" w:type="dxa"/>
            <w:tcMar/>
          </w:tcPr>
          <w:p w14:paraId="38ACED00" wp14:textId="77777777">
            <w:pPr/>
            <w:r>
              <w:t xml:space="preserve">Patients, providers, health centers, doctors, insurers</w:t>
            </w:r>
          </w:p>
        </w:tc>
        <w:tc>
          <w:tcPr>
            <w:tcW w:w="1266" w:type="dxa"/>
            <w:tcMar/>
          </w:tcPr>
          <w:p w14:paraId="78E884CA" wp14:textId="77777777">
            <w:pPr/>
            <w:r>
              <w:t xml:space="preserve">2</w:t>
            </w:r>
          </w:p>
        </w:tc>
        <w:tc>
          <w:tcPr>
            <w:tcW w:w="1818" w:type="dxa"/>
            <w:tcMar/>
          </w:tcPr>
          <w:p w14:paraId="778646E4" wp14:textId="77777777">
            <w:pPr/>
            <w:r>
              <w:t xml:space="preserve">Expanded to 7 roles; needs validation</w:t>
            </w:r>
          </w:p>
        </w:tc>
      </w:tr>
      <w:tr xmlns:wp14="http://schemas.microsoft.com/office/word/2010/wordml" w:rsidTr="084AF57D" w14:paraId="429BEDEC" wp14:textId="77777777">
        <w:tc>
          <w:tcPr>
            <w:tcW w:w="906" w:type="dxa"/>
            <w:tcMar/>
          </w:tcPr>
          <w:p w14:paraId="44240AAE" wp14:textId="77777777">
            <w:pPr/>
            <w:r>
              <w:t xml:space="preserve">5</w:t>
            </w:r>
          </w:p>
        </w:tc>
        <w:tc>
          <w:tcPr>
            <w:tcW w:w="1757" w:type="dxa"/>
            <w:tcMar/>
          </w:tcPr>
          <w:p w14:paraId="6DD1B978" wp14:textId="77777777">
            <w:pPr/>
            <w:r>
              <w:t xml:space="preserve">Current state</w:t>
            </w:r>
          </w:p>
        </w:tc>
        <w:tc>
          <w:tcPr>
            <w:tcW w:w="3613" w:type="dxa"/>
            <w:tcMar/>
          </w:tcPr>
          <w:p w14:paraId="2348A881" wp14:textId="77777777">
            <w:pPr/>
            <w:r>
              <w:t xml:space="preserve">Same text as #3</w:t>
            </w:r>
          </w:p>
        </w:tc>
        <w:tc>
          <w:tcPr>
            <w:tcW w:w="1266" w:type="dxa"/>
            <w:tcMar/>
          </w:tcPr>
          <w:p w14:paraId="249FAAB8" wp14:textId="77777777">
            <w:pPr/>
            <w:r>
              <w:t xml:space="preserve">1</w:t>
            </w:r>
          </w:p>
        </w:tc>
        <w:tc>
          <w:tcPr>
            <w:tcW w:w="1818" w:type="dxa"/>
            <w:tcMar/>
          </w:tcPr>
          <w:p w14:paraId="18208007" wp14:textId="77777777">
            <w:pPr/>
            <w:r>
              <w:t xml:space="preserve">Gap: workflow not described</w:t>
            </w:r>
          </w:p>
        </w:tc>
      </w:tr>
      <w:tr xmlns:wp14="http://schemas.microsoft.com/office/word/2010/wordml" w:rsidTr="084AF57D" w14:paraId="57A80DBC" wp14:textId="77777777">
        <w:tc>
          <w:tcPr>
            <w:tcW w:w="906" w:type="dxa"/>
            <w:tcMar/>
          </w:tcPr>
          <w:p w14:paraId="1B87E3DE" wp14:textId="77777777">
            <w:pPr/>
            <w:r>
              <w:t xml:space="preserve">6</w:t>
            </w:r>
          </w:p>
        </w:tc>
        <w:tc>
          <w:tcPr>
            <w:tcW w:w="1757" w:type="dxa"/>
            <w:tcMar/>
          </w:tcPr>
          <w:p w14:paraId="31C04B4F" wp14:textId="77777777">
            <w:pPr/>
            <w:r>
              <w:t xml:space="preserve">What better looks like</w:t>
            </w:r>
          </w:p>
        </w:tc>
        <w:tc>
          <w:tcPr>
            <w:tcW w:w="3613" w:type="dxa"/>
            <w:tcMar/>
          </w:tcPr>
          <w:p w14:paraId="7BA1365E" wp14:textId="77777777">
            <w:pPr/>
            <w:r>
              <w:t xml:space="preserve">Mobile health, remote monitoring, data integration, analytics</w:t>
            </w:r>
          </w:p>
        </w:tc>
        <w:tc>
          <w:tcPr>
            <w:tcW w:w="1266" w:type="dxa"/>
            <w:tcMar/>
          </w:tcPr>
          <w:p w14:paraId="63EE0CE3" wp14:textId="77777777">
            <w:pPr/>
            <w:r>
              <w:t xml:space="preserve">1, UC-01, UC-02, 7</w:t>
            </w:r>
          </w:p>
        </w:tc>
        <w:tc>
          <w:tcPr>
            <w:tcW w:w="1818" w:type="dxa"/>
            <w:tcMar/>
          </w:tcPr>
          <w:p w14:paraId="137632D5" wp14:textId="77777777">
            <w:pPr/>
            <w:r>
              <w:t xml:space="preserve">Covered</w:t>
            </w:r>
          </w:p>
        </w:tc>
      </w:tr>
      <w:tr xmlns:wp14="http://schemas.microsoft.com/office/word/2010/wordml" w:rsidTr="084AF57D" w14:paraId="0DFA155A" wp14:textId="77777777">
        <w:tc>
          <w:tcPr>
            <w:tcW w:w="906" w:type="dxa"/>
            <w:tcMar/>
          </w:tcPr>
          <w:p w14:paraId="109B8484" wp14:textId="77777777">
            <w:pPr/>
            <w:r>
              <w:t xml:space="preserve">7</w:t>
            </w:r>
          </w:p>
        </w:tc>
        <w:tc>
          <w:tcPr>
            <w:tcW w:w="1757" w:type="dxa"/>
            <w:tcMar/>
          </w:tcPr>
          <w:p w14:paraId="1B2692B2" wp14:textId="77777777">
            <w:pPr/>
            <w:r>
              <w:t xml:space="preserve">Volume &amp; frequency</w:t>
            </w:r>
          </w:p>
        </w:tc>
        <w:tc>
          <w:tcPr>
            <w:tcW w:w="3613" w:type="dxa"/>
            <w:tcMar/>
          </w:tcPr>
          <w:p w14:paraId="21F89C7A" wp14:textId="77777777">
            <w:pPr/>
            <w:r>
              <w:t xml:space="preserve">Every year, next 4 years</w:t>
            </w:r>
          </w:p>
        </w:tc>
        <w:tc>
          <w:tcPr>
            <w:tcW w:w="1266" w:type="dxa"/>
            <w:tcMar/>
          </w:tcPr>
          <w:p w14:paraId="2F955D50" wp14:textId="77777777">
            <w:pPr/>
            <w:r>
              <w:t xml:space="preserve">8 (M-10), 9</w:t>
            </w:r>
          </w:p>
        </w:tc>
        <w:tc>
          <w:tcPr>
            <w:tcW w:w="1818" w:type="dxa"/>
            <w:tcMar/>
          </w:tcPr>
          <w:p w14:paraId="395F2232" wp14:textId="77777777">
            <w:pPr/>
            <w:r>
              <w:t xml:space="preserve">Gap: no patient or visit counts</w:t>
            </w:r>
          </w:p>
        </w:tc>
      </w:tr>
      <w:tr xmlns:wp14="http://schemas.microsoft.com/office/word/2010/wordml" w:rsidTr="084AF57D" w14:paraId="17747817" wp14:textId="77777777">
        <w:tc>
          <w:tcPr>
            <w:tcW w:w="906" w:type="dxa"/>
            <w:tcMar/>
          </w:tcPr>
          <w:p w14:paraId="03853697" wp14:textId="77777777">
            <w:pPr/>
            <w:r>
              <w:t xml:space="preserve">8</w:t>
            </w:r>
          </w:p>
        </w:tc>
        <w:tc>
          <w:tcPr>
            <w:tcW w:w="1757" w:type="dxa"/>
            <w:tcMar/>
          </w:tcPr>
          <w:p w14:paraId="08EDE8E1" wp14:textId="77777777">
            <w:pPr/>
            <w:r>
              <w:t xml:space="preserve">Business impact</w:t>
            </w:r>
          </w:p>
        </w:tc>
        <w:tc>
          <w:tcPr>
            <w:tcW w:w="3613" w:type="dxa"/>
            <w:tcMar/>
          </w:tcPr>
          <w:p w14:paraId="694A71EA" wp14:textId="77777777">
            <w:pPr/>
            <w:r>
              <w:t xml:space="preserve">RHTP $50B / 5 years, ~$200M per state per year</w:t>
            </w:r>
          </w:p>
        </w:tc>
        <w:tc>
          <w:tcPr>
            <w:tcW w:w="1266" w:type="dxa"/>
            <w:tcMar/>
          </w:tcPr>
          <w:p w14:paraId="4E69FCD0" wp14:textId="77777777">
            <w:pPr/>
            <w:r>
              <w:t xml:space="preserve">1, 8</w:t>
            </w:r>
          </w:p>
        </w:tc>
        <w:tc>
          <w:tcPr>
            <w:tcW w:w="1818" w:type="dxa"/>
            <w:tcMar/>
          </w:tcPr>
          <w:p w14:paraId="1B692634" wp14:textId="77777777">
            <w:pPr/>
            <w:r>
              <w:t xml:space="preserve">Covered; Radiant's addressable $ still TBD</w:t>
            </w:r>
          </w:p>
        </w:tc>
      </w:tr>
      <w:tr xmlns:wp14="http://schemas.microsoft.com/office/word/2010/wordml" w:rsidTr="084AF57D" w14:paraId="3FB018C1" wp14:textId="77777777">
        <w:tc>
          <w:tcPr>
            <w:tcW w:w="906" w:type="dxa"/>
            <w:tcMar/>
          </w:tcPr>
          <w:p w14:paraId="089009E4" wp14:textId="77777777">
            <w:pPr/>
            <w:r>
              <w:t xml:space="preserve">9</w:t>
            </w:r>
          </w:p>
        </w:tc>
        <w:tc>
          <w:tcPr>
            <w:tcW w:w="1757" w:type="dxa"/>
            <w:tcMar/>
          </w:tcPr>
          <w:p w14:paraId="16495D53" wp14:textId="77777777">
            <w:pPr/>
            <w:r>
              <w:t xml:space="preserve">Pursuit anchor</w:t>
            </w:r>
          </w:p>
        </w:tc>
        <w:tc>
          <w:tcPr>
            <w:tcW w:w="3613" w:type="dxa"/>
            <w:tcMar/>
          </w:tcPr>
          <w:p w14:paraId="22ACBCE6" wp14:textId="77777777">
            <w:pPr/>
            <w:r>
              <w:t xml:space="preserve">NV and TN RHTP programs</w:t>
            </w:r>
          </w:p>
        </w:tc>
        <w:tc>
          <w:tcPr>
            <w:tcW w:w="1266" w:type="dxa"/>
            <w:tcMar/>
          </w:tcPr>
          <w:p w14:paraId="4A9C3CA6" wp14:textId="77777777">
            <w:pPr/>
            <w:r>
              <w:t xml:space="preserve">1, 9</w:t>
            </w:r>
          </w:p>
        </w:tc>
        <w:tc>
          <w:tcPr>
            <w:tcW w:w="1818" w:type="dxa"/>
            <w:tcMar/>
          </w:tcPr>
          <w:p w14:paraId="6901C44D" wp14:textId="77777777">
            <w:pPr/>
            <w:r>
              <w:t xml:space="preserve">Covered</w:t>
            </w:r>
          </w:p>
        </w:tc>
      </w:tr>
      <w:tr xmlns:wp14="http://schemas.microsoft.com/office/word/2010/wordml" w:rsidTr="084AF57D" w14:paraId="42A569FD" wp14:textId="77777777">
        <w:tc>
          <w:tcPr>
            <w:tcW w:w="906" w:type="dxa"/>
            <w:tcMar/>
          </w:tcPr>
          <w:p w14:paraId="446DE71A" wp14:textId="77777777">
            <w:pPr/>
            <w:r>
              <w:t xml:space="preserve">10</w:t>
            </w:r>
          </w:p>
        </w:tc>
        <w:tc>
          <w:tcPr>
            <w:tcW w:w="1757" w:type="dxa"/>
            <w:tcMar/>
          </w:tcPr>
          <w:p w14:paraId="326040FB" wp14:textId="77777777">
            <w:pPr/>
            <w:r>
              <w:t xml:space="preserve">Other markets</w:t>
            </w:r>
          </w:p>
        </w:tc>
        <w:tc>
          <w:tcPr>
            <w:tcW w:w="3613" w:type="dxa"/>
            <w:tcMar/>
          </w:tcPr>
          <w:p w14:paraId="059EC223" wp14:textId="77777777">
            <w:pPr/>
            <w:r>
              <w:t xml:space="preserve">All states and hospitals needing care, sustainability, integration</w:t>
            </w:r>
          </w:p>
        </w:tc>
        <w:tc>
          <w:tcPr>
            <w:tcW w:w="1266" w:type="dxa"/>
            <w:tcMar/>
          </w:tcPr>
          <w:p w14:paraId="3EBA4EDF" wp14:textId="77777777">
            <w:pPr/>
            <w:r>
              <w:t xml:space="preserve">NFR-13, 9 (phase 2)</w:t>
            </w:r>
          </w:p>
        </w:tc>
        <w:tc>
          <w:tcPr>
            <w:tcW w:w="1818" w:type="dxa"/>
            <w:tcMar/>
          </w:tcPr>
          <w:p w14:paraId="044D845F" wp14:textId="77777777">
            <w:pPr/>
            <w:r>
              <w:t xml:space="preserve">Covered</w:t>
            </w:r>
          </w:p>
        </w:tc>
      </w:tr>
      <w:tr xmlns:wp14="http://schemas.microsoft.com/office/word/2010/wordml" w:rsidTr="084AF57D" w14:paraId="743AE2B2" wp14:textId="77777777">
        <w:tc>
          <w:tcPr>
            <w:tcW w:w="906" w:type="dxa"/>
            <w:tcMar/>
          </w:tcPr>
          <w:p w14:paraId="4737E36C" wp14:textId="77777777">
            <w:pPr/>
            <w:r>
              <w:t xml:space="preserve">11</w:t>
            </w:r>
          </w:p>
        </w:tc>
        <w:tc>
          <w:tcPr>
            <w:tcW w:w="1757" w:type="dxa"/>
            <w:tcMar/>
          </w:tcPr>
          <w:p w14:paraId="2EA6A0D6" wp14:textId="77777777">
            <w:pPr/>
            <w:r>
              <w:t xml:space="preserve">Known data sources</w:t>
            </w:r>
          </w:p>
        </w:tc>
        <w:tc>
          <w:tcPr>
            <w:tcW w:w="3613" w:type="dxa"/>
            <w:tcMar/>
          </w:tcPr>
          <w:p w14:paraId="50B030CE" wp14:textId="77777777">
            <w:pPr/>
            <w:r>
              <w:t xml:space="preserve">Internet or synthesized; RK knows</w:t>
            </w:r>
          </w:p>
        </w:tc>
        <w:tc>
          <w:tcPr>
            <w:tcW w:w="1266" w:type="dxa"/>
            <w:tcMar/>
          </w:tcPr>
          <w:p w14:paraId="6F74D8FD" wp14:textId="77777777">
            <w:pPr/>
            <w:r>
              <w:t xml:space="preserve">7</w:t>
            </w:r>
          </w:p>
        </w:tc>
        <w:tc>
          <w:tcPr>
            <w:tcW w:w="1818" w:type="dxa"/>
            <w:tcMar/>
          </w:tcPr>
          <w:p w14:paraId="2461F055" wp14:textId="77777777">
            <w:pPr/>
            <w:r>
              <w:rPr>
                <w:highlight w:val="yellow"/>
              </w:rPr>
              <w:t>Validated 29 Oct 2026 (7.1); access items open</w:t>
            </w:r>
          </w:p>
        </w:tc>
      </w:tr>
      <w:tr xmlns:wp14="http://schemas.microsoft.com/office/word/2010/wordml" w:rsidTr="084AF57D" w14:paraId="34478F72" wp14:textId="77777777">
        <w:tc>
          <w:tcPr>
            <w:tcW w:w="906" w:type="dxa"/>
            <w:tcMar/>
          </w:tcPr>
          <w:p w14:paraId="4B73E586" wp14:textId="77777777">
            <w:pPr/>
            <w:r>
              <w:t xml:space="preserve">12</w:t>
            </w:r>
          </w:p>
        </w:tc>
        <w:tc>
          <w:tcPr>
            <w:tcW w:w="1757" w:type="dxa"/>
            <w:tcMar/>
          </w:tcPr>
          <w:p w14:paraId="1F99E8F4" wp14:textId="77777777">
            <w:pPr/>
            <w:r>
              <w:t xml:space="preserve">Constraints</w:t>
            </w:r>
          </w:p>
        </w:tc>
        <w:tc>
          <w:tcPr>
            <w:tcW w:w="3613" w:type="dxa"/>
            <w:tcMar/>
          </w:tcPr>
          <w:p w14:paraId="32CD10CB" wp14:textId="77777777">
            <w:pPr/>
            <w:r>
              <w:t xml:space="preserve">Blank</w:t>
            </w:r>
          </w:p>
        </w:tc>
        <w:tc>
          <w:tcPr>
            <w:tcW w:w="1266" w:type="dxa"/>
            <w:tcMar/>
          </w:tcPr>
          <w:p w14:paraId="1946A7AE" wp14:textId="77777777">
            <w:pPr/>
            <w:r>
              <w:t xml:space="preserve">6</w:t>
            </w:r>
          </w:p>
        </w:tc>
        <w:tc>
          <w:tcPr>
            <w:tcW w:w="1818" w:type="dxa"/>
            <w:tcMar/>
          </w:tcPr>
          <w:p w14:paraId="293B5D5D" wp14:textId="77777777">
            <w:pPr/>
            <w:r>
              <w:t xml:space="preserve">Drafted; compliance to confirm</w:t>
            </w:r>
          </w:p>
        </w:tc>
      </w:tr>
      <w:tr xmlns:wp14="http://schemas.microsoft.com/office/word/2010/wordml" w:rsidTr="084AF57D" w14:paraId="33FFD6A6" wp14:textId="77777777">
        <w:tc>
          <w:tcPr>
            <w:tcW w:w="906" w:type="dxa"/>
            <w:tcMar/>
          </w:tcPr>
          <w:p w14:paraId="39F18D26" wp14:textId="77777777">
            <w:pPr/>
            <w:r>
              <w:t xml:space="preserve">13</w:t>
            </w:r>
          </w:p>
        </w:tc>
        <w:tc>
          <w:tcPr>
            <w:tcW w:w="1757" w:type="dxa"/>
            <w:tcMar/>
          </w:tcPr>
          <w:p w14:paraId="5D35209A" wp14:textId="77777777">
            <w:pPr/>
            <w:r>
              <w:t xml:space="preserve">Submitter commitment</w:t>
            </w:r>
          </w:p>
        </w:tc>
        <w:tc>
          <w:tcPr>
            <w:tcW w:w="3613" w:type="dxa"/>
            <w:tcMar/>
          </w:tcPr>
          <w:p w14:paraId="49C07E72" wp14:textId="77777777">
            <w:pPr/>
            <w:r>
              <w:t xml:space="preserve">Year 2 RFA package, this year and next</w:t>
            </w:r>
          </w:p>
        </w:tc>
        <w:tc>
          <w:tcPr>
            <w:tcW w:w="1266" w:type="dxa"/>
            <w:tcMar/>
          </w:tcPr>
          <w:p w14:paraId="05F3E242" wp14:textId="77777777">
            <w:pPr/>
            <w:r>
              <w:t xml:space="preserve">9 (R0)</w:t>
            </w:r>
          </w:p>
        </w:tc>
        <w:tc>
          <w:tcPr>
            <w:tcW w:w="1818" w:type="dxa"/>
            <w:tcMar/>
          </w:tcPr>
          <w:p w14:paraId="74D57E2D" wp14:textId="77777777">
            <w:pPr/>
            <w:r>
              <w:t xml:space="preserve">Covered</w:t>
            </w:r>
          </w:p>
        </w:tc>
      </w:tr>
      <w:tr xmlns:wp14="http://schemas.microsoft.com/office/word/2010/wordml" w:rsidTr="084AF57D" w14:paraId="74979CC1" wp14:textId="77777777">
        <w:tc>
          <w:tcPr>
            <w:tcW w:w="906" w:type="dxa"/>
            <w:tcMar/>
          </w:tcPr>
          <w:p w14:paraId="4E1E336A" wp14:textId="77777777">
            <w:pPr/>
            <w:r>
              <w:t xml:space="preserve">14</w:t>
            </w:r>
          </w:p>
        </w:tc>
        <w:tc>
          <w:tcPr>
            <w:tcW w:w="1757" w:type="dxa"/>
            <w:tcMar/>
          </w:tcPr>
          <w:p w14:paraId="709D15D3" wp14:textId="77777777">
            <w:pPr/>
            <w:r>
              <w:t xml:space="preserve">Funding &amp; trigger</w:t>
            </w:r>
          </w:p>
        </w:tc>
        <w:tc>
          <w:tcPr>
            <w:tcW w:w="3613" w:type="dxa"/>
            <w:tcMar/>
          </w:tcPr>
          <w:p w14:paraId="2710FF1F" wp14:textId="77777777">
            <w:pPr/>
            <w:r>
              <w:t xml:space="preserve">No budget; Year 2 RFA prep</w:t>
            </w:r>
          </w:p>
        </w:tc>
        <w:tc>
          <w:tcPr>
            <w:tcW w:w="1266" w:type="dxa"/>
            <w:tcMar/>
          </w:tcPr>
          <w:p w14:paraId="42124560" wp14:textId="77777777">
            <w:pPr/>
            <w:r>
              <w:t xml:space="preserve">9</w:t>
            </w:r>
          </w:p>
        </w:tc>
        <w:tc>
          <w:tcPr>
            <w:tcW w:w="1818" w:type="dxa"/>
            <w:tcMar/>
          </w:tcPr>
          <w:p w14:paraId="0491494B" wp14:textId="77777777">
            <w:pPr/>
            <w:r>
              <w:t xml:space="preserve">Covered</w:t>
            </w:r>
          </w:p>
        </w:tc>
      </w:tr>
      <w:tr xmlns:wp14="http://schemas.microsoft.com/office/word/2010/wordml" w:rsidTr="084AF57D" w14:paraId="0E7DF541" wp14:textId="77777777">
        <w:tc>
          <w:tcPr>
            <w:tcW w:w="906" w:type="dxa"/>
            <w:tcMar/>
          </w:tcPr>
          <w:p w14:paraId="33CFEC6B" wp14:textId="77777777">
            <w:pPr/>
            <w:r>
              <w:t xml:space="preserve">15</w:t>
            </w:r>
          </w:p>
        </w:tc>
        <w:tc>
          <w:tcPr>
            <w:tcW w:w="1757" w:type="dxa"/>
            <w:tcMar/>
          </w:tcPr>
          <w:p w14:paraId="75BA10B3" wp14:textId="77777777">
            <w:pPr/>
            <w:r>
              <w:t xml:space="preserve">Competitive context</w:t>
            </w:r>
          </w:p>
        </w:tc>
        <w:tc>
          <w:tcPr>
            <w:tcW w:w="3613" w:type="dxa"/>
            <w:tcMar/>
          </w:tcPr>
          <w:p w14:paraId="146E8121" wp14:textId="77777777">
            <w:pPr/>
            <w:r>
              <w:t xml:space="preserve">NA</w:t>
            </w:r>
          </w:p>
        </w:tc>
        <w:tc>
          <w:tcPr>
            <w:tcW w:w="1266" w:type="dxa"/>
            <w:tcMar/>
          </w:tcPr>
          <w:p w14:paraId="735DA4F4" wp14:textId="77777777">
            <w:pPr/>
            <w:r>
              <w:t xml:space="preserve">11</w:t>
            </w:r>
          </w:p>
        </w:tc>
        <w:tc>
          <w:tcPr>
            <w:tcW w:w="1818" w:type="dxa"/>
            <w:tcMar/>
          </w:tcPr>
          <w:p w14:paraId="15B58E25" wp14:textId="77777777">
            <w:pPr/>
            <w:r>
              <w:t xml:space="preserve">Gap: competitors not named</w:t>
            </w:r>
          </w:p>
        </w:tc>
      </w:tr>
      <w:tr xmlns:wp14="http://schemas.microsoft.com/office/word/2010/wordml" w:rsidTr="084AF57D" w14:paraId="2A4EE5A3" wp14:textId="77777777">
        <w:tc>
          <w:tcPr>
            <w:tcW w:w="906" w:type="dxa"/>
            <w:tcMar/>
          </w:tcPr>
          <w:p w14:paraId="0EB5E791" wp14:textId="77777777">
            <w:pPr/>
            <w:r>
              <w:t xml:space="preserve">16</w:t>
            </w:r>
          </w:p>
        </w:tc>
        <w:tc>
          <w:tcPr>
            <w:tcW w:w="1757" w:type="dxa"/>
            <w:tcMar/>
          </w:tcPr>
          <w:p w14:paraId="33A5E98C" wp14:textId="77777777">
            <w:pPr/>
            <w:r>
              <w:t xml:space="preserve">Decision landscape</w:t>
            </w:r>
          </w:p>
        </w:tc>
        <w:tc>
          <w:tcPr>
            <w:tcW w:w="3613" w:type="dxa"/>
            <w:tcMar/>
          </w:tcPr>
          <w:p w14:paraId="4AE725B7" wp14:textId="77777777">
            <w:pPr/>
            <w:r>
              <w:t xml:space="preserve">Via Year 2 RHTP RFAs by state</w:t>
            </w:r>
          </w:p>
        </w:tc>
        <w:tc>
          <w:tcPr>
            <w:tcW w:w="1266" w:type="dxa"/>
            <w:tcMar/>
          </w:tcPr>
          <w:p w14:paraId="34BD2DED" wp14:textId="77777777">
            <w:pPr/>
            <w:r>
              <w:t xml:space="preserve">9</w:t>
            </w:r>
          </w:p>
        </w:tc>
        <w:tc>
          <w:tcPr>
            <w:tcW w:w="1818" w:type="dxa"/>
            <w:tcMar/>
          </w:tcPr>
          <w:p w14:paraId="4C1C9B7F" wp14:textId="77777777">
            <w:pPr/>
            <w:r>
              <w:t xml:space="preserve">Covered</w:t>
            </w:r>
          </w:p>
        </w:tc>
      </w:tr>
      <w:tr xmlns:wp14="http://schemas.microsoft.com/office/word/2010/wordml" w:rsidTr="084AF57D" w14:paraId="7E73A240" wp14:textId="77777777">
        <w:tc>
          <w:tcPr>
            <w:tcW w:w="906" w:type="dxa"/>
            <w:tcMar/>
          </w:tcPr>
          <w:p w14:paraId="111B77A1" wp14:textId="77777777">
            <w:pPr/>
            <w:r>
              <w:t xml:space="preserve">17</w:t>
            </w:r>
          </w:p>
        </w:tc>
        <w:tc>
          <w:tcPr>
            <w:tcW w:w="1757" w:type="dxa"/>
            <w:tcMar/>
          </w:tcPr>
          <w:p w14:paraId="35D62426" wp14:textId="77777777">
            <w:pPr/>
            <w:r>
              <w:t xml:space="preserve">Pattern recency</w:t>
            </w:r>
          </w:p>
        </w:tc>
        <w:tc>
          <w:tcPr>
            <w:tcW w:w="3613" w:type="dxa"/>
            <w:tcMar/>
          </w:tcPr>
          <w:p w14:paraId="4A07962E" wp14:textId="77777777">
            <w:pPr/>
            <w:r>
              <w:t xml:space="preserve">New</w:t>
            </w:r>
          </w:p>
        </w:tc>
        <w:tc>
          <w:tcPr>
            <w:tcW w:w="1266" w:type="dxa"/>
            <w:tcMar/>
          </w:tcPr>
          <w:p w14:paraId="19F14E3C" wp14:textId="77777777">
            <w:pPr/>
            <w:r>
              <w:t xml:space="preserve">1</w:t>
            </w:r>
          </w:p>
        </w:tc>
        <w:tc>
          <w:tcPr>
            <w:tcW w:w="1818" w:type="dxa"/>
            <w:tcMar/>
          </w:tcPr>
          <w:p w14:paraId="7A2C9A7D" wp14:textId="77777777">
            <w:pPr/>
            <w:r>
              <w:t xml:space="preserve">Covered</w:t>
            </w:r>
          </w:p>
        </w:tc>
      </w:tr>
      <w:tr xmlns:wp14="http://schemas.microsoft.com/office/word/2010/wordml" w:rsidTr="084AF57D" w14:paraId="7AD7C9B0" wp14:textId="77777777">
        <w:tc>
          <w:tcPr>
            <w:tcW w:w="906" w:type="dxa"/>
            <w:tcMar/>
          </w:tcPr>
          <w:p w14:paraId="526D80A2" wp14:textId="77777777">
            <w:pPr/>
            <w:r>
              <w:t xml:space="preserve">18</w:t>
            </w:r>
          </w:p>
        </w:tc>
        <w:tc>
          <w:tcPr>
            <w:tcW w:w="1757" w:type="dxa"/>
            <w:tcMar/>
          </w:tcPr>
          <w:p w14:paraId="64A241D6" wp14:textId="77777777">
            <w:pPr/>
            <w:r>
              <w:t xml:space="preserve">Win criterion</w:t>
            </w:r>
          </w:p>
        </w:tc>
        <w:tc>
          <w:tcPr>
            <w:tcW w:w="3613" w:type="dxa"/>
            <w:tcMar/>
          </w:tcPr>
          <w:p w14:paraId="56236BEB" wp14:textId="77777777">
            <w:pPr/>
            <w:r>
              <w:t xml:space="preserve">Partner with FQHC / RHC / universities as prime or sub</w:t>
            </w:r>
          </w:p>
        </w:tc>
        <w:tc>
          <w:tcPr>
            <w:tcW w:w="1266" w:type="dxa"/>
            <w:tcMar/>
          </w:tcPr>
          <w:p w14:paraId="3FFD6D04" wp14:textId="77777777">
            <w:pPr/>
            <w:r>
              <w:t xml:space="preserve">1, 2, 9</w:t>
            </w:r>
          </w:p>
        </w:tc>
        <w:tc>
          <w:tcPr>
            <w:tcW w:w="1818" w:type="dxa"/>
            <w:tcMar/>
          </w:tcPr>
          <w:p w14:paraId="5D96C6D0" wp14:textId="77777777">
            <w:pPr/>
            <w:r>
              <w:t xml:space="preserve">Covered</w:t>
            </w:r>
          </w:p>
        </w:tc>
      </w:tr>
      <w:tr xmlns:wp14="http://schemas.microsoft.com/office/word/2010/wordml" w:rsidTr="084AF57D" w14:paraId="60976D63" wp14:textId="77777777">
        <w:tc>
          <w:tcPr>
            <w:tcW w:w="906" w:type="dxa"/>
            <w:tcMar/>
          </w:tcPr>
          <w:p w14:paraId="25546E3C" wp14:textId="77777777">
            <w:pPr/>
            <w:r>
              <w:t xml:space="preserve">Notes</w:t>
            </w:r>
          </w:p>
        </w:tc>
        <w:tc>
          <w:tcPr>
            <w:tcW w:w="1757" w:type="dxa"/>
            <w:tcMar/>
          </w:tcPr>
          <w:p w14:paraId="1AFADB3A" wp14:textId="77777777">
            <w:pPr/>
            <w:r>
              <w:t xml:space="preserve">Additional notes</w:t>
            </w:r>
          </w:p>
        </w:tc>
        <w:tc>
          <w:tcPr>
            <w:tcW w:w="3613" w:type="dxa"/>
            <w:tcMar/>
          </w:tcPr>
          <w:p w14:paraId="43F5E1B2" wp14:textId="77777777">
            <w:pPr/>
            <w:r>
              <w:t xml:space="preserve">One transactional + one insights use case; Venkat's screens as baseline</w:t>
            </w:r>
          </w:p>
        </w:tc>
        <w:tc>
          <w:tcPr>
            <w:tcW w:w="1266" w:type="dxa"/>
            <w:tcMar/>
          </w:tcPr>
          <w:p w14:paraId="18936C1D" wp14:textId="77777777">
            <w:pPr/>
            <w:r>
              <w:t xml:space="preserve">UC-01, UC-02, 9 (R0)</w:t>
            </w:r>
          </w:p>
        </w:tc>
        <w:tc>
          <w:tcPr>
            <w:tcW w:w="1818" w:type="dxa"/>
            <w:tcMar/>
          </w:tcPr>
          <w:p w14:paraId="47629740" wp14:textId="77777777">
            <w:pPr/>
            <w:r>
              <w:t xml:space="preserve">Covered</w:t>
            </w:r>
          </w:p>
        </w:tc>
      </w:tr>
    </w:tbl>
    <w:sectPr>
      <w:pgSz w:w="12240" w:h="15840" w:orient="portrait"/>
      <w:pgMar w:top="1440" w:right="1440" w:bottom="1440" w:left="1440" w:header="720" w:footer="72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1149d46e"/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353ab309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1C357A6F"/>
  <w15:docId w15:val="{0912E13E-1244-4916-99F7-FB891D061D10}"/>
  <w:rsids>
    <w:rsidRoot w:val="02AFDDEB"/>
    <w:rsid w:val="02AFDDEB"/>
    <w:rsid w:val="084AF57D"/>
    <w:rsid w:val="17B0CEBF"/>
    <w:rsid w:val="2DBA62C6"/>
    <w:rsid w:val="2DE16049"/>
    <w:rsid w:val="33E83881"/>
    <w:rsid w:val="37B1586E"/>
    <w:rsid w:val="37B1586E"/>
    <w:rsid w:val="439E6874"/>
    <w:rsid w:val="4A857B0F"/>
    <w:rsid w:val="5D074AF6"/>
    <w:rsid w:val="5DADFFC4"/>
    <w:rsid w:val="5DADFFC4"/>
    <w:rsid w:val="653FE8D3"/>
    <w:rsid w:val="70ED1804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color="A0A0A0" w:sz="12" w:space="8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Comment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Comment Reference"/>
    <w:rPr>
      <w:sz w:val="16"/>
      <w:szCs w:val="16"/>
    </w:rPr>
  </w:style>
  <w:style w:type="table" w:styleId="TableNormal" w:default="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3" /><Relationship Type="http://schemas.openxmlformats.org/officeDocument/2006/relationships/hyperlink" Target="https://data.cdc.gov/Health-Status/PLACES-Local-Data-for-Better-Health-County-Data-20/swc5-untb" TargetMode="External" Id="rId4" /><Relationship Type="http://schemas.openxmlformats.org/officeDocument/2006/relationships/hyperlink" Target="https://www.atsdr.cdc.gov/place-health/php/svi/svi-data-documentation-download.html" TargetMode="External" Id="rId5" /><Relationship Type="http://schemas.openxmlformats.org/officeDocument/2006/relationships/hyperlink" Target="https://data.hrsa.gov/topics/health-workforce/shortage-areas" TargetMode="External" Id="rId6" /><Relationship Type="http://schemas.openxmlformats.org/officeDocument/2006/relationships/hyperlink" Target="https://www.countyhealthrankings.org/health-data/methodology-and-sources/data-documentation" TargetMode="External" Id="rId7" /><Relationship Type="http://schemas.openxmlformats.org/officeDocument/2006/relationships/hyperlink" Target="https://www.ers.usda.gov/data-products/rural-urban-continuum-codes" TargetMode="External" Id="rId8" /><Relationship Type="http://schemas.openxmlformats.org/officeDocument/2006/relationships/hyperlink" Target="https://www.hrsa.gov/rural-health/about-us/what-is-rural/data-files" TargetMode="External" Id="rId9" /><Relationship Type="http://schemas.openxmlformats.org/officeDocument/2006/relationships/hyperlink" Target="https://www2.census.gov/geo/docs/maps-data/data/rel2020/zcta520/" TargetMode="External" Id="rId10" /><Relationship Type="http://schemas.openxmlformats.org/officeDocument/2006/relationships/hyperlink" Target="https://www.census.gov/geographies/mapping-files/time-series/geo/cartographic-boundary.html" TargetMode="External" Id="rId11" /><Relationship Type="http://schemas.openxmlformats.org/officeDocument/2006/relationships/hyperlink" Target="https://www.census.gov/data/developers/data-sets/acs-5year.html" TargetMode="External" Id="rId12" /><Relationship Type="http://schemas.openxmlformats.org/officeDocument/2006/relationships/hyperlink" Target="https://broadbandmap.fcc.gov/data-download" TargetMode="External" Id="rId13" /><Relationship Type="http://schemas.openxmlformats.org/officeDocument/2006/relationships/hyperlink" Target="https://data.hrsa.gov/DataDownload/DD_Files/Health_Center_Service_Delivery_and_LookAlike_Sites.csv" TargetMode="External" Id="rId14" /><Relationship Type="http://schemas.openxmlformats.org/officeDocument/2006/relationships/hyperlink" Target="https://data.cms.gov/provider-data/" TargetMode="External" Id="rId15" /><Relationship Type="http://schemas.openxmlformats.org/officeDocument/2006/relationships/hyperlink" Target="https://data.cms.gov/provider-characteristics/hospitals-and-other-facilities/provider-of-services-file-hospital-non-hospital-facilities" TargetMode="External" Id="rId16" /><Relationship Type="http://schemas.openxmlformats.org/officeDocument/2006/relationships/hyperlink" Target="https://npiregistry.cms.hhs.gov/" TargetMode="External" Id="rId17" /><Relationship Type="http://schemas.openxmlformats.org/officeDocument/2006/relationships/hyperlink" Target="https://data.hrsa.gov/tools/data-reporting/program-data/national" TargetMode="External" Id="rId18" /><Relationship Type="http://schemas.openxmlformats.org/officeDocument/2006/relationships/hyperlink" Target="https://data.cms.gov/summary-statistics-on-use-and-payments/medicare-geographic-comparisons/medicare-geographic-variation-by-national-state-county" TargetMode="External" Id="rId19" /><Relationship Type="http://schemas.openxmlformats.org/officeDocument/2006/relationships/hyperlink" Target="https://ecqi.healthit.gov/ecqms" TargetMode="External" Id="rId20" /><Relationship Type="http://schemas.openxmlformats.org/officeDocument/2006/relationships/hyperlink" Target="https://synthetichealth.github.io/synthea/" TargetMode="External" Id="rId21" /><Relationship Type="http://schemas.openxmlformats.org/officeDocument/2006/relationships/hyperlink" Target="https://download.geofabrik.de/north-america/us/nevada.html" TargetMode="External" Id="rId22" /><Relationship Type="http://schemas.openxmlformats.org/officeDocument/2006/relationships/settings" Target="settings.xml" Id="Rbbdfe743d7864aeb" /></Relationships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RAIN Platform PRD</dc:title>
  <dc:description>Claude Docs node/95c117a2-560e@13 docx-w7</dc:description>
  <revision>14</revision>
  <lastModifiedBy>Ankit Pathak</lastModifiedBy>
  <dcterms:modified xsi:type="dcterms:W3CDTF">2026-10-29T09:44:14.8354450Z</dcterms:modified>
</coreProperties>
</file>