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B349AD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33686C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947819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150D8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EntrySensorAgent, ExitSensorAgent, and PopUpSensorAgent – during implementation</w:t>
      </w: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B6365C" w:rsidRDefault="00CC42E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1C87">
        <w:rPr>
          <w:rFonts w:ascii="Times New Roman" w:hAnsi="Times New Roman" w:cs="Times New Roman"/>
          <w:sz w:val="24"/>
          <w:szCs w:val="24"/>
        </w:rPr>
        <w:t xml:space="preserve">tring </w:t>
      </w:r>
      <w:r w:rsidR="008D18FF">
        <w:rPr>
          <w:rFonts w:ascii="Times New Roman" w:hAnsi="Times New Roman" w:cs="Times New Roman"/>
          <w:sz w:val="24"/>
          <w:szCs w:val="24"/>
        </w:rPr>
        <w:t>type; // Will hold the type of sensor this is, and it may be of more than one type</w:t>
      </w:r>
    </w:p>
    <w:p w:rsidR="00F67FFB" w:rsidRDefault="00243ED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1B4CC7" w:rsidRDefault="001F5B05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573181" w:rsidRDefault="0057318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ED64F1">
        <w:rPr>
          <w:rFonts w:ascii="Times New Roman" w:hAnsi="Times New Roman" w:cs="Times New Roman"/>
          <w:sz w:val="24"/>
          <w:szCs w:val="24"/>
        </w:rPr>
        <w:t>positionFreePopUp</w:t>
      </w:r>
      <w:r>
        <w:rPr>
          <w:rFonts w:ascii="Times New Roman" w:hAnsi="Times New Roman" w:cs="Times New Roman"/>
          <w:sz w:val="24"/>
          <w:szCs w:val="24"/>
        </w:rPr>
        <w:t>; // Will determine if a piece of glass should be passed to the next conveyor family.  This will initially be set to true.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conveyorEvent {onEntrySensor, offEntrySensor, onPopUpSensor, offPopUpSensor, popUpFree}</w:t>
      </w:r>
    </w:p>
    <w:p w:rsidR="003C1057" w:rsidRDefault="003C1057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List&lt;conveyorEvent&gt; events; // Used to hold all of the sensor events</w:t>
      </w:r>
    </w:p>
    <w:p w:rsidR="007B0E92" w:rsidRDefault="007B0E92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7B0E9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64F1">
        <w:rPr>
          <w:rFonts w:ascii="Times New Roman" w:hAnsi="Times New Roman" w:cs="Times New Roman"/>
          <w:sz w:val="24"/>
          <w:szCs w:val="24"/>
        </w:rPr>
        <w:t>positionFreePopUp</w:t>
      </w:r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ED64F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ED64F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ED64F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573181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SensorEvent e = events.remove(0);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onEntrySensor &amp;&amp; $ g in glassSheets s.t. g.conveyorState == beforeEntrySensor) then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actSetGlassOnEntrySensor(MyGlass g) {</w:t>
      </w:r>
    </w:p>
    <w:p w:rsidR="00A93BBD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2B063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(!positionFreePopUp) then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turnOffConveyorGUI(); // Hack method, will actually be a transducer call in code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00AC">
        <w:rPr>
          <w:rFonts w:ascii="Times New Roman" w:hAnsi="Times New Roman" w:cs="Times New Roman"/>
          <w:sz w:val="24"/>
          <w:szCs w:val="24"/>
        </w:rPr>
        <w:t>cf.getPopUp().</w:t>
      </w:r>
      <w:r w:rsidR="00CB7B1B">
        <w:rPr>
          <w:rFonts w:ascii="Times New Roman" w:hAnsi="Times New Roman" w:cs="Times New Roman"/>
          <w:sz w:val="24"/>
          <w:szCs w:val="24"/>
        </w:rPr>
        <w:t>msgGiveGlassToPopUp</w:t>
      </w:r>
      <w:r w:rsidR="003600AC">
        <w:rPr>
          <w:rFonts w:ascii="Times New Roman" w:hAnsi="Times New Roman" w:cs="Times New Roman"/>
          <w:sz w:val="24"/>
          <w:szCs w:val="24"/>
        </w:rPr>
        <w:t>(g.glass);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9F2B9F" w:rsidP="009F2B9F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 // Hack method, will actually be a transducer call in code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417D14" w:rsidRPr="004C64AC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>Will act as a mediator between the conveyor agent and the robot agents for getting glass to the processing machines, if necessary.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MyGlass {</w:t>
      </w:r>
    </w:p>
    <w:p w:rsidR="002A46A7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doneProcessing}; 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robot, allowing for the possibility to communicate to multiple robots at once</w:t>
      </w:r>
    </w:p>
    <w:p w:rsidR="00570756" w:rsidRDefault="008359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249C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0A30AB" w:rsidRDefault="000A30A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DE533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33249C">
        <w:rPr>
          <w:rFonts w:ascii="Times New Roman" w:hAnsi="Times New Roman" w:cs="Times New Roman"/>
          <w:sz w:val="24"/>
          <w:szCs w:val="24"/>
        </w:rPr>
        <w:t xml:space="preserve">MachineCom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2C1114" w:rsidRDefault="002C111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</w:p>
    <w:p w:rsidR="007B0E92" w:rsidRDefault="007B0E9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7B0E9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268A8" w:rsidRDefault="005268A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processState.unprocessed));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machineComs(machineIndex).inUse = false;</w:t>
      </w:r>
    </w:p>
    <w:p w:rsidR="007B47DE" w:rsidRDefault="007B47DE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E092E" w:rsidRDefault="003E092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A76A24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A24">
        <w:rPr>
          <w:rFonts w:ascii="Times New Roman" w:hAnsi="Times New Roman" w:cs="Times New Roman"/>
          <w:sz w:val="24"/>
          <w:szCs w:val="24"/>
        </w:rPr>
        <w:t>if (</w:t>
      </w:r>
      <w:r w:rsidR="00A76A24" w:rsidRPr="004B21C7">
        <w:rPr>
          <w:rFonts w:ascii="Symbol" w:hAnsi="Symbol" w:cs="Times New Roman"/>
          <w:sz w:val="24"/>
          <w:szCs w:val="24"/>
        </w:rPr>
        <w:t></w:t>
      </w:r>
      <w:r w:rsidR="00A76A24">
        <w:rPr>
          <w:rFonts w:ascii="Times New Roman" w:hAnsi="Times New Roman" w:cs="Times New Roman"/>
          <w:sz w:val="24"/>
          <w:szCs w:val="24"/>
        </w:rPr>
        <w:t xml:space="preserve"> com in robotComs s.t. com.inUse == false</w:t>
      </w:r>
      <w:r w:rsidR="00EE7421">
        <w:rPr>
          <w:rFonts w:ascii="Times New Roman" w:hAnsi="Times New Roman" w:cs="Times New Roman"/>
          <w:sz w:val="24"/>
          <w:szCs w:val="24"/>
        </w:rPr>
        <w:t xml:space="preserve"> &amp;&amp; popUpDown == true</w:t>
      </w:r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D4246D" w:rsidP="00A76A24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</w:t>
      </w:r>
      <w:r w:rsidR="00252213">
        <w:rPr>
          <w:rFonts w:ascii="Times New Roman" w:hAnsi="Times New Roman" w:cs="Times New Roman"/>
          <w:sz w:val="24"/>
          <w:szCs w:val="24"/>
        </w:rPr>
        <w:t>(g</w:t>
      </w:r>
      <w:r w:rsidR="00764702">
        <w:rPr>
          <w:rFonts w:ascii="Times New Roman" w:hAnsi="Times New Roman" w:cs="Times New Roman"/>
          <w:sz w:val="24"/>
          <w:szCs w:val="24"/>
        </w:rPr>
        <w:t>, com</w:t>
      </w:r>
      <w:r w:rsidR="00252213">
        <w:rPr>
          <w:rFonts w:ascii="Times New Roman" w:hAnsi="Times New Roman" w:cs="Times New Roman"/>
          <w:sz w:val="24"/>
          <w:szCs w:val="24"/>
        </w:rPr>
        <w:t>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52213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</w:t>
      </w:r>
      <w:r w:rsidR="00A76A24">
        <w:rPr>
          <w:rFonts w:ascii="Times New Roman" w:hAnsi="Times New Roman" w:cs="Times New Roman"/>
          <w:sz w:val="24"/>
          <w:szCs w:val="24"/>
        </w:rPr>
        <w:t>g.processState == processState.doneProcessing) then</w:t>
      </w:r>
    </w:p>
    <w:p w:rsidR="00A76A24" w:rsidRDefault="00A76A2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F91">
        <w:rPr>
          <w:rFonts w:ascii="Times New Roman" w:hAnsi="Times New Roman" w:cs="Times New Roman"/>
          <w:sz w:val="24"/>
          <w:szCs w:val="24"/>
        </w:rPr>
        <w:t>actPassGlassToNextCF</w:t>
      </w:r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79F6" w:rsidRDefault="001879F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D4246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55C">
        <w:rPr>
          <w:rFonts w:ascii="Times New Roman" w:hAnsi="Times New Roman" w:cs="Times New Roman"/>
          <w:sz w:val="24"/>
          <w:szCs w:val="24"/>
        </w:rPr>
        <w:t>if (g.glass.recipe.</w:t>
      </w:r>
      <w:r w:rsidR="00D4246D">
        <w:rPr>
          <w:rFonts w:ascii="Times New Roman" w:hAnsi="Times New Roman" w:cs="Times New Roman"/>
          <w:sz w:val="24"/>
          <w:szCs w:val="24"/>
        </w:rPr>
        <w:t>needsProcessing</w:t>
      </w:r>
      <w:r w:rsidR="00F0255C">
        <w:rPr>
          <w:rFonts w:ascii="Times New Roman" w:hAnsi="Times New Roman" w:cs="Times New Roman"/>
          <w:sz w:val="24"/>
          <w:szCs w:val="24"/>
        </w:rPr>
        <w:t>(com.processType) then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DB3">
        <w:rPr>
          <w:rFonts w:ascii="Times New Roman" w:hAnsi="Times New Roman" w:cs="Times New Roman"/>
          <w:sz w:val="24"/>
          <w:szCs w:val="24"/>
        </w:rPr>
        <w:t>com.</w:t>
      </w:r>
      <w:r w:rsidR="00D4246D">
        <w:rPr>
          <w:rFonts w:ascii="Times New Roman" w:hAnsi="Times New Roman" w:cs="Times New Roman"/>
          <w:sz w:val="24"/>
          <w:szCs w:val="24"/>
        </w:rPr>
        <w:t>machine</w:t>
      </w:r>
      <w:r w:rsidR="00940DB3">
        <w:rPr>
          <w:rFonts w:ascii="Times New Roman" w:hAnsi="Times New Roman" w:cs="Times New Roman"/>
          <w:sz w:val="24"/>
          <w:szCs w:val="24"/>
        </w:rPr>
        <w:t>.msgProcessGlass(g.glass);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com.inUse = true;</w:t>
      </w:r>
    </w:p>
    <w:p w:rsidR="0046005C" w:rsidRDefault="005572DC" w:rsidP="0046005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A41B70" w:rsidRDefault="00A41B70" w:rsidP="00A41B7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Fire the appropriate transducer events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272F8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72F8">
        <w:rPr>
          <w:rFonts w:ascii="Times New Roman" w:hAnsi="Times New Roman" w:cs="Times New Roman"/>
          <w:sz w:val="24"/>
          <w:szCs w:val="24"/>
        </w:rPr>
        <w:t>g.processState == processState.doneProcessing;</w:t>
      </w:r>
    </w:p>
    <w:p w:rsidR="00F0255C" w:rsidRDefault="00B80F91" w:rsidP="002272F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actPassGlassToNextCF</w:t>
      </w:r>
      <w:r w:rsidR="007D0D26">
        <w:rPr>
          <w:rFonts w:ascii="Times New Roman" w:hAnsi="Times New Roman" w:cs="Times New Roman"/>
          <w:sz w:val="24"/>
          <w:szCs w:val="24"/>
        </w:rPr>
        <w:t>(g);</w:t>
      </w:r>
    </w:p>
    <w:p w:rsidR="00743308" w:rsidRDefault="007433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Remove statement isn’t needed – it is done within the actPassGlassToConveyor</w:t>
      </w:r>
    </w:p>
    <w:p w:rsidR="00944686" w:rsidRDefault="0094468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Fire the release glass transducer event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B27446" w:rsidRDefault="00B274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(passNextCF </w:t>
      </w:r>
      <w:r w:rsidR="0085245E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764702" w:rsidRDefault="00B274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2B61"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E4557E" w:rsidRDefault="00B274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90136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List&lt;SensorAgent&gt;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6B11D4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06241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popUp.msgDoneProcessingGlass(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0AB"/>
    <w:rsid w:val="000A3950"/>
    <w:rsid w:val="000A66FD"/>
    <w:rsid w:val="000B1D9E"/>
    <w:rsid w:val="000B2C7E"/>
    <w:rsid w:val="000B2F6E"/>
    <w:rsid w:val="000B3073"/>
    <w:rsid w:val="000B3A96"/>
    <w:rsid w:val="000B3CFE"/>
    <w:rsid w:val="000B466B"/>
    <w:rsid w:val="000B4CCF"/>
    <w:rsid w:val="000B75C1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F74"/>
    <w:rsid w:val="000D45CB"/>
    <w:rsid w:val="000D617E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12195"/>
    <w:rsid w:val="001121F5"/>
    <w:rsid w:val="0011330D"/>
    <w:rsid w:val="00114A16"/>
    <w:rsid w:val="00114E6B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3323"/>
    <w:rsid w:val="001C5DD4"/>
    <w:rsid w:val="001D0523"/>
    <w:rsid w:val="001D123C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1114"/>
    <w:rsid w:val="002C17F8"/>
    <w:rsid w:val="002C31B2"/>
    <w:rsid w:val="002C4ED7"/>
    <w:rsid w:val="002C5B89"/>
    <w:rsid w:val="002C6070"/>
    <w:rsid w:val="002C7431"/>
    <w:rsid w:val="002D13A9"/>
    <w:rsid w:val="002D167D"/>
    <w:rsid w:val="002D2604"/>
    <w:rsid w:val="002D37B9"/>
    <w:rsid w:val="002D4882"/>
    <w:rsid w:val="002D4B3D"/>
    <w:rsid w:val="002D6958"/>
    <w:rsid w:val="002D7B6E"/>
    <w:rsid w:val="002D7E93"/>
    <w:rsid w:val="002D7F25"/>
    <w:rsid w:val="002E3782"/>
    <w:rsid w:val="002E4B8B"/>
    <w:rsid w:val="002F2FEB"/>
    <w:rsid w:val="002F4244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908"/>
    <w:rsid w:val="0036463C"/>
    <w:rsid w:val="00365817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1233B"/>
    <w:rsid w:val="004138CD"/>
    <w:rsid w:val="00417D14"/>
    <w:rsid w:val="00420720"/>
    <w:rsid w:val="00420A73"/>
    <w:rsid w:val="004211F6"/>
    <w:rsid w:val="0042541D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65E5"/>
    <w:rsid w:val="0046005C"/>
    <w:rsid w:val="00461204"/>
    <w:rsid w:val="00461C88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E3E34"/>
    <w:rsid w:val="004E6091"/>
    <w:rsid w:val="004E7B11"/>
    <w:rsid w:val="004F0518"/>
    <w:rsid w:val="004F0741"/>
    <w:rsid w:val="004F1FAE"/>
    <w:rsid w:val="004F3108"/>
    <w:rsid w:val="004F37F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F87"/>
    <w:rsid w:val="00525D03"/>
    <w:rsid w:val="005268A8"/>
    <w:rsid w:val="005307B0"/>
    <w:rsid w:val="00534C0B"/>
    <w:rsid w:val="00534F51"/>
    <w:rsid w:val="00534FD9"/>
    <w:rsid w:val="00546CE0"/>
    <w:rsid w:val="00551144"/>
    <w:rsid w:val="005532B2"/>
    <w:rsid w:val="0055589E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554"/>
    <w:rsid w:val="005B2E36"/>
    <w:rsid w:val="005B5099"/>
    <w:rsid w:val="005B5D54"/>
    <w:rsid w:val="005C0CEE"/>
    <w:rsid w:val="005C1432"/>
    <w:rsid w:val="005C22A4"/>
    <w:rsid w:val="005C27C6"/>
    <w:rsid w:val="005C38AD"/>
    <w:rsid w:val="005C657F"/>
    <w:rsid w:val="005D0518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9ED"/>
    <w:rsid w:val="00642C43"/>
    <w:rsid w:val="0064334C"/>
    <w:rsid w:val="00643BA1"/>
    <w:rsid w:val="0065245C"/>
    <w:rsid w:val="00652D10"/>
    <w:rsid w:val="00654E47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601"/>
    <w:rsid w:val="00693D71"/>
    <w:rsid w:val="00694343"/>
    <w:rsid w:val="00697F42"/>
    <w:rsid w:val="006A1F08"/>
    <w:rsid w:val="006A2EAB"/>
    <w:rsid w:val="006A5994"/>
    <w:rsid w:val="006B098E"/>
    <w:rsid w:val="006B11D4"/>
    <w:rsid w:val="006B22F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7B8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294"/>
    <w:rsid w:val="00864823"/>
    <w:rsid w:val="00865635"/>
    <w:rsid w:val="00865A11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1C85"/>
    <w:rsid w:val="008F1DAC"/>
    <w:rsid w:val="008F599D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E0F81"/>
    <w:rsid w:val="009E428D"/>
    <w:rsid w:val="009E58AF"/>
    <w:rsid w:val="009E62B5"/>
    <w:rsid w:val="009E7881"/>
    <w:rsid w:val="009F1E24"/>
    <w:rsid w:val="009F2B3A"/>
    <w:rsid w:val="009F2B9F"/>
    <w:rsid w:val="009F2DCD"/>
    <w:rsid w:val="009F3B25"/>
    <w:rsid w:val="009F456B"/>
    <w:rsid w:val="009F5898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801AC"/>
    <w:rsid w:val="00B80F91"/>
    <w:rsid w:val="00B8194F"/>
    <w:rsid w:val="00B83340"/>
    <w:rsid w:val="00B840D7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B2F61"/>
    <w:rsid w:val="00CB3321"/>
    <w:rsid w:val="00CB51AC"/>
    <w:rsid w:val="00CB7B1B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AE6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567D"/>
    <w:rsid w:val="00D35BB2"/>
    <w:rsid w:val="00D3685A"/>
    <w:rsid w:val="00D4086E"/>
    <w:rsid w:val="00D4246D"/>
    <w:rsid w:val="00D43CF5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581B"/>
    <w:rsid w:val="00E80DDB"/>
    <w:rsid w:val="00E81613"/>
    <w:rsid w:val="00E84DEA"/>
    <w:rsid w:val="00E856F3"/>
    <w:rsid w:val="00E90B31"/>
    <w:rsid w:val="00E9108D"/>
    <w:rsid w:val="00E92AAC"/>
    <w:rsid w:val="00E92B30"/>
    <w:rsid w:val="00E93EB0"/>
    <w:rsid w:val="00E95B6A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55C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6334"/>
    <w:rsid w:val="00F57308"/>
    <w:rsid w:val="00F60FEE"/>
    <w:rsid w:val="00F612C2"/>
    <w:rsid w:val="00F64D1E"/>
    <w:rsid w:val="00F67B5B"/>
    <w:rsid w:val="00F67FFB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4DA8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1513B05-C674-4F8A-BBC9-5817CFA1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74</cp:revision>
  <cp:lastPrinted>2013-03-24T18:53:00Z</cp:lastPrinted>
  <dcterms:created xsi:type="dcterms:W3CDTF">2013-04-06T21:59:00Z</dcterms:created>
  <dcterms:modified xsi:type="dcterms:W3CDTF">2013-04-09T01:31:00Z</dcterms:modified>
</cp:coreProperties>
</file>