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AD043F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4/28</w:t>
      </w:r>
      <w:r w:rsidR="00685233">
        <w:rPr>
          <w:rFonts w:ascii="Times New Roman" w:hAnsi="Times New Roman" w:cs="Times New Roman"/>
          <w:sz w:val="24"/>
          <w:szCs w:val="24"/>
        </w:rPr>
        <w:t>/2013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Wilczynski</w:t>
      </w:r>
      <w:proofErr w:type="spellEnd"/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442FCA">
        <w:rPr>
          <w:rFonts w:ascii="Times New Roman" w:hAnsi="Times New Roman" w:cs="Times New Roman"/>
          <w:b/>
          <w:sz w:val="44"/>
          <w:szCs w:val="24"/>
        </w:rPr>
        <w:t>2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2B433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version of the project, the following </w:t>
      </w:r>
      <w:r w:rsidR="007B5BCB">
        <w:rPr>
          <w:rFonts w:ascii="Times New Roman" w:eastAsia="Times New Roman" w:hAnsi="Times New Roman" w:cs="Times New Roman"/>
          <w:sz w:val="24"/>
          <w:szCs w:val="24"/>
        </w:rPr>
        <w:t>objectives have to be completed:</w:t>
      </w:r>
    </w:p>
    <w:p w:rsidR="000D088E" w:rsidRPr="00257141" w:rsidRDefault="0068523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="00BF4ADE">
        <w:rPr>
          <w:rFonts w:ascii="Times New Roman" w:eastAsia="Times New Roman" w:hAnsi="Times New Roman" w:cs="Times New Roman"/>
          <w:sz w:val="24"/>
          <w:szCs w:val="24"/>
        </w:rPr>
        <w:t>Create a v2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factory simulation that works good enough </w:t>
      </w:r>
      <w:r w:rsidR="00BF4ADE">
        <w:rPr>
          <w:rFonts w:ascii="Times New Roman" w:eastAsia="Times New Roman" w:hAnsi="Times New Roman" w:cs="Times New Roman"/>
          <w:sz w:val="24"/>
          <w:szCs w:val="24"/>
        </w:rPr>
        <w:t>for stress testing</w:t>
      </w:r>
      <w:r w:rsidR="009871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f.a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685233" w:rsidRDefault="0068523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CC28E6" w:rsidRDefault="00CC28E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4"/>
            <wp:effectExtent l="38100" t="19050" r="19168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1" cy="6458583"/>
            <wp:effectExtent l="38100" t="19050" r="19169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1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="00224D52">
        <w:rPr>
          <w:rFonts w:ascii="Times New Roman" w:hAnsi="Times New Roman" w:cs="Times New Roman"/>
          <w:sz w:val="24"/>
          <w:szCs w:val="24"/>
        </w:rPr>
        <w:t>stateChange</w:t>
      </w:r>
      <w:proofErr w:type="spellEnd"/>
      <w:r w:rsidR="00224D52">
        <w:rPr>
          <w:rFonts w:ascii="Times New Roman" w:hAnsi="Times New Roman" w:cs="Times New Roman"/>
          <w:sz w:val="24"/>
          <w:szCs w:val="24"/>
        </w:rPr>
        <w:t>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transducer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</w:t>
      </w:r>
      <w:proofErr w:type="spellStart"/>
      <w:r w:rsidR="00265E32">
        <w:rPr>
          <w:rFonts w:ascii="Times New Roman" w:hAnsi="Times New Roman" w:cs="Times New Roman"/>
          <w:sz w:val="24"/>
          <w:szCs w:val="24"/>
        </w:rPr>
        <w:t>trace</w:t>
      </w:r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0F7E36"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 w:rsidR="000F7E36">
        <w:rPr>
          <w:rFonts w:ascii="Times New Roman" w:hAnsi="Times New Roman" w:cs="Times New Roman"/>
          <w:sz w:val="24"/>
          <w:szCs w:val="24"/>
        </w:rPr>
        <w:t>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 xml:space="preserve">relating to a piece of glass – this is more like a </w:t>
      </w:r>
      <w:proofErr w:type="spellStart"/>
      <w:r w:rsidR="00AA204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AA2048">
        <w:rPr>
          <w:rFonts w:ascii="Times New Roman" w:hAnsi="Times New Roman" w:cs="Times New Roman"/>
          <w:sz w:val="24"/>
          <w:szCs w:val="24"/>
        </w:rPr>
        <w:t>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="00BB0D8A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376A0D">
        <w:rPr>
          <w:rFonts w:ascii="Times New Roman" w:hAnsi="Times New Roman" w:cs="Times New Roman"/>
          <w:sz w:val="24"/>
          <w:szCs w:val="24"/>
        </w:rPr>
        <w:t>machineIDs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Cutter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MachineType.Cross_Seamer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 xml:space="preserve">.  This will be used for unit testing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>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B37">
        <w:rPr>
          <w:rFonts w:ascii="Times New Roman" w:hAnsi="Times New Roman" w:cs="Times New Roman"/>
          <w:sz w:val="24"/>
          <w:szCs w:val="24"/>
        </w:rPr>
        <w:t>SensorAgent</w:t>
      </w:r>
      <w:proofErr w:type="spellEnd"/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</w:t>
      </w:r>
      <w:r w:rsidR="001F1C81">
        <w:rPr>
          <w:rFonts w:ascii="Times New Roman" w:hAnsi="Times New Roman" w:cs="Times New Roman"/>
          <w:sz w:val="24"/>
          <w:szCs w:val="24"/>
        </w:rPr>
        <w:t>Only one instance of this agent will be needed to check for which GUI sensor was hit</w:t>
      </w:r>
      <w:r w:rsidR="003411E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CC7B4E">
        <w:rPr>
          <w:rFonts w:ascii="Times New Roman" w:hAnsi="Times New Roman" w:cs="Times New Roman"/>
          <w:sz w:val="24"/>
          <w:szCs w:val="24"/>
        </w:rPr>
        <w:t>this agent will watch for transducer messages from both GUI sensors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FF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>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r w:rsidR="003411E8">
        <w:rPr>
          <w:rFonts w:ascii="Times New Roman" w:hAnsi="Times New Roman" w:cs="Times New Roman"/>
          <w:sz w:val="24"/>
          <w:szCs w:val="24"/>
        </w:rPr>
        <w:t>EnterSensor</w:t>
      </w:r>
      <w:proofErr w:type="spellEnd"/>
      <w:r w:rsidR="003411E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// Needed to communicate with the transducer</w:t>
      </w:r>
    </w:p>
    <w:p w:rsidR="003411E8" w:rsidRDefault="003411E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 xml:space="preserve">/ The following messages will be special to transducer events, and will be called after parsing arguments in the </w:t>
      </w:r>
      <w:proofErr w:type="spellStart"/>
      <w:r w:rsidR="007567BD"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 w:rsidR="007567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567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7567BD">
        <w:rPr>
          <w:rFonts w:ascii="Times New Roman" w:hAnsi="Times New Roman" w:cs="Times New Roman"/>
          <w:sz w:val="24"/>
          <w:szCs w:val="24"/>
        </w:rPr>
        <w:t>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42E2"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CC42E2"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msgUpdateGlassEntrySensorExit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</w:t>
      </w:r>
      <w:proofErr w:type="spellEnd"/>
      <w:r w:rsidR="00112195"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</w:t>
      </w:r>
      <w:proofErr w:type="spellEnd"/>
      <w:r w:rsidR="00112195"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(...); // Will catch </w:t>
      </w:r>
      <w:r w:rsidR="009B25CB">
        <w:rPr>
          <w:rFonts w:ascii="Times New Roman" w:hAnsi="Times New Roman" w:cs="Times New Roman"/>
          <w:sz w:val="24"/>
          <w:szCs w:val="24"/>
        </w:rPr>
        <w:t>sensor transducer</w:t>
      </w:r>
      <w:r>
        <w:rPr>
          <w:rFonts w:ascii="Times New Roman" w:hAnsi="Times New Roman" w:cs="Times New Roman"/>
          <w:sz w:val="24"/>
          <w:szCs w:val="24"/>
        </w:rPr>
        <w:t xml:space="preserve"> animation </w:t>
      </w:r>
      <w:r w:rsidR="009B25CB">
        <w:rPr>
          <w:rFonts w:ascii="Times New Roman" w:hAnsi="Times New Roman" w:cs="Times New Roman"/>
          <w:sz w:val="24"/>
          <w:szCs w:val="24"/>
        </w:rPr>
        <w:t>messages</w:t>
      </w:r>
      <w:r w:rsidR="000C4A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0C4AA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5A9E"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beforeEntrySensor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 w:rsidR="000C5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78D">
        <w:rPr>
          <w:rFonts w:ascii="Times New Roman" w:hAnsi="Times New Roman" w:cs="Times New Roman"/>
          <w:sz w:val="24"/>
          <w:szCs w:val="24"/>
        </w:rPr>
        <w:t>beforePopUp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78D">
        <w:rPr>
          <w:rFonts w:ascii="Times New Roman" w:hAnsi="Times New Roman" w:cs="Times New Roman"/>
          <w:sz w:val="24"/>
          <w:szCs w:val="24"/>
        </w:rPr>
        <w:t>onPopUp</w:t>
      </w:r>
      <w:proofErr w:type="spellEnd"/>
      <w:r w:rsidR="000C5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popUpFree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0232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3C1057">
        <w:rPr>
          <w:rFonts w:ascii="Times New Roman" w:hAnsi="Times New Roman" w:cs="Times New Roman"/>
          <w:sz w:val="24"/>
          <w:szCs w:val="24"/>
        </w:rPr>
        <w:t>onveyorEvent</w:t>
      </w:r>
      <w:proofErr w:type="spellEnd"/>
      <w:r w:rsidR="003C1057">
        <w:rPr>
          <w:rFonts w:ascii="Times New Roman" w:hAnsi="Times New Roman" w:cs="Times New Roman"/>
          <w:sz w:val="24"/>
          <w:szCs w:val="24"/>
        </w:rPr>
        <w:t>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B4E">
        <w:rPr>
          <w:rFonts w:ascii="Times New Roman" w:hAnsi="Times New Roman" w:cs="Times New Roman"/>
          <w:sz w:val="24"/>
          <w:szCs w:val="24"/>
        </w:rPr>
        <w:t>conveyorOn</w:t>
      </w:r>
      <w:proofErr w:type="spellEnd"/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(g));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initializes to </w:t>
      </w:r>
      <w:proofErr w:type="spellStart"/>
      <w:r w:rsidR="00CC6D10">
        <w:rPr>
          <w:rFonts w:ascii="Times New Roman" w:hAnsi="Times New Roman" w:cs="Times New Roman"/>
          <w:sz w:val="24"/>
          <w:szCs w:val="24"/>
        </w:rPr>
        <w:t>beforeEntrySen</w:t>
      </w:r>
      <w:proofErr w:type="spellEnd"/>
      <w:r w:rsidR="00CC6D10">
        <w:rPr>
          <w:rFonts w:ascii="Times New Roman" w:hAnsi="Times New Roman" w:cs="Times New Roman"/>
          <w:sz w:val="24"/>
          <w:szCs w:val="24"/>
        </w:rPr>
        <w:t>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4687">
        <w:rPr>
          <w:rFonts w:ascii="Times New Roman" w:hAnsi="Times New Roman" w:cs="Times New Roman"/>
          <w:sz w:val="24"/>
          <w:szCs w:val="24"/>
        </w:rPr>
        <w:t>events.add</w:t>
      </w:r>
      <w:proofErr w:type="spellEnd"/>
      <w:r w:rsidR="00D44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4687">
        <w:rPr>
          <w:rFonts w:ascii="Times New Roman" w:hAnsi="Times New Roman" w:cs="Times New Roman"/>
          <w:sz w:val="24"/>
          <w:szCs w:val="24"/>
        </w:rPr>
        <w:t>ConveyorEvent.popUpFree</w:t>
      </w:r>
      <w:proofErr w:type="spellEnd"/>
      <w:r w:rsidR="00D44687">
        <w:rPr>
          <w:rFonts w:ascii="Times New Roman" w:hAnsi="Times New Roman" w:cs="Times New Roman"/>
          <w:sz w:val="24"/>
          <w:szCs w:val="24"/>
        </w:rPr>
        <w:t>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D64F1">
        <w:rPr>
          <w:rFonts w:ascii="Times New Roman" w:hAnsi="Times New Roman" w:cs="Times New Roman"/>
          <w:sz w:val="24"/>
          <w:szCs w:val="24"/>
        </w:rPr>
        <w:t>ConveryorEvent</w:t>
      </w:r>
      <w:proofErr w:type="spellEnd"/>
      <w:r w:rsidR="00ED64F1">
        <w:rPr>
          <w:rFonts w:ascii="Times New Roman" w:hAnsi="Times New Roman" w:cs="Times New Roman"/>
          <w:sz w:val="24"/>
          <w:szCs w:val="24"/>
        </w:rPr>
        <w:t xml:space="preserve">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120E7">
        <w:rPr>
          <w:rFonts w:ascii="Times New Roman" w:hAnsi="Times New Roman" w:cs="Times New Roman"/>
          <w:sz w:val="24"/>
          <w:szCs w:val="24"/>
        </w:rPr>
        <w:t>events.add</w:t>
      </w:r>
      <w:proofErr w:type="spellEnd"/>
      <w:r w:rsidR="00D120E7">
        <w:rPr>
          <w:rFonts w:ascii="Times New Roman" w:hAnsi="Times New Roman" w:cs="Times New Roman"/>
          <w:sz w:val="24"/>
          <w:szCs w:val="24"/>
        </w:rPr>
        <w:t>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20C7"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 w:rsidR="000320C7"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sensorEvents.empty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1B771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 w:rsidR="00B267BE"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 w:rsidR="00B267BE">
        <w:rPr>
          <w:rFonts w:ascii="Times New Roman" w:hAnsi="Times New Roman" w:cs="Times New Roman"/>
          <w:sz w:val="24"/>
          <w:szCs w:val="24"/>
        </w:rPr>
        <w:t>events.remove</w:t>
      </w:r>
      <w:proofErr w:type="spellEnd"/>
      <w:r w:rsidR="00B267BE">
        <w:rPr>
          <w:rFonts w:ascii="Times New Roman" w:hAnsi="Times New Roman" w:cs="Times New Roman"/>
          <w:sz w:val="24"/>
          <w:szCs w:val="24"/>
        </w:rPr>
        <w:t>(0);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7BE">
        <w:rPr>
          <w:rFonts w:ascii="Times New Roman" w:hAnsi="Times New Roman" w:cs="Times New Roman"/>
          <w:sz w:val="24"/>
          <w:szCs w:val="24"/>
        </w:rPr>
        <w:t xml:space="preserve">g in </w:t>
      </w:r>
      <w:proofErr w:type="spellStart"/>
      <w:r w:rsidR="00B267BE"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 w:rsidR="00B2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BE">
        <w:rPr>
          <w:rFonts w:ascii="Times New Roman" w:hAnsi="Times New Roman" w:cs="Times New Roman"/>
          <w:sz w:val="24"/>
          <w:szCs w:val="24"/>
        </w:rPr>
        <w:t>s.t</w:t>
      </w:r>
      <w:proofErr w:type="spellEnd"/>
      <w:r w:rsidR="00B26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67BE"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 w:rsidR="00B267B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B267BE">
        <w:rPr>
          <w:rFonts w:ascii="Times New Roman" w:hAnsi="Times New Roman" w:cs="Times New Roman"/>
          <w:sz w:val="24"/>
          <w:szCs w:val="24"/>
        </w:rPr>
        <w:t>beforeEntrySensor</w:t>
      </w:r>
      <w:proofErr w:type="spellEnd"/>
      <w:r w:rsidR="00B267BE">
        <w:rPr>
          <w:rFonts w:ascii="Times New Roman" w:hAnsi="Times New Roman" w:cs="Times New Roman"/>
          <w:sz w:val="24"/>
          <w:szCs w:val="24"/>
        </w:rPr>
        <w:t>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 w:rsidR="00A93BBD"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s.t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 w:rsidR="00333755" w:rsidRPr="004B21C7">
        <w:rPr>
          <w:rFonts w:ascii="Symbol" w:hAnsi="Symbol" w:cs="Times New Roman"/>
          <w:sz w:val="24"/>
          <w:szCs w:val="24"/>
        </w:rPr>
        <w:t>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BBD">
        <w:rPr>
          <w:rFonts w:ascii="Times New Roman" w:hAnsi="Times New Roman" w:cs="Times New Roman"/>
          <w:sz w:val="24"/>
          <w:szCs w:val="24"/>
        </w:rPr>
        <w:t xml:space="preserve">g in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s.t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proofErr w:type="spellEnd"/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 w:rsidR="00333755"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 w:rsidR="00333755"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333755" w:rsidRPr="004B21C7">
        <w:rPr>
          <w:rFonts w:ascii="Symbol" w:hAnsi="Symbol" w:cs="Times New Roman"/>
          <w:sz w:val="24"/>
          <w:szCs w:val="24"/>
        </w:rPr>
        <w:t>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333755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3755" w:rsidRDefault="00333755" w:rsidP="0033375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 w:rsidR="0012435B">
        <w:rPr>
          <w:rFonts w:ascii="Times New Roman" w:hAnsi="Times New Roman" w:cs="Times New Roman"/>
          <w:sz w:val="24"/>
          <w:szCs w:val="24"/>
        </w:rPr>
        <w:t>onPopUp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12435B">
        <w:rPr>
          <w:rFonts w:ascii="Times New Roman" w:hAnsi="Times New Roman" w:cs="Times New Roman"/>
          <w:sz w:val="24"/>
          <w:szCs w:val="24"/>
        </w:rPr>
        <w:t>beforePopUp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333755" w:rsidRDefault="0012435B" w:rsidP="0033375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actSetGlassOffConveyor</w:t>
      </w:r>
      <w:proofErr w:type="spellEnd"/>
      <w:r w:rsidR="00333755">
        <w:rPr>
          <w:rFonts w:ascii="Times New Roman" w:hAnsi="Times New Roman" w:cs="Times New Roman"/>
          <w:sz w:val="24"/>
          <w:szCs w:val="24"/>
        </w:rPr>
        <w:t>(g); return true;</w:t>
      </w:r>
    </w:p>
    <w:p w:rsidR="00333755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turnOnConveyorGUI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0BD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700BD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BF28F7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cf.prevCF.msgPositionFree</w:t>
      </w:r>
      <w:proofErr w:type="spellEnd"/>
      <w:r w:rsidR="002B063C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// Moved this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prevent race conditions and glass crashing issues inherent with the GUI when breaking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conveyor in quick </w:t>
      </w:r>
      <w:r w:rsidR="00A21986">
        <w:rPr>
          <w:rFonts w:ascii="Times New Roman" w:hAnsi="Times New Roman" w:cs="Times New Roman"/>
          <w:sz w:val="24"/>
          <w:szCs w:val="24"/>
        </w:rPr>
        <w:t>succession</w:t>
      </w:r>
      <w:r w:rsidR="0057256F">
        <w:rPr>
          <w:rFonts w:ascii="Times New Roman" w:hAnsi="Times New Roman" w:cs="Times New Roman"/>
          <w:sz w:val="24"/>
          <w:szCs w:val="24"/>
        </w:rPr>
        <w:t>.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0BD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700BD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91008"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 w:rsidR="00691008">
        <w:rPr>
          <w:rFonts w:ascii="Times New Roman" w:hAnsi="Times New Roman" w:cs="Times New Roman"/>
          <w:sz w:val="24"/>
          <w:szCs w:val="24"/>
        </w:rPr>
        <w:t>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cf.getPopUp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actTurnOnConveyorAndSendGlass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</w:t>
      </w:r>
      <w:proofErr w:type="spellEnd"/>
      <w:r w:rsidR="009F2B9F">
        <w:rPr>
          <w:rFonts w:ascii="Times New Roman" w:hAnsi="Times New Roman" w:cs="Times New Roman"/>
          <w:sz w:val="24"/>
          <w:szCs w:val="24"/>
        </w:rPr>
        <w:t>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1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73181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573181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12435B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2435B"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 w:rsidR="001243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2435B">
        <w:rPr>
          <w:rFonts w:ascii="Times New Roman" w:hAnsi="Times New Roman" w:cs="Times New Roman"/>
          <w:sz w:val="24"/>
          <w:szCs w:val="24"/>
        </w:rPr>
        <w:t>beforePopUp</w:t>
      </w:r>
      <w:proofErr w:type="spellEnd"/>
      <w:r w:rsidR="0012435B">
        <w:rPr>
          <w:rFonts w:ascii="Times New Roman" w:hAnsi="Times New Roman" w:cs="Times New Roman"/>
          <w:sz w:val="24"/>
          <w:szCs w:val="24"/>
        </w:rPr>
        <w:t>;</w:t>
      </w:r>
    </w:p>
    <w:p w:rsidR="00BF28F7" w:rsidRDefault="00BF28F7" w:rsidP="00BF28F7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cf.prevCF.msgPositionFree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2435B" w:rsidRDefault="0012435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 == 0)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2435B" w:rsidRDefault="0012435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turnOnConveyorGUI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="003E46EC">
        <w:rPr>
          <w:rFonts w:ascii="Times New Roman" w:hAnsi="Times New Roman" w:cs="Times New Roman"/>
          <w:sz w:val="24"/>
          <w:szCs w:val="24"/>
        </w:rPr>
        <w:t>conveyorOn</w:t>
      </w:r>
      <w:proofErr w:type="spellEnd"/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turnOffConveyorGUI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3E46EC">
        <w:rPr>
          <w:rFonts w:ascii="Times New Roman" w:hAnsi="Times New Roman" w:cs="Times New Roman"/>
          <w:sz w:val="24"/>
          <w:szCs w:val="24"/>
        </w:rPr>
        <w:t>conveyorOn</w:t>
      </w:r>
      <w:proofErr w:type="spellEnd"/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Default="007B2F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 w:rsidR="00417D14"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  <w:proofErr w:type="spellEnd"/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4620E6">
        <w:rPr>
          <w:rFonts w:ascii="Times New Roman" w:hAnsi="Times New Roman" w:cs="Times New Roman"/>
          <w:sz w:val="24"/>
          <w:szCs w:val="24"/>
        </w:rPr>
        <w:t>awaitingArrival</w:t>
      </w:r>
      <w:proofErr w:type="spellEnd"/>
      <w:r w:rsidR="004620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 w:rsidR="004D6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6912"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FF0B07" w:rsidRDefault="00FF0B0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Keep a reference of where this glass is being processed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8332AD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proofErr w:type="spellStart"/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proofErr w:type="spellStart"/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 w:rsidR="00407D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32AD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 w:rsidR="008332AD">
        <w:rPr>
          <w:rFonts w:ascii="Times New Roman" w:hAnsi="Times New Roman" w:cs="Times New Roman"/>
          <w:sz w:val="24"/>
          <w:szCs w:val="24"/>
        </w:rPr>
        <w:t xml:space="preserve">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>; // Is this channel currently occupied by a piece of glass</w:t>
      </w:r>
    </w:p>
    <w:p w:rsidR="0063577F" w:rsidRDefault="00F40AF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</w:t>
      </w:r>
      <w:r w:rsidR="0063577F">
        <w:rPr>
          <w:rFonts w:ascii="Times New Roman" w:hAnsi="Times New Roman" w:cs="Times New Roman"/>
          <w:sz w:val="24"/>
          <w:szCs w:val="24"/>
        </w:rPr>
        <w:t>lean</w:t>
      </w:r>
      <w:proofErr w:type="spellEnd"/>
      <w:r w:rsidR="0063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77F">
        <w:rPr>
          <w:rFonts w:ascii="Times New Roman" w:hAnsi="Times New Roman" w:cs="Times New Roman"/>
          <w:sz w:val="24"/>
          <w:szCs w:val="24"/>
        </w:rPr>
        <w:t>isBroken</w:t>
      </w:r>
      <w:proofErr w:type="spellEnd"/>
      <w:r w:rsidR="0063577F">
        <w:rPr>
          <w:rFonts w:ascii="Times New Roman" w:hAnsi="Times New Roman" w:cs="Times New Roman"/>
          <w:sz w:val="24"/>
          <w:szCs w:val="24"/>
        </w:rPr>
        <w:t>; // Will determine if the scheduler is to fire or not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Will hold what the concurrent workstation agents can process for any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it is safe to assume that the workstations process the same thing</w:t>
      </w: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glassToBeProcessed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name will be abbreviated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EC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33249C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DF1C31">
        <w:rPr>
          <w:rFonts w:ascii="Times New Roman" w:hAnsi="Times New Roman" w:cs="Times New Roman"/>
          <w:sz w:val="24"/>
          <w:szCs w:val="24"/>
        </w:rPr>
        <w:t>// Channels used to communicate with workstation agents</w:t>
      </w:r>
    </w:p>
    <w:p w:rsidR="002C1114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Conveyor Family reference</w:t>
      </w:r>
    </w:p>
    <w:p w:rsidR="007B0E92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2D7586">
        <w:rPr>
          <w:rFonts w:ascii="Times New Roman" w:hAnsi="Times New Roman" w:cs="Times New Roman"/>
          <w:sz w:val="24"/>
          <w:szCs w:val="24"/>
        </w:rPr>
        <w:t xml:space="preserve"> // Is it possible to pass to the next conveyor family yet?</w:t>
      </w:r>
    </w:p>
    <w:p w:rsidR="00A16757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A16757" w:rsidRDefault="00A1675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List&lt;Semaphore&gt;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animationSemaphores</w:t>
      </w:r>
      <w:proofErr w:type="spellEnd"/>
      <w:r>
        <w:rPr>
          <w:rFonts w:ascii="Times New Roman" w:hAnsi="Times New Roman" w:cs="Times New Roman"/>
          <w:sz w:val="24"/>
          <w:szCs w:val="24"/>
        </w:rPr>
        <w:t>; // Used to pause the sensor agent while an animation is processing, so nothing weird happens with the agent.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</w:t>
      </w:r>
      <w:proofErr w:type="spellStart"/>
      <w:r w:rsidR="00C901A1">
        <w:rPr>
          <w:rFonts w:ascii="Times New Roman" w:hAnsi="Times New Roman" w:cs="Times New Roman"/>
          <w:sz w:val="24"/>
          <w:szCs w:val="24"/>
        </w:rPr>
        <w:t>PopUp</w:t>
      </w:r>
      <w:proofErr w:type="spellEnd"/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($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F23881" w:rsidRDefault="00F23881" w:rsidP="00F2388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processState.awaitingRemoval</w:t>
      </w:r>
      <w:proofErr w:type="spellEnd"/>
      <w:r w:rsidR="00E2727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="00B84BBE"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 w:rsidR="00B84BBE">
        <w:rPr>
          <w:rFonts w:ascii="Times New Roman" w:hAnsi="Times New Roman" w:cs="Times New Roman"/>
          <w:sz w:val="24"/>
          <w:szCs w:val="24"/>
        </w:rPr>
        <w:t xml:space="preserve"> </w:t>
      </w:r>
      <w:r w:rsidR="00494080">
        <w:rPr>
          <w:rFonts w:ascii="Times New Roman" w:hAnsi="Times New Roman" w:cs="Times New Roman"/>
          <w:sz w:val="24"/>
          <w:szCs w:val="24"/>
        </w:rPr>
        <w:t>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false; // Do not want another piece of glass to collide, so shut</w:t>
      </w:r>
      <w:r w:rsidR="002F1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agent down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</w:t>
      </w:r>
      <w:r w:rsidR="005471D3"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0A207A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processState.awaitingArrival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0A207A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 w:rsidR="000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!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g.glass.getNeedsProcessing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actSendForGlass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7C38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actSendForGlass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4839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E74839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transducer event to move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0F8E"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 w:rsidR="009B32E3">
        <w:rPr>
          <w:rFonts w:ascii="Times New Roman" w:hAnsi="Times New Roman" w:cs="Times New Roman"/>
          <w:sz w:val="24"/>
          <w:szCs w:val="24"/>
        </w:rPr>
        <w:t>()</w:t>
      </w:r>
      <w:r w:rsidR="005D0F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D0F8E"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 w:rsidR="005D0F8E">
        <w:rPr>
          <w:rFonts w:ascii="Times New Roman" w:hAnsi="Times New Roman" w:cs="Times New Roman"/>
          <w:sz w:val="24"/>
          <w:szCs w:val="24"/>
        </w:rPr>
        <w:t>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transducer event to send glass from conveyor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wait until event is done</w:t>
      </w:r>
    </w:p>
    <w:p w:rsidR="00482CFE" w:rsidRDefault="00482CF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doDelayForAnimation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>(0);</w:t>
      </w:r>
    </w:p>
    <w:p w:rsidR="00482CFE" w:rsidRPr="00482CFE" w:rsidRDefault="00482CFE" w:rsidP="00482CF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2CFE">
        <w:rPr>
          <w:rFonts w:ascii="Times New Roman" w:hAnsi="Times New Roman" w:cs="Times New Roman"/>
          <w:sz w:val="24"/>
          <w:szCs w:val="24"/>
        </w:rPr>
        <w:tab/>
        <w:t>// Send back message to conveyor that message was received</w:t>
      </w:r>
    </w:p>
    <w:p w:rsidR="00482CFE" w:rsidRPr="00482CFE" w:rsidRDefault="00482CFE" w:rsidP="00482CF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C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2CFE"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 w:rsidRPr="00482C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82CFE"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 w:rsidRPr="00482C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2CFE">
        <w:rPr>
          <w:rFonts w:ascii="Times New Roman" w:hAnsi="Times New Roman" w:cs="Times New Roman"/>
          <w:sz w:val="24"/>
          <w:szCs w:val="24"/>
        </w:rPr>
        <w:t>ConveyorEvent.</w:t>
      </w:r>
      <w:r w:rsidRPr="00482CFE">
        <w:rPr>
          <w:rFonts w:ascii="Times New Roman" w:hAnsi="Times New Roman" w:cs="Times New Roman"/>
          <w:i/>
          <w:iCs/>
          <w:sz w:val="24"/>
          <w:szCs w:val="24"/>
        </w:rPr>
        <w:t>onPopUp</w:t>
      </w:r>
      <w:proofErr w:type="spellEnd"/>
      <w:r w:rsidRPr="00482CFE">
        <w:rPr>
          <w:rFonts w:ascii="Times New Roman" w:hAnsi="Times New Roman" w:cs="Times New Roman"/>
          <w:sz w:val="24"/>
          <w:szCs w:val="24"/>
        </w:rPr>
        <w:t>);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g.glass.recipe.needsProcessing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com.processType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64702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64702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764702"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 w:rsidR="00764702">
        <w:rPr>
          <w:rFonts w:ascii="Times New Roman" w:hAnsi="Times New Roman" w:cs="Times New Roman"/>
          <w:sz w:val="24"/>
          <w:szCs w:val="24"/>
        </w:rPr>
        <w:t xml:space="preserve"> com) {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proofErr w:type="spellStart"/>
      <w:r w:rsidR="00B74EFE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B74EFE">
        <w:rPr>
          <w:rFonts w:ascii="Times New Roman" w:hAnsi="Times New Roman" w:cs="Times New Roman"/>
          <w:sz w:val="24"/>
          <w:szCs w:val="24"/>
        </w:rPr>
        <w:t xml:space="preserve">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BF42CB" w:rsidRDefault="00BF42CB" w:rsidP="00BF42CB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com.machine.</w:t>
      </w:r>
      <w:r w:rsidR="006A7A22"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</w:t>
      </w:r>
      <w:proofErr w:type="spellStart"/>
      <w:r w:rsidR="00617FC3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61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C3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BF42CB" w:rsidRDefault="00BF42C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doLoadGlassWorkStation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com.machineIndex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actRemoveGlassFromMachine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 xml:space="preserve">// Make sure to call Transducer events: Move </w:t>
      </w:r>
      <w:proofErr w:type="spellStart"/>
      <w:r w:rsidR="006B2331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6B2331">
        <w:rPr>
          <w:rFonts w:ascii="Times New Roman" w:hAnsi="Times New Roman" w:cs="Times New Roman"/>
          <w:sz w:val="24"/>
          <w:szCs w:val="24"/>
        </w:rPr>
        <w:t xml:space="preserve"> up, Machine Release Glass, Move </w:t>
      </w:r>
      <w:proofErr w:type="spellStart"/>
      <w:r w:rsidR="006B2331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6B2331">
        <w:rPr>
          <w:rFonts w:ascii="Times New Roman" w:hAnsi="Times New Roman" w:cs="Times New Roman"/>
          <w:sz w:val="24"/>
          <w:szCs w:val="24"/>
        </w:rPr>
        <w:t xml:space="preserve"> Down all with the correct timing so nothing is funky</w:t>
      </w:r>
    </w:p>
    <w:p w:rsidR="00906F85" w:rsidRDefault="00906F85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06F85" w:rsidRDefault="00906F85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doReleaseGlassWorkstation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g.machineIndex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19CC" w:rsidRDefault="007119CC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doMovePopUpDown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792EAA" w:rsidRDefault="00792EAA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lastRenderedPageBreak/>
        <w:t>doReleaseGlassPopUp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66795" w:rsidRDefault="00F50B4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 w:rsidR="0086679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Pr="00432A7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(...); // Will catch all of the animation completions and process them accordingly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move up</w:t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doMovePopUpDown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move down</w:t>
      </w:r>
      <w:r w:rsidRPr="00432A7D">
        <w:rPr>
          <w:rFonts w:ascii="Times New Roman" w:hAnsi="Times New Roman" w:cs="Times New Roman"/>
          <w:sz w:val="24"/>
          <w:szCs w:val="24"/>
        </w:rPr>
        <w:tab/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doReleaseGlassPopUp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release its glass</w:t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doLoadGlassWorkStation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Workstation (index) next to the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load glass</w:t>
      </w:r>
      <w:r w:rsidR="00BA7F1B">
        <w:rPr>
          <w:rFonts w:ascii="Times New Roman" w:hAnsi="Times New Roman" w:cs="Times New Roman"/>
          <w:sz w:val="24"/>
          <w:szCs w:val="24"/>
        </w:rPr>
        <w:t xml:space="preserve"> – will also make a </w:t>
      </w:r>
      <w:proofErr w:type="spellStart"/>
      <w:r w:rsidR="00BA7F1B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BA7F1B">
        <w:rPr>
          <w:rFonts w:ascii="Times New Roman" w:hAnsi="Times New Roman" w:cs="Times New Roman"/>
          <w:sz w:val="24"/>
          <w:szCs w:val="24"/>
        </w:rPr>
        <w:t xml:space="preserve"> go into use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doReleaseGlassWorkstation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Workstation (index) next to the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release its glass</w:t>
      </w:r>
      <w:r w:rsidR="00BA7F1B">
        <w:rPr>
          <w:rFonts w:ascii="Times New Roman" w:hAnsi="Times New Roman" w:cs="Times New Roman"/>
          <w:sz w:val="24"/>
          <w:szCs w:val="24"/>
        </w:rPr>
        <w:t xml:space="preserve"> – will also free a </w:t>
      </w:r>
      <w:proofErr w:type="spellStart"/>
      <w:r w:rsidR="00BA7F1B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71267C">
        <w:rPr>
          <w:rFonts w:ascii="Times New Roman" w:hAnsi="Times New Roman" w:cs="Times New Roman"/>
          <w:sz w:val="24"/>
          <w:szCs w:val="24"/>
        </w:rPr>
        <w:t xml:space="preserve"> channel for glass processing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doDelayForAnimation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Depending on what index is passed in, a certain animation semaphore will block until the animation is done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  <w:proofErr w:type="spellEnd"/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reference to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SensorAgen</w:t>
      </w:r>
      <w:r w:rsidR="00A32CA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328A2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; // </w:t>
      </w:r>
      <w:r w:rsidR="00A32CA0">
        <w:rPr>
          <w:rFonts w:ascii="Times New Roman" w:hAnsi="Times New Roman" w:cs="Times New Roman"/>
          <w:sz w:val="24"/>
          <w:szCs w:val="24"/>
        </w:rPr>
        <w:t>Will communicate with all of the GUI sensors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 w:rsidR="00654E47">
        <w:rPr>
          <w:rFonts w:ascii="Times New Roman" w:hAnsi="Times New Roman" w:cs="Times New Roman"/>
          <w:sz w:val="24"/>
          <w:szCs w:val="24"/>
        </w:rPr>
        <w:t xml:space="preserve">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conveyor.msgPositionFree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016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0DF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17EDC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207A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4AA8"/>
    <w:rsid w:val="000C578D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35B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B7712"/>
    <w:rsid w:val="001C0F61"/>
    <w:rsid w:val="001C2B4D"/>
    <w:rsid w:val="001C2E49"/>
    <w:rsid w:val="001C3323"/>
    <w:rsid w:val="001C5DD4"/>
    <w:rsid w:val="001D0523"/>
    <w:rsid w:val="001D123C"/>
    <w:rsid w:val="001D228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1C81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343D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337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5B"/>
    <w:rsid w:val="002D13A9"/>
    <w:rsid w:val="002D167D"/>
    <w:rsid w:val="002D2604"/>
    <w:rsid w:val="002D37B9"/>
    <w:rsid w:val="002D4882"/>
    <w:rsid w:val="002D4B3D"/>
    <w:rsid w:val="002D6958"/>
    <w:rsid w:val="002D7586"/>
    <w:rsid w:val="002D7B6E"/>
    <w:rsid w:val="002D7E93"/>
    <w:rsid w:val="002D7F25"/>
    <w:rsid w:val="002E362F"/>
    <w:rsid w:val="002E3782"/>
    <w:rsid w:val="002E4B8B"/>
    <w:rsid w:val="002E51AE"/>
    <w:rsid w:val="002E5E20"/>
    <w:rsid w:val="002F18E9"/>
    <w:rsid w:val="002F2FEB"/>
    <w:rsid w:val="002F4244"/>
    <w:rsid w:val="002F6374"/>
    <w:rsid w:val="002F6BA4"/>
    <w:rsid w:val="002F7133"/>
    <w:rsid w:val="003012FB"/>
    <w:rsid w:val="00301649"/>
    <w:rsid w:val="0030232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755"/>
    <w:rsid w:val="00333F08"/>
    <w:rsid w:val="0033686C"/>
    <w:rsid w:val="00337105"/>
    <w:rsid w:val="00337D0F"/>
    <w:rsid w:val="003411E8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D74D6"/>
    <w:rsid w:val="003E020B"/>
    <w:rsid w:val="003E092E"/>
    <w:rsid w:val="003E46EC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28A2"/>
    <w:rsid w:val="00432A7D"/>
    <w:rsid w:val="00433449"/>
    <w:rsid w:val="0043656F"/>
    <w:rsid w:val="00436A83"/>
    <w:rsid w:val="00437897"/>
    <w:rsid w:val="00437968"/>
    <w:rsid w:val="00440463"/>
    <w:rsid w:val="00442FCA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2CFE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256F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1F38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E5445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5A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577F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233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A7A22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19CC"/>
    <w:rsid w:val="0071267C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2EAA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2FEC"/>
    <w:rsid w:val="007B310E"/>
    <w:rsid w:val="007B47DE"/>
    <w:rsid w:val="007B51F1"/>
    <w:rsid w:val="007B5BCB"/>
    <w:rsid w:val="007B680D"/>
    <w:rsid w:val="007C3635"/>
    <w:rsid w:val="007C3827"/>
    <w:rsid w:val="007C3EDB"/>
    <w:rsid w:val="007C5135"/>
    <w:rsid w:val="007C537C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47F39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06F85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8637A"/>
    <w:rsid w:val="0098719B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25CB"/>
    <w:rsid w:val="009B32E3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6757"/>
    <w:rsid w:val="00A17BBD"/>
    <w:rsid w:val="00A2076B"/>
    <w:rsid w:val="00A20C68"/>
    <w:rsid w:val="00A21986"/>
    <w:rsid w:val="00A23C25"/>
    <w:rsid w:val="00A24B51"/>
    <w:rsid w:val="00A24D75"/>
    <w:rsid w:val="00A27323"/>
    <w:rsid w:val="00A32CA0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043F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4045"/>
    <w:rsid w:val="00B06BA6"/>
    <w:rsid w:val="00B117F9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4BBE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A7F1B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28F7"/>
    <w:rsid w:val="00BF42CB"/>
    <w:rsid w:val="00BF4ADE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10AC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2798"/>
    <w:rsid w:val="00CC28E6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C7B4E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C31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26E6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3881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0AF9"/>
    <w:rsid w:val="00F41E72"/>
    <w:rsid w:val="00F4711D"/>
    <w:rsid w:val="00F50B4E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5C9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0B07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A09A9C2-2EE9-4824-A6D9-E5C9DA74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20</cp:revision>
  <cp:lastPrinted>2013-03-24T18:53:00Z</cp:lastPrinted>
  <dcterms:created xsi:type="dcterms:W3CDTF">2013-04-21T01:28:00Z</dcterms:created>
  <dcterms:modified xsi:type="dcterms:W3CDTF">2013-04-22T01:38:00Z</dcterms:modified>
</cp:coreProperties>
</file>