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A3A79" w14:textId="79D32E89" w:rsidR="00D77125" w:rsidRPr="0086523F" w:rsidRDefault="00D77125" w:rsidP="00D77125">
      <w:pPr>
        <w:pStyle w:val="Heading1"/>
        <w:jc w:val="center"/>
        <w:rPr>
          <w:b/>
          <w:color w:val="000000" w:themeColor="text1"/>
        </w:rPr>
      </w:pPr>
      <w:r w:rsidRPr="0086523F">
        <w:rPr>
          <w:b/>
          <w:color w:val="000000" w:themeColor="text1"/>
        </w:rPr>
        <w:t>Machine learning</w:t>
      </w:r>
    </w:p>
    <w:p w14:paraId="07E9D40A" w14:textId="0450A3A0" w:rsidR="00D77125" w:rsidRPr="0086523F" w:rsidRDefault="00D77125" w:rsidP="00D77125">
      <w:pPr>
        <w:pStyle w:val="Heading1"/>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10. Explain how does the adjusted R-squared penalize the presence of unnecessary predictors in the model?</w:t>
      </w:r>
    </w:p>
    <w:p w14:paraId="11CFA932" w14:textId="77777777" w:rsidR="0086523F" w:rsidRDefault="0086523F" w:rsidP="00D77125">
      <w:pPr>
        <w:rPr>
          <w:rFonts w:ascii="Times New Roman" w:hAnsi="Times New Roman" w:cs="Times New Roman"/>
          <w:color w:val="000000" w:themeColor="text1"/>
          <w:sz w:val="24"/>
          <w:szCs w:val="24"/>
          <w:shd w:val="clear" w:color="auto" w:fill="FFFFFF"/>
        </w:rPr>
      </w:pPr>
    </w:p>
    <w:p w14:paraId="24A1EA60" w14:textId="19560308" w:rsidR="00D77125" w:rsidRPr="0086523F" w:rsidRDefault="00D77125" w:rsidP="00D77125">
      <w:pPr>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shd w:val="clear" w:color="auto" w:fill="FFFFFF"/>
        </w:rPr>
        <w:t>The </w:t>
      </w:r>
      <w:r w:rsidRPr="0086523F">
        <w:rPr>
          <w:rFonts w:ascii="Times New Roman" w:hAnsi="Times New Roman" w:cs="Times New Roman"/>
          <w:bCs/>
          <w:color w:val="000000" w:themeColor="text1"/>
          <w:sz w:val="24"/>
          <w:szCs w:val="24"/>
          <w:shd w:val="clear" w:color="auto" w:fill="FFFFFF"/>
        </w:rPr>
        <w:t>adjusted R</w:t>
      </w:r>
      <w:r w:rsidRPr="0086523F">
        <w:rPr>
          <w:rFonts w:ascii="Times New Roman" w:hAnsi="Times New Roman" w:cs="Times New Roman"/>
          <w:color w:val="000000" w:themeColor="text1"/>
          <w:sz w:val="24"/>
          <w:szCs w:val="24"/>
          <w:shd w:val="clear" w:color="auto" w:fill="FFFFFF"/>
        </w:rPr>
        <w:t>-</w:t>
      </w:r>
      <w:r w:rsidRPr="0086523F">
        <w:rPr>
          <w:rFonts w:ascii="Times New Roman" w:hAnsi="Times New Roman" w:cs="Times New Roman"/>
          <w:bCs/>
          <w:color w:val="000000" w:themeColor="text1"/>
          <w:sz w:val="24"/>
          <w:szCs w:val="24"/>
          <w:shd w:val="clear" w:color="auto" w:fill="FFFFFF"/>
        </w:rPr>
        <w:t>squared</w:t>
      </w:r>
      <w:r w:rsidRPr="0086523F">
        <w:rPr>
          <w:rFonts w:ascii="Times New Roman" w:hAnsi="Times New Roman" w:cs="Times New Roman"/>
          <w:color w:val="000000" w:themeColor="text1"/>
          <w:sz w:val="24"/>
          <w:szCs w:val="24"/>
          <w:shd w:val="clear" w:color="auto" w:fill="FFFFFF"/>
        </w:rPr>
        <w:t> is a modified version of </w:t>
      </w:r>
      <w:r w:rsidRPr="0086523F">
        <w:rPr>
          <w:rFonts w:ascii="Times New Roman" w:hAnsi="Times New Roman" w:cs="Times New Roman"/>
          <w:bCs/>
          <w:color w:val="000000" w:themeColor="text1"/>
          <w:sz w:val="24"/>
          <w:szCs w:val="24"/>
          <w:shd w:val="clear" w:color="auto" w:fill="FFFFFF"/>
        </w:rPr>
        <w:t>R</w:t>
      </w:r>
      <w:r w:rsidRPr="0086523F">
        <w:rPr>
          <w:rFonts w:ascii="Times New Roman" w:hAnsi="Times New Roman" w:cs="Times New Roman"/>
          <w:color w:val="000000" w:themeColor="text1"/>
          <w:sz w:val="24"/>
          <w:szCs w:val="24"/>
          <w:shd w:val="clear" w:color="auto" w:fill="FFFFFF"/>
        </w:rPr>
        <w:t>-</w:t>
      </w:r>
      <w:r w:rsidRPr="0086523F">
        <w:rPr>
          <w:rFonts w:ascii="Times New Roman" w:hAnsi="Times New Roman" w:cs="Times New Roman"/>
          <w:bCs/>
          <w:color w:val="000000" w:themeColor="text1"/>
          <w:sz w:val="24"/>
          <w:szCs w:val="24"/>
          <w:shd w:val="clear" w:color="auto" w:fill="FFFFFF"/>
        </w:rPr>
        <w:t>squared</w:t>
      </w:r>
      <w:r w:rsidRPr="0086523F">
        <w:rPr>
          <w:rFonts w:ascii="Times New Roman" w:hAnsi="Times New Roman" w:cs="Times New Roman"/>
          <w:color w:val="000000" w:themeColor="text1"/>
          <w:sz w:val="24"/>
          <w:szCs w:val="24"/>
          <w:shd w:val="clear" w:color="auto" w:fill="FFFFFF"/>
        </w:rPr>
        <w:t> that has been </w:t>
      </w:r>
      <w:r w:rsidRPr="0086523F">
        <w:rPr>
          <w:rFonts w:ascii="Times New Roman" w:hAnsi="Times New Roman" w:cs="Times New Roman"/>
          <w:bCs/>
          <w:color w:val="000000" w:themeColor="text1"/>
          <w:sz w:val="24"/>
          <w:szCs w:val="24"/>
          <w:shd w:val="clear" w:color="auto" w:fill="FFFFFF"/>
        </w:rPr>
        <w:t>adjusted</w:t>
      </w:r>
      <w:r w:rsidRPr="0086523F">
        <w:rPr>
          <w:rFonts w:ascii="Times New Roman" w:hAnsi="Times New Roman" w:cs="Times New Roman"/>
          <w:color w:val="000000" w:themeColor="text1"/>
          <w:sz w:val="24"/>
          <w:szCs w:val="24"/>
          <w:shd w:val="clear" w:color="auto" w:fill="FFFFFF"/>
        </w:rPr>
        <w:t> for the number of </w:t>
      </w:r>
      <w:r w:rsidRPr="0086523F">
        <w:rPr>
          <w:rFonts w:ascii="Times New Roman" w:hAnsi="Times New Roman" w:cs="Times New Roman"/>
          <w:bCs/>
          <w:color w:val="000000" w:themeColor="text1"/>
          <w:sz w:val="24"/>
          <w:szCs w:val="24"/>
          <w:shd w:val="clear" w:color="auto" w:fill="FFFFFF"/>
        </w:rPr>
        <w:t>predictors in the model</w:t>
      </w:r>
      <w:r w:rsidRPr="0086523F">
        <w:rPr>
          <w:rFonts w:ascii="Times New Roman" w:hAnsi="Times New Roman" w:cs="Times New Roman"/>
          <w:color w:val="000000" w:themeColor="text1"/>
          <w:sz w:val="24"/>
          <w:szCs w:val="24"/>
          <w:shd w:val="clear" w:color="auto" w:fill="FFFFFF"/>
        </w:rPr>
        <w:t>. The </w:t>
      </w:r>
      <w:r w:rsidRPr="0086523F">
        <w:rPr>
          <w:rFonts w:ascii="Times New Roman" w:hAnsi="Times New Roman" w:cs="Times New Roman"/>
          <w:bCs/>
          <w:color w:val="000000" w:themeColor="text1"/>
          <w:sz w:val="24"/>
          <w:szCs w:val="24"/>
          <w:shd w:val="clear" w:color="auto" w:fill="FFFFFF"/>
        </w:rPr>
        <w:t>adjusted R</w:t>
      </w:r>
      <w:r w:rsidRPr="0086523F">
        <w:rPr>
          <w:rFonts w:ascii="Times New Roman" w:hAnsi="Times New Roman" w:cs="Times New Roman"/>
          <w:color w:val="000000" w:themeColor="text1"/>
          <w:sz w:val="24"/>
          <w:szCs w:val="24"/>
          <w:shd w:val="clear" w:color="auto" w:fill="FFFFFF"/>
        </w:rPr>
        <w:t>-</w:t>
      </w:r>
      <w:r w:rsidRPr="0086523F">
        <w:rPr>
          <w:rFonts w:ascii="Times New Roman" w:hAnsi="Times New Roman" w:cs="Times New Roman"/>
          <w:bCs/>
          <w:color w:val="000000" w:themeColor="text1"/>
          <w:sz w:val="24"/>
          <w:szCs w:val="24"/>
          <w:shd w:val="clear" w:color="auto" w:fill="FFFFFF"/>
        </w:rPr>
        <w:t>squared</w:t>
      </w:r>
      <w:r w:rsidRPr="0086523F">
        <w:rPr>
          <w:rFonts w:ascii="Times New Roman" w:hAnsi="Times New Roman" w:cs="Times New Roman"/>
          <w:color w:val="000000" w:themeColor="text1"/>
          <w:sz w:val="24"/>
          <w:szCs w:val="24"/>
          <w:shd w:val="clear" w:color="auto" w:fill="FFFFFF"/>
        </w:rPr>
        <w:t> increases only if the new term improves the </w:t>
      </w:r>
      <w:r w:rsidRPr="0086523F">
        <w:rPr>
          <w:rFonts w:ascii="Times New Roman" w:hAnsi="Times New Roman" w:cs="Times New Roman"/>
          <w:bCs/>
          <w:color w:val="000000" w:themeColor="text1"/>
          <w:sz w:val="24"/>
          <w:szCs w:val="24"/>
          <w:shd w:val="clear" w:color="auto" w:fill="FFFFFF"/>
        </w:rPr>
        <w:t>model</w:t>
      </w:r>
      <w:r w:rsidRPr="0086523F">
        <w:rPr>
          <w:rFonts w:ascii="Times New Roman" w:hAnsi="Times New Roman" w:cs="Times New Roman"/>
          <w:color w:val="000000" w:themeColor="text1"/>
          <w:sz w:val="24"/>
          <w:szCs w:val="24"/>
          <w:shd w:val="clear" w:color="auto" w:fill="FFFFFF"/>
        </w:rPr>
        <w:t> more than </w:t>
      </w:r>
      <w:r w:rsidRPr="0086523F">
        <w:rPr>
          <w:rFonts w:ascii="Times New Roman" w:hAnsi="Times New Roman" w:cs="Times New Roman"/>
          <w:bCs/>
          <w:color w:val="000000" w:themeColor="text1"/>
          <w:sz w:val="24"/>
          <w:szCs w:val="24"/>
          <w:shd w:val="clear" w:color="auto" w:fill="FFFFFF"/>
        </w:rPr>
        <w:t>would</w:t>
      </w:r>
      <w:r w:rsidRPr="0086523F">
        <w:rPr>
          <w:rFonts w:ascii="Times New Roman" w:hAnsi="Times New Roman" w:cs="Times New Roman"/>
          <w:color w:val="000000" w:themeColor="text1"/>
          <w:sz w:val="24"/>
          <w:szCs w:val="24"/>
          <w:shd w:val="clear" w:color="auto" w:fill="FFFFFF"/>
        </w:rPr>
        <w:t> be expected by chance. It decreases when a </w:t>
      </w:r>
      <w:r w:rsidRPr="0086523F">
        <w:rPr>
          <w:rFonts w:ascii="Times New Roman" w:hAnsi="Times New Roman" w:cs="Times New Roman"/>
          <w:bCs/>
          <w:color w:val="000000" w:themeColor="text1"/>
          <w:sz w:val="24"/>
          <w:szCs w:val="24"/>
          <w:shd w:val="clear" w:color="auto" w:fill="FFFFFF"/>
        </w:rPr>
        <w:t>predictor</w:t>
      </w:r>
      <w:r w:rsidRPr="0086523F">
        <w:rPr>
          <w:rFonts w:ascii="Times New Roman" w:hAnsi="Times New Roman" w:cs="Times New Roman"/>
          <w:color w:val="000000" w:themeColor="text1"/>
          <w:sz w:val="24"/>
          <w:szCs w:val="24"/>
          <w:shd w:val="clear" w:color="auto" w:fill="FFFFFF"/>
        </w:rPr>
        <w:t> improves the </w:t>
      </w:r>
      <w:r w:rsidRPr="0086523F">
        <w:rPr>
          <w:rFonts w:ascii="Times New Roman" w:hAnsi="Times New Roman" w:cs="Times New Roman"/>
          <w:bCs/>
          <w:color w:val="000000" w:themeColor="text1"/>
          <w:sz w:val="24"/>
          <w:szCs w:val="24"/>
          <w:shd w:val="clear" w:color="auto" w:fill="FFFFFF"/>
        </w:rPr>
        <w:t>model</w:t>
      </w:r>
      <w:r w:rsidRPr="0086523F">
        <w:rPr>
          <w:rFonts w:ascii="Times New Roman" w:hAnsi="Times New Roman" w:cs="Times New Roman"/>
          <w:color w:val="000000" w:themeColor="text1"/>
          <w:sz w:val="24"/>
          <w:szCs w:val="24"/>
          <w:shd w:val="clear" w:color="auto" w:fill="FFFFFF"/>
        </w:rPr>
        <w:t> by less than expected by chance.</w:t>
      </w:r>
      <w:r w:rsidRPr="0086523F">
        <w:rPr>
          <w:rFonts w:ascii="Times New Roman" w:hAnsi="Times New Roman" w:cs="Times New Roman"/>
          <w:color w:val="000000" w:themeColor="text1"/>
          <w:sz w:val="24"/>
          <w:szCs w:val="24"/>
        </w:rPr>
        <w:t xml:space="preserve"> </w:t>
      </w:r>
      <w:r w:rsidRPr="0086523F">
        <w:rPr>
          <w:rFonts w:ascii="Times New Roman" w:hAnsi="Times New Roman" w:cs="Times New Roman"/>
          <w:color w:val="000000" w:themeColor="text1"/>
          <w:sz w:val="24"/>
          <w:szCs w:val="24"/>
        </w:rPr>
        <w:t>The adjusted R-squared can be negative, but it’s usually not. It is always lower than the R-squared.</w:t>
      </w:r>
    </w:p>
    <w:p w14:paraId="3FBB5C45" w14:textId="77777777" w:rsidR="0086523F" w:rsidRDefault="0086523F" w:rsidP="00EC0630">
      <w:pPr>
        <w:pStyle w:val="NoSpacing"/>
        <w:rPr>
          <w:rFonts w:ascii="Times New Roman" w:hAnsi="Times New Roman" w:cs="Times New Roman"/>
          <w:color w:val="000000" w:themeColor="text1"/>
          <w:sz w:val="28"/>
          <w:szCs w:val="28"/>
        </w:rPr>
      </w:pPr>
    </w:p>
    <w:p w14:paraId="56E1DD19" w14:textId="77777777" w:rsidR="0086523F" w:rsidRDefault="00D77125" w:rsidP="0086523F">
      <w:pPr>
        <w:pStyle w:val="NoSpacing"/>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11. Differentiate between Ridge and Lasso Regression.</w:t>
      </w:r>
    </w:p>
    <w:p w14:paraId="42FEB89F" w14:textId="77777777" w:rsidR="0086523F" w:rsidRDefault="0086523F" w:rsidP="0086523F">
      <w:pPr>
        <w:pStyle w:val="NoSpacing"/>
        <w:rPr>
          <w:rFonts w:ascii="Times New Roman" w:hAnsi="Times New Roman" w:cs="Times New Roman"/>
          <w:color w:val="000000" w:themeColor="text1"/>
          <w:sz w:val="28"/>
          <w:szCs w:val="28"/>
        </w:rPr>
      </w:pPr>
    </w:p>
    <w:p w14:paraId="7B5CFCE5" w14:textId="31EBED63" w:rsidR="00D77125" w:rsidRPr="00D77125" w:rsidRDefault="00D77125" w:rsidP="0086523F">
      <w:pPr>
        <w:pStyle w:val="NoSpacing"/>
        <w:rPr>
          <w:rFonts w:ascii="Times New Roman" w:hAnsi="Times New Roman" w:cs="Times New Roman"/>
          <w:color w:val="000000" w:themeColor="text1"/>
          <w:sz w:val="24"/>
          <w:szCs w:val="24"/>
        </w:rPr>
      </w:pPr>
      <w:r w:rsidRPr="0086523F">
        <w:rPr>
          <w:rFonts w:ascii="Times New Roman" w:eastAsia="Times New Roman" w:hAnsi="Times New Roman" w:cs="Times New Roman"/>
          <w:bCs/>
          <w:color w:val="000000" w:themeColor="text1"/>
          <w:spacing w:val="-1"/>
          <w:sz w:val="24"/>
          <w:szCs w:val="24"/>
          <w:lang w:val="en-IN" w:eastAsia="en-IN"/>
        </w:rPr>
        <w:t>Lasso </w:t>
      </w:r>
      <w:r w:rsidRPr="00D77125">
        <w:rPr>
          <w:rFonts w:ascii="Times New Roman" w:eastAsia="Times New Roman" w:hAnsi="Times New Roman" w:cs="Times New Roman"/>
          <w:color w:val="000000" w:themeColor="text1"/>
          <w:spacing w:val="-1"/>
          <w:sz w:val="24"/>
          <w:szCs w:val="24"/>
          <w:lang w:val="en-IN" w:eastAsia="en-IN"/>
        </w:rPr>
        <w:t>is a modification of linear regression, where the model is penalized for the sum of absolute values of the weights. Thus, the absolute values of weight will be (in general) reduced, and many will tend to be zeros. During training, the objective function become:</w:t>
      </w:r>
    </w:p>
    <w:p w14:paraId="395EDEE5" w14:textId="67589AB7" w:rsidR="00D77125" w:rsidRPr="00D77125" w:rsidRDefault="00D77125" w:rsidP="00D77125">
      <w:pPr>
        <w:shd w:val="clear" w:color="auto" w:fill="F2F2F2"/>
        <w:spacing w:after="0" w:line="240" w:lineRule="auto"/>
        <w:rPr>
          <w:rFonts w:ascii="Times New Roman" w:eastAsia="Times New Roman" w:hAnsi="Times New Roman" w:cs="Times New Roman"/>
          <w:color w:val="000000" w:themeColor="text1"/>
          <w:sz w:val="24"/>
          <w:szCs w:val="24"/>
          <w:lang w:val="en-IN" w:eastAsia="en-IN"/>
        </w:rPr>
      </w:pPr>
    </w:p>
    <w:p w14:paraId="0799BADB" w14:textId="1BEEAEF0" w:rsidR="00D77125" w:rsidRPr="00D77125" w:rsidRDefault="00D77125" w:rsidP="00D77125">
      <w:pPr>
        <w:shd w:val="clear" w:color="auto" w:fill="F2F2F2"/>
        <w:spacing w:after="100" w:line="240" w:lineRule="auto"/>
        <w:rPr>
          <w:rFonts w:ascii="Times New Roman" w:eastAsia="Times New Roman" w:hAnsi="Times New Roman" w:cs="Times New Roman"/>
          <w:color w:val="000000" w:themeColor="text1"/>
          <w:sz w:val="24"/>
          <w:szCs w:val="24"/>
          <w:lang w:val="en-IN" w:eastAsia="en-IN"/>
        </w:rPr>
      </w:pPr>
      <w:r w:rsidRPr="0086523F">
        <w:rPr>
          <w:rFonts w:ascii="Times New Roman" w:eastAsia="Times New Roman" w:hAnsi="Times New Roman" w:cs="Times New Roman"/>
          <w:noProof/>
          <w:color w:val="000000" w:themeColor="text1"/>
          <w:sz w:val="24"/>
          <w:szCs w:val="24"/>
          <w:lang w:val="en-IN" w:eastAsia="en-IN"/>
        </w:rPr>
        <w:drawing>
          <wp:inline distT="0" distB="0" distL="0" distR="0" wp14:anchorId="0D02B1D0" wp14:editId="4F20190A">
            <wp:extent cx="3315891" cy="736600"/>
            <wp:effectExtent l="0" t="0" r="0" b="6350"/>
            <wp:docPr id="4" name="Picture 4" descr="https://miro.medium.com/max/1043/1*6vI42wGjmI3Xe7cc5Azq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43/1*6vI42wGjmI3Xe7cc5Azqs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1922" cy="737940"/>
                    </a:xfrm>
                    <a:prstGeom prst="rect">
                      <a:avLst/>
                    </a:prstGeom>
                    <a:noFill/>
                    <a:ln>
                      <a:noFill/>
                    </a:ln>
                  </pic:spPr>
                </pic:pic>
              </a:graphicData>
            </a:graphic>
          </wp:inline>
        </w:drawing>
      </w:r>
    </w:p>
    <w:p w14:paraId="2FA217DC" w14:textId="7E4CCE2F" w:rsidR="00D77125" w:rsidRPr="00D77125" w:rsidRDefault="00D77125" w:rsidP="00D77125">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val="en-IN" w:eastAsia="en-IN"/>
        </w:rPr>
      </w:pPr>
      <w:r w:rsidRPr="00D77125">
        <w:rPr>
          <w:rFonts w:ascii="Times New Roman" w:eastAsia="Times New Roman" w:hAnsi="Times New Roman" w:cs="Times New Roman"/>
          <w:color w:val="000000" w:themeColor="text1"/>
          <w:spacing w:val="-1"/>
          <w:sz w:val="24"/>
          <w:szCs w:val="24"/>
          <w:lang w:val="en-IN" w:eastAsia="en-IN"/>
        </w:rPr>
        <w:t>Lasso introduced a new hyperparameter, </w:t>
      </w:r>
      <w:r w:rsidRPr="0086523F">
        <w:rPr>
          <w:rFonts w:ascii="Times New Roman" w:eastAsia="Times New Roman" w:hAnsi="Times New Roman" w:cs="Times New Roman"/>
          <w:i/>
          <w:iCs/>
          <w:color w:val="000000" w:themeColor="text1"/>
          <w:spacing w:val="-1"/>
          <w:sz w:val="24"/>
          <w:szCs w:val="24"/>
          <w:lang w:val="en-IN" w:eastAsia="en-IN"/>
        </w:rPr>
        <w:t>alpha</w:t>
      </w:r>
      <w:r w:rsidRPr="00D77125">
        <w:rPr>
          <w:rFonts w:ascii="Times New Roman" w:eastAsia="Times New Roman" w:hAnsi="Times New Roman" w:cs="Times New Roman"/>
          <w:color w:val="000000" w:themeColor="text1"/>
          <w:spacing w:val="-1"/>
          <w:sz w:val="24"/>
          <w:szCs w:val="24"/>
          <w:lang w:val="en-IN" w:eastAsia="en-IN"/>
        </w:rPr>
        <w:t>, the coefficient to penalize weights.</w:t>
      </w:r>
    </w:p>
    <w:p w14:paraId="787A2484" w14:textId="4D9BFF37" w:rsidR="00D77125" w:rsidRPr="00D77125" w:rsidRDefault="00D77125" w:rsidP="00D77125">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val="en-IN" w:eastAsia="en-IN"/>
        </w:rPr>
      </w:pPr>
      <w:r w:rsidRPr="0086523F">
        <w:rPr>
          <w:rFonts w:ascii="Times New Roman" w:eastAsia="Times New Roman" w:hAnsi="Times New Roman" w:cs="Times New Roman"/>
          <w:bCs/>
          <w:color w:val="000000" w:themeColor="text1"/>
          <w:spacing w:val="-1"/>
          <w:sz w:val="24"/>
          <w:szCs w:val="24"/>
          <w:lang w:val="en-IN" w:eastAsia="en-IN"/>
        </w:rPr>
        <w:t>Ridge</w:t>
      </w:r>
      <w:r w:rsidRPr="0086523F">
        <w:rPr>
          <w:rFonts w:ascii="Times New Roman" w:eastAsia="Times New Roman" w:hAnsi="Times New Roman" w:cs="Times New Roman"/>
          <w:color w:val="000000" w:themeColor="text1"/>
          <w:spacing w:val="-1"/>
          <w:sz w:val="24"/>
          <w:szCs w:val="24"/>
          <w:lang w:val="en-IN" w:eastAsia="en-IN"/>
        </w:rPr>
        <w:t> </w:t>
      </w:r>
      <w:r w:rsidRPr="00D77125">
        <w:rPr>
          <w:rFonts w:ascii="Times New Roman" w:eastAsia="Times New Roman" w:hAnsi="Times New Roman" w:cs="Times New Roman"/>
          <w:color w:val="000000" w:themeColor="text1"/>
          <w:spacing w:val="-1"/>
          <w:sz w:val="24"/>
          <w:szCs w:val="24"/>
          <w:lang w:val="en-IN" w:eastAsia="en-IN"/>
        </w:rPr>
        <w:t>penalizes the model for the sum of squared value of the weights. Thus, the weights not only tend to have smaller absolute values, but also really tend to penalize the extremes of the weights, resulting in a group of weights that are more evenly distributed. The objective function becomes:</w:t>
      </w:r>
    </w:p>
    <w:p w14:paraId="00D7D4BE" w14:textId="749AC5FB" w:rsidR="00D77125" w:rsidRPr="00D77125" w:rsidRDefault="00D77125" w:rsidP="00D77125">
      <w:pPr>
        <w:shd w:val="clear" w:color="auto" w:fill="F2F2F2"/>
        <w:spacing w:after="0" w:line="240" w:lineRule="auto"/>
        <w:rPr>
          <w:rFonts w:ascii="Times New Roman" w:eastAsia="Times New Roman" w:hAnsi="Times New Roman" w:cs="Times New Roman"/>
          <w:color w:val="000000" w:themeColor="text1"/>
          <w:sz w:val="24"/>
          <w:szCs w:val="24"/>
          <w:lang w:val="en-IN" w:eastAsia="en-IN"/>
        </w:rPr>
      </w:pPr>
    </w:p>
    <w:p w14:paraId="73092901" w14:textId="7A4A23FE" w:rsidR="00D77125" w:rsidRPr="00D77125" w:rsidRDefault="00D77125" w:rsidP="00D77125">
      <w:pPr>
        <w:shd w:val="clear" w:color="auto" w:fill="F2F2F2"/>
        <w:spacing w:after="100" w:line="240" w:lineRule="auto"/>
        <w:rPr>
          <w:rFonts w:ascii="Times New Roman" w:eastAsia="Times New Roman" w:hAnsi="Times New Roman" w:cs="Times New Roman"/>
          <w:color w:val="000000" w:themeColor="text1"/>
          <w:sz w:val="24"/>
          <w:szCs w:val="24"/>
          <w:lang w:val="en-IN" w:eastAsia="en-IN"/>
        </w:rPr>
      </w:pPr>
      <w:r w:rsidRPr="0086523F">
        <w:rPr>
          <w:rFonts w:ascii="Times New Roman" w:eastAsia="Times New Roman" w:hAnsi="Times New Roman" w:cs="Times New Roman"/>
          <w:noProof/>
          <w:color w:val="000000" w:themeColor="text1"/>
          <w:sz w:val="24"/>
          <w:szCs w:val="24"/>
          <w:lang w:val="en-IN" w:eastAsia="en-IN"/>
        </w:rPr>
        <w:drawing>
          <wp:inline distT="0" distB="0" distL="0" distR="0" wp14:anchorId="4046E8C7" wp14:editId="50F7F5E2">
            <wp:extent cx="2363002" cy="615137"/>
            <wp:effectExtent l="0" t="0" r="0" b="0"/>
            <wp:docPr id="2" name="Picture 2" descr="https://miro.medium.com/max/890/1*K1yNETJQ5iFVi0UDYbGF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90/1*K1yNETJQ5iFVi0UDYbGFu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4479" cy="615522"/>
                    </a:xfrm>
                    <a:prstGeom prst="rect">
                      <a:avLst/>
                    </a:prstGeom>
                    <a:noFill/>
                    <a:ln>
                      <a:noFill/>
                    </a:ln>
                  </pic:spPr>
                </pic:pic>
              </a:graphicData>
            </a:graphic>
          </wp:inline>
        </w:drawing>
      </w:r>
    </w:p>
    <w:p w14:paraId="53A0CC92" w14:textId="77777777" w:rsidR="00D77125" w:rsidRPr="0086523F" w:rsidRDefault="00D77125" w:rsidP="007E1C97">
      <w:pPr>
        <w:pStyle w:val="NoSpacing"/>
        <w:jc w:val="both"/>
        <w:rPr>
          <w:rFonts w:ascii="Times New Roman" w:hAnsi="Times New Roman" w:cs="Times New Roman"/>
          <w:bCs/>
          <w:color w:val="000000" w:themeColor="text1"/>
          <w:sz w:val="24"/>
          <w:szCs w:val="24"/>
        </w:rPr>
      </w:pPr>
    </w:p>
    <w:p w14:paraId="5AD4E557" w14:textId="32BCB208" w:rsidR="00D77125" w:rsidRPr="0086523F" w:rsidRDefault="00D77125" w:rsidP="007E1C97">
      <w:pPr>
        <w:pStyle w:val="NoSpacing"/>
        <w:jc w:val="both"/>
        <w:rPr>
          <w:rFonts w:ascii="Times New Roman" w:hAnsi="Times New Roman" w:cs="Times New Roman"/>
          <w:b/>
          <w:bCs/>
          <w:color w:val="000000" w:themeColor="text1"/>
          <w:sz w:val="28"/>
          <w:szCs w:val="28"/>
        </w:rPr>
      </w:pPr>
      <w:r w:rsidRPr="0086523F">
        <w:rPr>
          <w:rFonts w:ascii="Times New Roman" w:hAnsi="Times New Roman" w:cs="Times New Roman"/>
          <w:color w:val="000000" w:themeColor="text1"/>
          <w:sz w:val="28"/>
          <w:szCs w:val="28"/>
        </w:rPr>
        <w:t>12. What is VIF? What is the suitable value of a VIF for a feature to be included in a regression modelling?</w:t>
      </w:r>
    </w:p>
    <w:p w14:paraId="36A91F9D" w14:textId="77777777" w:rsidR="00C02034" w:rsidRPr="0086523F" w:rsidRDefault="00C02034" w:rsidP="007E1C97">
      <w:pPr>
        <w:pStyle w:val="NoSpacing"/>
        <w:jc w:val="both"/>
        <w:rPr>
          <w:rFonts w:ascii="Times New Roman" w:hAnsi="Times New Roman" w:cs="Times New Roman"/>
          <w:b/>
          <w:bCs/>
          <w:color w:val="000000" w:themeColor="text1"/>
          <w:sz w:val="28"/>
          <w:szCs w:val="28"/>
        </w:rPr>
      </w:pPr>
    </w:p>
    <w:p w14:paraId="77A31A24" w14:textId="089450EB" w:rsidR="007E1C97" w:rsidRPr="0086523F" w:rsidRDefault="007E1C97" w:rsidP="007E1C97">
      <w:pPr>
        <w:pStyle w:val="NoSpacing"/>
        <w:jc w:val="both"/>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rPr>
        <w:lastRenderedPageBreak/>
        <w:t>The Variance Inflation Factor (VIF) measures the severity of multicollinearity in regression analysis. It is a statistical concept that indicates the increase in the variance of a regression coefficient as a result of collinearity.</w:t>
      </w:r>
      <w:r w:rsidR="00C02034" w:rsidRPr="0086523F">
        <w:rPr>
          <w:rFonts w:ascii="Times New Roman" w:hAnsi="Times New Roman" w:cs="Times New Roman"/>
          <w:color w:val="000000" w:themeColor="text1"/>
          <w:sz w:val="24"/>
          <w:szCs w:val="24"/>
        </w:rPr>
        <w:t xml:space="preserve"> </w:t>
      </w:r>
      <w:r w:rsidR="0086523F">
        <w:rPr>
          <w:rFonts w:ascii="Times New Roman" w:hAnsi="Times New Roman" w:cs="Times New Roman"/>
          <w:color w:val="000000" w:themeColor="text1"/>
          <w:sz w:val="24"/>
          <w:szCs w:val="24"/>
        </w:rPr>
        <w:t xml:space="preserve">In general, a VIF above 5 </w:t>
      </w:r>
      <w:r w:rsidR="00C02034" w:rsidRPr="0086523F">
        <w:rPr>
          <w:rFonts w:ascii="Times New Roman" w:hAnsi="Times New Roman" w:cs="Times New Roman"/>
          <w:color w:val="000000" w:themeColor="text1"/>
          <w:sz w:val="24"/>
          <w:szCs w:val="24"/>
        </w:rPr>
        <w:t>indicates high correlation and is cause for concern</w:t>
      </w:r>
      <w:r w:rsidR="00C02034" w:rsidRPr="0086523F">
        <w:rPr>
          <w:rFonts w:ascii="Times New Roman" w:hAnsi="Times New Roman" w:cs="Times New Roman"/>
          <w:color w:val="000000" w:themeColor="text1"/>
          <w:sz w:val="24"/>
          <w:szCs w:val="24"/>
        </w:rPr>
        <w:t>.</w:t>
      </w:r>
    </w:p>
    <w:p w14:paraId="4877D9AA" w14:textId="77777777" w:rsidR="00C02034" w:rsidRPr="0086523F" w:rsidRDefault="00C02034" w:rsidP="007E1C97">
      <w:pPr>
        <w:pStyle w:val="NoSpacing"/>
        <w:jc w:val="both"/>
        <w:rPr>
          <w:rFonts w:ascii="Times New Roman" w:hAnsi="Times New Roman" w:cs="Times New Roman"/>
          <w:color w:val="000000" w:themeColor="text1"/>
          <w:sz w:val="28"/>
          <w:szCs w:val="28"/>
        </w:rPr>
      </w:pPr>
    </w:p>
    <w:p w14:paraId="6FA21368" w14:textId="51CCB073" w:rsidR="00C02034" w:rsidRPr="0086523F" w:rsidRDefault="00C02034"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13. Why do we need to scale the data before feeding it to the train the model?</w:t>
      </w:r>
    </w:p>
    <w:p w14:paraId="472EDFE6" w14:textId="77777777" w:rsidR="007E1C97" w:rsidRPr="0086523F" w:rsidRDefault="007E1C97"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w:t>
      </w:r>
    </w:p>
    <w:p w14:paraId="0452E1D1" w14:textId="32E623BD" w:rsidR="007E1C97" w:rsidRPr="0086523F" w:rsidRDefault="00C02034" w:rsidP="007E1C97">
      <w:pPr>
        <w:pStyle w:val="NoSpacing"/>
        <w:jc w:val="both"/>
        <w:rPr>
          <w:rFonts w:ascii="Times New Roman" w:hAnsi="Times New Roman" w:cs="Times New Roman"/>
          <w:color w:val="000000" w:themeColor="text1"/>
          <w:sz w:val="28"/>
          <w:szCs w:val="28"/>
          <w:shd w:val="clear" w:color="auto" w:fill="FFFFFF"/>
        </w:rPr>
      </w:pPr>
      <w:r w:rsidRPr="0086523F">
        <w:rPr>
          <w:rFonts w:ascii="Times New Roman" w:hAnsi="Times New Roman" w:cs="Times New Roman"/>
          <w:color w:val="000000" w:themeColor="text1"/>
          <w:sz w:val="28"/>
          <w:szCs w:val="28"/>
          <w:shd w:val="clear" w:color="auto" w:fill="FFFFFF"/>
        </w:rPr>
        <w:t>Feature </w:t>
      </w:r>
      <w:r w:rsidRPr="0086523F">
        <w:rPr>
          <w:rFonts w:ascii="Times New Roman" w:hAnsi="Times New Roman" w:cs="Times New Roman"/>
          <w:bCs/>
          <w:color w:val="000000" w:themeColor="text1"/>
          <w:sz w:val="28"/>
          <w:szCs w:val="28"/>
          <w:shd w:val="clear" w:color="auto" w:fill="FFFFFF"/>
        </w:rPr>
        <w:t>scaling</w:t>
      </w:r>
      <w:r w:rsidRPr="0086523F">
        <w:rPr>
          <w:rFonts w:ascii="Times New Roman" w:hAnsi="Times New Roman" w:cs="Times New Roman"/>
          <w:color w:val="000000" w:themeColor="text1"/>
          <w:sz w:val="28"/>
          <w:szCs w:val="28"/>
          <w:shd w:val="clear" w:color="auto" w:fill="FFFFFF"/>
        </w:rPr>
        <w:t> is essential for machine learning algorithms that calculate distances between </w:t>
      </w:r>
      <w:r w:rsidRPr="0086523F">
        <w:rPr>
          <w:rFonts w:ascii="Times New Roman" w:hAnsi="Times New Roman" w:cs="Times New Roman"/>
          <w:bCs/>
          <w:color w:val="000000" w:themeColor="text1"/>
          <w:sz w:val="28"/>
          <w:szCs w:val="28"/>
          <w:shd w:val="clear" w:color="auto" w:fill="FFFFFF"/>
        </w:rPr>
        <w:t>data</w:t>
      </w:r>
      <w:r w:rsidRPr="0086523F">
        <w:rPr>
          <w:rFonts w:ascii="Times New Roman" w:hAnsi="Times New Roman" w:cs="Times New Roman"/>
          <w:color w:val="000000" w:themeColor="text1"/>
          <w:sz w:val="28"/>
          <w:szCs w:val="28"/>
          <w:shd w:val="clear" w:color="auto" w:fill="FFFFFF"/>
        </w:rPr>
        <w:t>. ... Therefore, the range of all features </w:t>
      </w:r>
      <w:r w:rsidRPr="0086523F">
        <w:rPr>
          <w:rFonts w:ascii="Times New Roman" w:hAnsi="Times New Roman" w:cs="Times New Roman"/>
          <w:bCs/>
          <w:color w:val="000000" w:themeColor="text1"/>
          <w:sz w:val="28"/>
          <w:szCs w:val="28"/>
          <w:shd w:val="clear" w:color="auto" w:fill="FFFFFF"/>
        </w:rPr>
        <w:t>should</w:t>
      </w:r>
      <w:r w:rsidRPr="0086523F">
        <w:rPr>
          <w:rFonts w:ascii="Times New Roman" w:hAnsi="Times New Roman" w:cs="Times New Roman"/>
          <w:color w:val="000000" w:themeColor="text1"/>
          <w:sz w:val="28"/>
          <w:szCs w:val="28"/>
          <w:shd w:val="clear" w:color="auto" w:fill="FFFFFF"/>
        </w:rPr>
        <w:t> be normalized so that each feature contributes approximately proportionately to the final distance</w:t>
      </w:r>
    </w:p>
    <w:p w14:paraId="41F5D689" w14:textId="77777777" w:rsidR="00C02034" w:rsidRPr="0086523F" w:rsidRDefault="00C02034" w:rsidP="007E1C97">
      <w:pPr>
        <w:pStyle w:val="NoSpacing"/>
        <w:jc w:val="both"/>
        <w:rPr>
          <w:rFonts w:ascii="Times New Roman" w:hAnsi="Times New Roman" w:cs="Times New Roman"/>
          <w:color w:val="000000" w:themeColor="text1"/>
          <w:sz w:val="28"/>
          <w:szCs w:val="28"/>
          <w:shd w:val="clear" w:color="auto" w:fill="FFFFFF"/>
        </w:rPr>
      </w:pPr>
    </w:p>
    <w:p w14:paraId="0F342D8C" w14:textId="21940B28" w:rsidR="00C02034" w:rsidRPr="0086523F" w:rsidRDefault="00C02034"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14. What are the different metrics which are used to check the goodness of fit in linear regression?</w:t>
      </w:r>
    </w:p>
    <w:p w14:paraId="3CF0F9A6" w14:textId="77777777" w:rsidR="0086523F" w:rsidRDefault="0086523F" w:rsidP="007E1C97">
      <w:pPr>
        <w:pStyle w:val="NoSpacing"/>
        <w:jc w:val="both"/>
        <w:rPr>
          <w:rFonts w:ascii="Times New Roman" w:hAnsi="Times New Roman" w:cs="Times New Roman"/>
          <w:color w:val="000000" w:themeColor="text1"/>
          <w:sz w:val="28"/>
          <w:szCs w:val="28"/>
        </w:rPr>
      </w:pPr>
    </w:p>
    <w:p w14:paraId="03A62A94" w14:textId="77777777" w:rsidR="0086523F" w:rsidRDefault="00C02034"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R-square </w:t>
      </w:r>
    </w:p>
    <w:p w14:paraId="02F1A699" w14:textId="77777777" w:rsidR="0086523F" w:rsidRDefault="00C02034"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Adjusted R-square </w:t>
      </w:r>
    </w:p>
    <w:p w14:paraId="477CC2FD" w14:textId="0B90F2F5" w:rsidR="00C02034" w:rsidRPr="0086523F" w:rsidRDefault="00C02034"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Root mean squared error (RMSE)</w:t>
      </w:r>
    </w:p>
    <w:p w14:paraId="2DA7C79A" w14:textId="77777777" w:rsidR="000856DD" w:rsidRPr="0086523F" w:rsidRDefault="000856DD" w:rsidP="007E1C97">
      <w:pPr>
        <w:pStyle w:val="NoSpacing"/>
        <w:jc w:val="both"/>
        <w:rPr>
          <w:rFonts w:ascii="Times New Roman" w:hAnsi="Times New Roman" w:cs="Times New Roman"/>
          <w:color w:val="000000" w:themeColor="text1"/>
          <w:sz w:val="28"/>
          <w:szCs w:val="28"/>
        </w:rPr>
      </w:pPr>
    </w:p>
    <w:p w14:paraId="47BE4E5D" w14:textId="6DB6C22D" w:rsidR="000856DD" w:rsidRPr="0086523F" w:rsidRDefault="000856DD"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15. From the following confusion matrix calculate sensitivity, specificity, precision, recall and accuracy. Actual/Predicted </w:t>
      </w: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 xml:space="preserve">True </w:t>
      </w: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 xml:space="preserve">False </w:t>
      </w:r>
    </w:p>
    <w:p w14:paraId="536E2E3C" w14:textId="0670E570" w:rsidR="000856DD" w:rsidRPr="0086523F" w:rsidRDefault="000856DD"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True             1000               50</w:t>
      </w:r>
    </w:p>
    <w:p w14:paraId="7E061E99" w14:textId="2C3DAD5F" w:rsidR="000856DD" w:rsidRPr="0086523F" w:rsidRDefault="000856DD"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 xml:space="preserve"> </w:t>
      </w:r>
    </w:p>
    <w:p w14:paraId="0DC73E08" w14:textId="77777777" w:rsidR="0086523F" w:rsidRPr="0086523F" w:rsidRDefault="0086523F" w:rsidP="007E1C97">
      <w:pPr>
        <w:pStyle w:val="NoSpacing"/>
        <w:jc w:val="both"/>
        <w:rPr>
          <w:rFonts w:ascii="Times New Roman" w:hAnsi="Times New Roman" w:cs="Times New Roman"/>
          <w:color w:val="000000" w:themeColor="text1"/>
          <w:sz w:val="28"/>
          <w:szCs w:val="28"/>
        </w:rPr>
      </w:pPr>
    </w:p>
    <w:p w14:paraId="18A12D66" w14:textId="341EB3C2" w:rsidR="000856DD" w:rsidRPr="0086523F" w:rsidRDefault="000856DD" w:rsidP="007E1C97">
      <w:pPr>
        <w:pStyle w:val="NoSpacing"/>
        <w:jc w:val="both"/>
        <w:rPr>
          <w:rFonts w:ascii="Times New Roman" w:hAnsi="Times New Roman" w:cs="Times New Roman"/>
          <w:color w:val="000000" w:themeColor="text1"/>
          <w:sz w:val="28"/>
          <w:szCs w:val="28"/>
        </w:rPr>
      </w:pP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 xml:space="preserve">False </w:t>
      </w: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 xml:space="preserve">250 </w:t>
      </w:r>
      <w:r w:rsidRPr="0086523F">
        <w:rPr>
          <w:rFonts w:ascii="Times New Roman" w:hAnsi="Times New Roman" w:cs="Times New Roman"/>
          <w:color w:val="000000" w:themeColor="text1"/>
          <w:sz w:val="28"/>
          <w:szCs w:val="28"/>
        </w:rPr>
        <w:t xml:space="preserve">           </w:t>
      </w:r>
      <w:r w:rsidRPr="0086523F">
        <w:rPr>
          <w:rFonts w:ascii="Times New Roman" w:hAnsi="Times New Roman" w:cs="Times New Roman"/>
          <w:color w:val="000000" w:themeColor="text1"/>
          <w:sz w:val="28"/>
          <w:szCs w:val="28"/>
        </w:rPr>
        <w:t>1200</w:t>
      </w:r>
    </w:p>
    <w:p w14:paraId="2FA375D3" w14:textId="77777777" w:rsidR="0086523F" w:rsidRPr="0086523F" w:rsidRDefault="0086523F" w:rsidP="0086523F">
      <w:pPr>
        <w:rPr>
          <w:rFonts w:ascii="Times New Roman" w:hAnsi="Times New Roman" w:cs="Times New Roman"/>
          <w:color w:val="000000" w:themeColor="text1"/>
          <w:sz w:val="28"/>
          <w:szCs w:val="28"/>
        </w:rPr>
      </w:pPr>
    </w:p>
    <w:p w14:paraId="2CEBECFB" w14:textId="77777777" w:rsidR="0086523F" w:rsidRPr="0086523F" w:rsidRDefault="0086523F" w:rsidP="0086523F">
      <w:pPr>
        <w:rPr>
          <w:rFonts w:ascii="Times New Roman" w:hAnsi="Times New Roman" w:cs="Times New Roman"/>
          <w:color w:val="000000" w:themeColor="text1"/>
          <w:sz w:val="28"/>
          <w:szCs w:val="28"/>
        </w:rPr>
      </w:pPr>
      <w:bookmarkStart w:id="0" w:name="_GoBack"/>
      <w:bookmarkEnd w:id="0"/>
    </w:p>
    <w:p w14:paraId="48C4C772" w14:textId="77777777" w:rsidR="0086523F" w:rsidRPr="0086523F" w:rsidRDefault="0086523F" w:rsidP="0086523F">
      <w:pPr>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rPr>
        <w:t>Sensitivity=TP/(TP+FN)=1000/(1000+250)=0.8</w:t>
      </w:r>
    </w:p>
    <w:p w14:paraId="40243216" w14:textId="77777777" w:rsidR="0086523F" w:rsidRPr="0086523F" w:rsidRDefault="0086523F" w:rsidP="0086523F">
      <w:pPr>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rPr>
        <w:t>Specificity=TN/(TN+FP)=1200/1200+50=0.96</w:t>
      </w:r>
    </w:p>
    <w:p w14:paraId="47A24F62" w14:textId="77777777" w:rsidR="0086523F" w:rsidRPr="0086523F" w:rsidRDefault="0086523F" w:rsidP="0086523F">
      <w:pPr>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rPr>
        <w:t>Recall=Precision=TP/(TP+FP)=1000/1000+50=0.9523</w:t>
      </w:r>
    </w:p>
    <w:p w14:paraId="38CC30D4" w14:textId="77777777" w:rsidR="0086523F" w:rsidRPr="0086523F" w:rsidRDefault="0086523F" w:rsidP="0086523F">
      <w:pPr>
        <w:rPr>
          <w:rFonts w:ascii="Times New Roman" w:hAnsi="Times New Roman" w:cs="Times New Roman"/>
          <w:color w:val="000000" w:themeColor="text1"/>
          <w:sz w:val="24"/>
          <w:szCs w:val="24"/>
        </w:rPr>
      </w:pPr>
      <w:r w:rsidRPr="0086523F">
        <w:rPr>
          <w:rFonts w:ascii="Times New Roman" w:hAnsi="Times New Roman" w:cs="Times New Roman"/>
          <w:color w:val="000000" w:themeColor="text1"/>
          <w:sz w:val="24"/>
          <w:szCs w:val="24"/>
        </w:rPr>
        <w:t>Accuracy=(TP+TN)/(TP+TN+FN+FP)=0.91142</w:t>
      </w:r>
    </w:p>
    <w:p w14:paraId="63024958" w14:textId="77777777" w:rsidR="00C02034" w:rsidRDefault="00C02034" w:rsidP="001047FD">
      <w:pPr>
        <w:jc w:val="both"/>
        <w:rPr>
          <w:b/>
          <w:bCs/>
          <w:sz w:val="18"/>
          <w:szCs w:val="18"/>
        </w:rPr>
      </w:pPr>
    </w:p>
    <w:p w14:paraId="30DDE8B6" w14:textId="71EF1E0A" w:rsidR="003E4849" w:rsidRPr="003E4849" w:rsidRDefault="003E4849" w:rsidP="003E4849">
      <w:pPr>
        <w:rPr>
          <w:b/>
          <w:bCs/>
          <w:sz w:val="18"/>
          <w:szCs w:val="18"/>
        </w:rPr>
      </w:pPr>
    </w:p>
    <w:sectPr w:rsidR="003E4849" w:rsidRPr="003E4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7068"/>
    <w:multiLevelType w:val="multilevel"/>
    <w:tmpl w:val="476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F7681"/>
    <w:multiLevelType w:val="hybridMultilevel"/>
    <w:tmpl w:val="B88C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220313"/>
    <w:multiLevelType w:val="multilevel"/>
    <w:tmpl w:val="44B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49"/>
    <w:rsid w:val="000856DD"/>
    <w:rsid w:val="001047FD"/>
    <w:rsid w:val="003E4849"/>
    <w:rsid w:val="007E1C97"/>
    <w:rsid w:val="0086523F"/>
    <w:rsid w:val="00C02034"/>
    <w:rsid w:val="00D01C12"/>
    <w:rsid w:val="00D77125"/>
    <w:rsid w:val="00EC0630"/>
    <w:rsid w:val="00EF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8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E48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1C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84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E4849"/>
    <w:rPr>
      <w:rFonts w:asciiTheme="majorHAnsi" w:eastAsiaTheme="majorEastAsia" w:hAnsiTheme="majorHAnsi" w:cstheme="majorBidi"/>
      <w:color w:val="365F91" w:themeColor="accent1" w:themeShade="BF"/>
      <w:sz w:val="26"/>
      <w:szCs w:val="26"/>
    </w:rPr>
  </w:style>
  <w:style w:type="paragraph" w:customStyle="1" w:styleId="hc">
    <w:name w:val="hc"/>
    <w:basedOn w:val="Normal"/>
    <w:rsid w:val="003E48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E4849"/>
    <w:rPr>
      <w:color w:val="0000FF"/>
      <w:u w:val="single"/>
    </w:rPr>
  </w:style>
  <w:style w:type="paragraph" w:styleId="NoSpacing">
    <w:name w:val="No Spacing"/>
    <w:uiPriority w:val="1"/>
    <w:qFormat/>
    <w:rsid w:val="003E4849"/>
    <w:pPr>
      <w:spacing w:after="0" w:line="240" w:lineRule="auto"/>
    </w:pPr>
  </w:style>
  <w:style w:type="character" w:customStyle="1" w:styleId="Heading3Char">
    <w:name w:val="Heading 3 Char"/>
    <w:basedOn w:val="DefaultParagraphFont"/>
    <w:link w:val="Heading3"/>
    <w:uiPriority w:val="9"/>
    <w:semiHidden/>
    <w:rsid w:val="007E1C9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E1C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E1C97"/>
    <w:rPr>
      <w:b/>
      <w:bCs/>
    </w:rPr>
  </w:style>
  <w:style w:type="paragraph" w:customStyle="1" w:styleId="ge">
    <w:name w:val="ge"/>
    <w:basedOn w:val="Normal"/>
    <w:rsid w:val="007E1C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E1C97"/>
    <w:rPr>
      <w:i/>
      <w:iCs/>
    </w:rPr>
  </w:style>
  <w:style w:type="paragraph" w:styleId="BalloonText">
    <w:name w:val="Balloon Text"/>
    <w:basedOn w:val="Normal"/>
    <w:link w:val="BalloonTextChar"/>
    <w:uiPriority w:val="99"/>
    <w:semiHidden/>
    <w:unhideWhenUsed/>
    <w:rsid w:val="00D7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125"/>
    <w:rPr>
      <w:rFonts w:ascii="Tahoma" w:hAnsi="Tahoma" w:cs="Tahoma"/>
      <w:sz w:val="16"/>
      <w:szCs w:val="16"/>
    </w:rPr>
  </w:style>
  <w:style w:type="paragraph" w:customStyle="1" w:styleId="js">
    <w:name w:val="js"/>
    <w:basedOn w:val="Normal"/>
    <w:rsid w:val="00D771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6523F"/>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8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E48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1C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84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E4849"/>
    <w:rPr>
      <w:rFonts w:asciiTheme="majorHAnsi" w:eastAsiaTheme="majorEastAsia" w:hAnsiTheme="majorHAnsi" w:cstheme="majorBidi"/>
      <w:color w:val="365F91" w:themeColor="accent1" w:themeShade="BF"/>
      <w:sz w:val="26"/>
      <w:szCs w:val="26"/>
    </w:rPr>
  </w:style>
  <w:style w:type="paragraph" w:customStyle="1" w:styleId="hc">
    <w:name w:val="hc"/>
    <w:basedOn w:val="Normal"/>
    <w:rsid w:val="003E48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E4849"/>
    <w:rPr>
      <w:color w:val="0000FF"/>
      <w:u w:val="single"/>
    </w:rPr>
  </w:style>
  <w:style w:type="paragraph" w:styleId="NoSpacing">
    <w:name w:val="No Spacing"/>
    <w:uiPriority w:val="1"/>
    <w:qFormat/>
    <w:rsid w:val="003E4849"/>
    <w:pPr>
      <w:spacing w:after="0" w:line="240" w:lineRule="auto"/>
    </w:pPr>
  </w:style>
  <w:style w:type="character" w:customStyle="1" w:styleId="Heading3Char">
    <w:name w:val="Heading 3 Char"/>
    <w:basedOn w:val="DefaultParagraphFont"/>
    <w:link w:val="Heading3"/>
    <w:uiPriority w:val="9"/>
    <w:semiHidden/>
    <w:rsid w:val="007E1C9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E1C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E1C97"/>
    <w:rPr>
      <w:b/>
      <w:bCs/>
    </w:rPr>
  </w:style>
  <w:style w:type="paragraph" w:customStyle="1" w:styleId="ge">
    <w:name w:val="ge"/>
    <w:basedOn w:val="Normal"/>
    <w:rsid w:val="007E1C9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E1C97"/>
    <w:rPr>
      <w:i/>
      <w:iCs/>
    </w:rPr>
  </w:style>
  <w:style w:type="paragraph" w:styleId="BalloonText">
    <w:name w:val="Balloon Text"/>
    <w:basedOn w:val="Normal"/>
    <w:link w:val="BalloonTextChar"/>
    <w:uiPriority w:val="99"/>
    <w:semiHidden/>
    <w:unhideWhenUsed/>
    <w:rsid w:val="00D7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125"/>
    <w:rPr>
      <w:rFonts w:ascii="Tahoma" w:hAnsi="Tahoma" w:cs="Tahoma"/>
      <w:sz w:val="16"/>
      <w:szCs w:val="16"/>
    </w:rPr>
  </w:style>
  <w:style w:type="paragraph" w:customStyle="1" w:styleId="js">
    <w:name w:val="js"/>
    <w:basedOn w:val="Normal"/>
    <w:rsid w:val="00D771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6523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50905">
      <w:bodyDiv w:val="1"/>
      <w:marLeft w:val="0"/>
      <w:marRight w:val="0"/>
      <w:marTop w:val="0"/>
      <w:marBottom w:val="0"/>
      <w:divBdr>
        <w:top w:val="none" w:sz="0" w:space="0" w:color="auto"/>
        <w:left w:val="none" w:sz="0" w:space="0" w:color="auto"/>
        <w:bottom w:val="none" w:sz="0" w:space="0" w:color="auto"/>
        <w:right w:val="none" w:sz="0" w:space="0" w:color="auto"/>
      </w:divBdr>
      <w:divsChild>
        <w:div w:id="191264553">
          <w:marLeft w:val="0"/>
          <w:marRight w:val="0"/>
          <w:marTop w:val="0"/>
          <w:marBottom w:val="0"/>
          <w:divBdr>
            <w:top w:val="none" w:sz="0" w:space="0" w:color="auto"/>
            <w:left w:val="none" w:sz="0" w:space="0" w:color="auto"/>
            <w:bottom w:val="none" w:sz="0" w:space="0" w:color="auto"/>
            <w:right w:val="none" w:sz="0" w:space="0" w:color="auto"/>
          </w:divBdr>
          <w:divsChild>
            <w:div w:id="1482766397">
              <w:marLeft w:val="0"/>
              <w:marRight w:val="0"/>
              <w:marTop w:val="100"/>
              <w:marBottom w:val="100"/>
              <w:divBdr>
                <w:top w:val="none" w:sz="0" w:space="0" w:color="auto"/>
                <w:left w:val="none" w:sz="0" w:space="0" w:color="auto"/>
                <w:bottom w:val="none" w:sz="0" w:space="0" w:color="auto"/>
                <w:right w:val="none" w:sz="0" w:space="0" w:color="auto"/>
              </w:divBdr>
              <w:divsChild>
                <w:div w:id="803935626">
                  <w:marLeft w:val="0"/>
                  <w:marRight w:val="0"/>
                  <w:marTop w:val="0"/>
                  <w:marBottom w:val="0"/>
                  <w:divBdr>
                    <w:top w:val="none" w:sz="0" w:space="0" w:color="auto"/>
                    <w:left w:val="none" w:sz="0" w:space="0" w:color="auto"/>
                    <w:bottom w:val="none" w:sz="0" w:space="0" w:color="auto"/>
                    <w:right w:val="none" w:sz="0" w:space="0" w:color="auto"/>
                  </w:divBdr>
                  <w:divsChild>
                    <w:div w:id="1839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4848">
          <w:marLeft w:val="0"/>
          <w:marRight w:val="0"/>
          <w:marTop w:val="0"/>
          <w:marBottom w:val="0"/>
          <w:divBdr>
            <w:top w:val="none" w:sz="0" w:space="0" w:color="auto"/>
            <w:left w:val="none" w:sz="0" w:space="0" w:color="auto"/>
            <w:bottom w:val="none" w:sz="0" w:space="0" w:color="auto"/>
            <w:right w:val="none" w:sz="0" w:space="0" w:color="auto"/>
          </w:divBdr>
          <w:divsChild>
            <w:div w:id="608968322">
              <w:marLeft w:val="0"/>
              <w:marRight w:val="0"/>
              <w:marTop w:val="100"/>
              <w:marBottom w:val="100"/>
              <w:divBdr>
                <w:top w:val="none" w:sz="0" w:space="0" w:color="auto"/>
                <w:left w:val="none" w:sz="0" w:space="0" w:color="auto"/>
                <w:bottom w:val="none" w:sz="0" w:space="0" w:color="auto"/>
                <w:right w:val="none" w:sz="0" w:space="0" w:color="auto"/>
              </w:divBdr>
              <w:divsChild>
                <w:div w:id="784890970">
                  <w:marLeft w:val="0"/>
                  <w:marRight w:val="0"/>
                  <w:marTop w:val="0"/>
                  <w:marBottom w:val="0"/>
                  <w:divBdr>
                    <w:top w:val="none" w:sz="0" w:space="0" w:color="auto"/>
                    <w:left w:val="none" w:sz="0" w:space="0" w:color="auto"/>
                    <w:bottom w:val="none" w:sz="0" w:space="0" w:color="auto"/>
                    <w:right w:val="none" w:sz="0" w:space="0" w:color="auto"/>
                  </w:divBdr>
                  <w:divsChild>
                    <w:div w:id="2140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8702">
          <w:marLeft w:val="0"/>
          <w:marRight w:val="0"/>
          <w:marTop w:val="0"/>
          <w:marBottom w:val="0"/>
          <w:divBdr>
            <w:top w:val="none" w:sz="0" w:space="0" w:color="auto"/>
            <w:left w:val="none" w:sz="0" w:space="0" w:color="auto"/>
            <w:bottom w:val="none" w:sz="0" w:space="0" w:color="auto"/>
            <w:right w:val="none" w:sz="0" w:space="0" w:color="auto"/>
          </w:divBdr>
          <w:divsChild>
            <w:div w:id="400097820">
              <w:marLeft w:val="0"/>
              <w:marRight w:val="0"/>
              <w:marTop w:val="100"/>
              <w:marBottom w:val="10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sChild>
                    <w:div w:id="7734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053773">
      <w:bodyDiv w:val="1"/>
      <w:marLeft w:val="0"/>
      <w:marRight w:val="0"/>
      <w:marTop w:val="0"/>
      <w:marBottom w:val="0"/>
      <w:divBdr>
        <w:top w:val="none" w:sz="0" w:space="0" w:color="auto"/>
        <w:left w:val="none" w:sz="0" w:space="0" w:color="auto"/>
        <w:bottom w:val="none" w:sz="0" w:space="0" w:color="auto"/>
        <w:right w:val="none" w:sz="0" w:space="0" w:color="auto"/>
      </w:divBdr>
      <w:divsChild>
        <w:div w:id="1496147689">
          <w:marLeft w:val="0"/>
          <w:marRight w:val="0"/>
          <w:marTop w:val="0"/>
          <w:marBottom w:val="0"/>
          <w:divBdr>
            <w:top w:val="none" w:sz="0" w:space="0" w:color="auto"/>
            <w:left w:val="none" w:sz="0" w:space="0" w:color="auto"/>
            <w:bottom w:val="none" w:sz="0" w:space="0" w:color="auto"/>
            <w:right w:val="none" w:sz="0" w:space="0" w:color="auto"/>
          </w:divBdr>
          <w:divsChild>
            <w:div w:id="1225868298">
              <w:marLeft w:val="0"/>
              <w:marRight w:val="0"/>
              <w:marTop w:val="100"/>
              <w:marBottom w:val="100"/>
              <w:divBdr>
                <w:top w:val="none" w:sz="0" w:space="0" w:color="auto"/>
                <w:left w:val="none" w:sz="0" w:space="0" w:color="auto"/>
                <w:bottom w:val="none" w:sz="0" w:space="0" w:color="auto"/>
                <w:right w:val="none" w:sz="0" w:space="0" w:color="auto"/>
              </w:divBdr>
              <w:divsChild>
                <w:div w:id="1284993621">
                  <w:marLeft w:val="0"/>
                  <w:marRight w:val="0"/>
                  <w:marTop w:val="0"/>
                  <w:marBottom w:val="0"/>
                  <w:divBdr>
                    <w:top w:val="none" w:sz="0" w:space="0" w:color="auto"/>
                    <w:left w:val="none" w:sz="0" w:space="0" w:color="auto"/>
                    <w:bottom w:val="none" w:sz="0" w:space="0" w:color="auto"/>
                    <w:right w:val="none" w:sz="0" w:space="0" w:color="auto"/>
                  </w:divBdr>
                  <w:divsChild>
                    <w:div w:id="186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8036">
          <w:marLeft w:val="0"/>
          <w:marRight w:val="0"/>
          <w:marTop w:val="0"/>
          <w:marBottom w:val="0"/>
          <w:divBdr>
            <w:top w:val="none" w:sz="0" w:space="0" w:color="auto"/>
            <w:left w:val="none" w:sz="0" w:space="0" w:color="auto"/>
            <w:bottom w:val="none" w:sz="0" w:space="0" w:color="auto"/>
            <w:right w:val="none" w:sz="0" w:space="0" w:color="auto"/>
          </w:divBdr>
          <w:divsChild>
            <w:div w:id="309360507">
              <w:marLeft w:val="0"/>
              <w:marRight w:val="0"/>
              <w:marTop w:val="100"/>
              <w:marBottom w:val="100"/>
              <w:divBdr>
                <w:top w:val="none" w:sz="0" w:space="0" w:color="auto"/>
                <w:left w:val="none" w:sz="0" w:space="0" w:color="auto"/>
                <w:bottom w:val="none" w:sz="0" w:space="0" w:color="auto"/>
                <w:right w:val="none" w:sz="0" w:space="0" w:color="auto"/>
              </w:divBdr>
              <w:divsChild>
                <w:div w:id="1094738838">
                  <w:marLeft w:val="0"/>
                  <w:marRight w:val="0"/>
                  <w:marTop w:val="0"/>
                  <w:marBottom w:val="0"/>
                  <w:divBdr>
                    <w:top w:val="none" w:sz="0" w:space="0" w:color="auto"/>
                    <w:left w:val="none" w:sz="0" w:space="0" w:color="auto"/>
                    <w:bottom w:val="none" w:sz="0" w:space="0" w:color="auto"/>
                    <w:right w:val="none" w:sz="0" w:space="0" w:color="auto"/>
                  </w:divBdr>
                  <w:divsChild>
                    <w:div w:id="7628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4211">
          <w:blockQuote w:val="1"/>
          <w:marLeft w:val="-300"/>
          <w:marRight w:val="0"/>
          <w:marTop w:val="0"/>
          <w:marBottom w:val="0"/>
          <w:divBdr>
            <w:top w:val="none" w:sz="0" w:space="0" w:color="auto"/>
            <w:left w:val="none" w:sz="0" w:space="0" w:color="auto"/>
            <w:bottom w:val="none" w:sz="0" w:space="0" w:color="auto"/>
            <w:right w:val="none" w:sz="0" w:space="0" w:color="auto"/>
          </w:divBdr>
        </w:div>
        <w:div w:id="1755737573">
          <w:marLeft w:val="0"/>
          <w:marRight w:val="0"/>
          <w:marTop w:val="0"/>
          <w:marBottom w:val="0"/>
          <w:divBdr>
            <w:top w:val="none" w:sz="0" w:space="0" w:color="auto"/>
            <w:left w:val="none" w:sz="0" w:space="0" w:color="auto"/>
            <w:bottom w:val="none" w:sz="0" w:space="0" w:color="auto"/>
            <w:right w:val="none" w:sz="0" w:space="0" w:color="auto"/>
          </w:divBdr>
          <w:divsChild>
            <w:div w:id="1057166777">
              <w:marLeft w:val="0"/>
              <w:marRight w:val="0"/>
              <w:marTop w:val="100"/>
              <w:marBottom w:val="100"/>
              <w:divBdr>
                <w:top w:val="none" w:sz="0" w:space="0" w:color="auto"/>
                <w:left w:val="none" w:sz="0" w:space="0" w:color="auto"/>
                <w:bottom w:val="none" w:sz="0" w:space="0" w:color="auto"/>
                <w:right w:val="none" w:sz="0" w:space="0" w:color="auto"/>
              </w:divBdr>
              <w:divsChild>
                <w:div w:id="294526376">
                  <w:marLeft w:val="0"/>
                  <w:marRight w:val="0"/>
                  <w:marTop w:val="0"/>
                  <w:marBottom w:val="0"/>
                  <w:divBdr>
                    <w:top w:val="none" w:sz="0" w:space="0" w:color="auto"/>
                    <w:left w:val="none" w:sz="0" w:space="0" w:color="auto"/>
                    <w:bottom w:val="none" w:sz="0" w:space="0" w:color="auto"/>
                    <w:right w:val="none" w:sz="0" w:space="0" w:color="auto"/>
                  </w:divBdr>
                  <w:divsChild>
                    <w:div w:id="1701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0285">
          <w:marLeft w:val="0"/>
          <w:marRight w:val="0"/>
          <w:marTop w:val="0"/>
          <w:marBottom w:val="0"/>
          <w:divBdr>
            <w:top w:val="none" w:sz="0" w:space="0" w:color="auto"/>
            <w:left w:val="none" w:sz="0" w:space="0" w:color="auto"/>
            <w:bottom w:val="none" w:sz="0" w:space="0" w:color="auto"/>
            <w:right w:val="none" w:sz="0" w:space="0" w:color="auto"/>
          </w:divBdr>
          <w:divsChild>
            <w:div w:id="2144617581">
              <w:marLeft w:val="0"/>
              <w:marRight w:val="0"/>
              <w:marTop w:val="100"/>
              <w:marBottom w:val="100"/>
              <w:divBdr>
                <w:top w:val="none" w:sz="0" w:space="0" w:color="auto"/>
                <w:left w:val="none" w:sz="0" w:space="0" w:color="auto"/>
                <w:bottom w:val="none" w:sz="0" w:space="0" w:color="auto"/>
                <w:right w:val="none" w:sz="0" w:space="0" w:color="auto"/>
              </w:divBdr>
              <w:divsChild>
                <w:div w:id="1907108927">
                  <w:marLeft w:val="0"/>
                  <w:marRight w:val="0"/>
                  <w:marTop w:val="0"/>
                  <w:marBottom w:val="0"/>
                  <w:divBdr>
                    <w:top w:val="none" w:sz="0" w:space="0" w:color="auto"/>
                    <w:left w:val="none" w:sz="0" w:space="0" w:color="auto"/>
                    <w:bottom w:val="none" w:sz="0" w:space="0" w:color="auto"/>
                    <w:right w:val="none" w:sz="0" w:space="0" w:color="auto"/>
                  </w:divBdr>
                  <w:divsChild>
                    <w:div w:id="2242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79262">
      <w:bodyDiv w:val="1"/>
      <w:marLeft w:val="0"/>
      <w:marRight w:val="0"/>
      <w:marTop w:val="0"/>
      <w:marBottom w:val="0"/>
      <w:divBdr>
        <w:top w:val="none" w:sz="0" w:space="0" w:color="auto"/>
        <w:left w:val="none" w:sz="0" w:space="0" w:color="auto"/>
        <w:bottom w:val="none" w:sz="0" w:space="0" w:color="auto"/>
        <w:right w:val="none" w:sz="0" w:space="0" w:color="auto"/>
      </w:divBdr>
      <w:divsChild>
        <w:div w:id="1047605597">
          <w:marLeft w:val="0"/>
          <w:marRight w:val="0"/>
          <w:marTop w:val="0"/>
          <w:marBottom w:val="0"/>
          <w:divBdr>
            <w:top w:val="none" w:sz="0" w:space="0" w:color="auto"/>
            <w:left w:val="none" w:sz="0" w:space="0" w:color="auto"/>
            <w:bottom w:val="none" w:sz="0" w:space="0" w:color="auto"/>
            <w:right w:val="none" w:sz="0" w:space="0" w:color="auto"/>
          </w:divBdr>
          <w:divsChild>
            <w:div w:id="1608612063">
              <w:marLeft w:val="0"/>
              <w:marRight w:val="0"/>
              <w:marTop w:val="0"/>
              <w:marBottom w:val="0"/>
              <w:divBdr>
                <w:top w:val="none" w:sz="0" w:space="0" w:color="auto"/>
                <w:left w:val="none" w:sz="0" w:space="0" w:color="auto"/>
                <w:bottom w:val="none" w:sz="0" w:space="0" w:color="auto"/>
                <w:right w:val="none" w:sz="0" w:space="0" w:color="auto"/>
              </w:divBdr>
              <w:divsChild>
                <w:div w:id="1668245584">
                  <w:marLeft w:val="0"/>
                  <w:marRight w:val="0"/>
                  <w:marTop w:val="100"/>
                  <w:marBottom w:val="100"/>
                  <w:divBdr>
                    <w:top w:val="none" w:sz="0" w:space="0" w:color="auto"/>
                    <w:left w:val="none" w:sz="0" w:space="0" w:color="auto"/>
                    <w:bottom w:val="none" w:sz="0" w:space="0" w:color="auto"/>
                    <w:right w:val="none" w:sz="0" w:space="0" w:color="auto"/>
                  </w:divBdr>
                  <w:divsChild>
                    <w:div w:id="1809862374">
                      <w:marLeft w:val="0"/>
                      <w:marRight w:val="0"/>
                      <w:marTop w:val="0"/>
                      <w:marBottom w:val="0"/>
                      <w:divBdr>
                        <w:top w:val="none" w:sz="0" w:space="0" w:color="auto"/>
                        <w:left w:val="none" w:sz="0" w:space="0" w:color="auto"/>
                        <w:bottom w:val="none" w:sz="0" w:space="0" w:color="auto"/>
                        <w:right w:val="none" w:sz="0" w:space="0" w:color="auto"/>
                      </w:divBdr>
                      <w:divsChild>
                        <w:div w:id="7228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774">
          <w:marLeft w:val="0"/>
          <w:marRight w:val="0"/>
          <w:marTop w:val="0"/>
          <w:marBottom w:val="0"/>
          <w:divBdr>
            <w:top w:val="none" w:sz="0" w:space="0" w:color="auto"/>
            <w:left w:val="none" w:sz="0" w:space="0" w:color="auto"/>
            <w:bottom w:val="none" w:sz="0" w:space="0" w:color="auto"/>
            <w:right w:val="none" w:sz="0" w:space="0" w:color="auto"/>
          </w:divBdr>
          <w:divsChild>
            <w:div w:id="2087073159">
              <w:marLeft w:val="0"/>
              <w:marRight w:val="0"/>
              <w:marTop w:val="0"/>
              <w:marBottom w:val="0"/>
              <w:divBdr>
                <w:top w:val="none" w:sz="0" w:space="0" w:color="auto"/>
                <w:left w:val="none" w:sz="0" w:space="0" w:color="auto"/>
                <w:bottom w:val="none" w:sz="0" w:space="0" w:color="auto"/>
                <w:right w:val="none" w:sz="0" w:space="0" w:color="auto"/>
              </w:divBdr>
              <w:divsChild>
                <w:div w:id="647563254">
                  <w:marLeft w:val="0"/>
                  <w:marRight w:val="0"/>
                  <w:marTop w:val="100"/>
                  <w:marBottom w:val="100"/>
                  <w:divBdr>
                    <w:top w:val="none" w:sz="0" w:space="0" w:color="auto"/>
                    <w:left w:val="none" w:sz="0" w:space="0" w:color="auto"/>
                    <w:bottom w:val="none" w:sz="0" w:space="0" w:color="auto"/>
                    <w:right w:val="none" w:sz="0" w:space="0" w:color="auto"/>
                  </w:divBdr>
                  <w:divsChild>
                    <w:div w:id="466818250">
                      <w:marLeft w:val="0"/>
                      <w:marRight w:val="0"/>
                      <w:marTop w:val="0"/>
                      <w:marBottom w:val="0"/>
                      <w:divBdr>
                        <w:top w:val="none" w:sz="0" w:space="0" w:color="auto"/>
                        <w:left w:val="none" w:sz="0" w:space="0" w:color="auto"/>
                        <w:bottom w:val="none" w:sz="0" w:space="0" w:color="auto"/>
                        <w:right w:val="none" w:sz="0" w:space="0" w:color="auto"/>
                      </w:divBdr>
                      <w:divsChild>
                        <w:div w:id="169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685101">
      <w:bodyDiv w:val="1"/>
      <w:marLeft w:val="0"/>
      <w:marRight w:val="0"/>
      <w:marTop w:val="0"/>
      <w:marBottom w:val="0"/>
      <w:divBdr>
        <w:top w:val="none" w:sz="0" w:space="0" w:color="auto"/>
        <w:left w:val="none" w:sz="0" w:space="0" w:color="auto"/>
        <w:bottom w:val="none" w:sz="0" w:space="0" w:color="auto"/>
        <w:right w:val="none" w:sz="0" w:space="0" w:color="auto"/>
      </w:divBdr>
      <w:divsChild>
        <w:div w:id="1443769425">
          <w:marLeft w:val="0"/>
          <w:marRight w:val="0"/>
          <w:marTop w:val="0"/>
          <w:marBottom w:val="0"/>
          <w:divBdr>
            <w:top w:val="none" w:sz="0" w:space="0" w:color="auto"/>
            <w:left w:val="none" w:sz="0" w:space="0" w:color="auto"/>
            <w:bottom w:val="none" w:sz="0" w:space="0" w:color="auto"/>
            <w:right w:val="none" w:sz="0" w:space="0" w:color="auto"/>
          </w:divBdr>
          <w:divsChild>
            <w:div w:id="19192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2340">
      <w:bodyDiv w:val="1"/>
      <w:marLeft w:val="0"/>
      <w:marRight w:val="0"/>
      <w:marTop w:val="0"/>
      <w:marBottom w:val="0"/>
      <w:divBdr>
        <w:top w:val="none" w:sz="0" w:space="0" w:color="auto"/>
        <w:left w:val="none" w:sz="0" w:space="0" w:color="auto"/>
        <w:bottom w:val="none" w:sz="0" w:space="0" w:color="auto"/>
        <w:right w:val="none" w:sz="0" w:space="0" w:color="auto"/>
      </w:divBdr>
      <w:divsChild>
        <w:div w:id="890456277">
          <w:marLeft w:val="0"/>
          <w:marRight w:val="0"/>
          <w:marTop w:val="0"/>
          <w:marBottom w:val="0"/>
          <w:divBdr>
            <w:top w:val="none" w:sz="0" w:space="0" w:color="auto"/>
            <w:left w:val="none" w:sz="0" w:space="0" w:color="auto"/>
            <w:bottom w:val="none" w:sz="0" w:space="0" w:color="auto"/>
            <w:right w:val="none" w:sz="0" w:space="0" w:color="auto"/>
          </w:divBdr>
          <w:divsChild>
            <w:div w:id="2116318701">
              <w:marLeft w:val="0"/>
              <w:marRight w:val="0"/>
              <w:marTop w:val="0"/>
              <w:marBottom w:val="0"/>
              <w:divBdr>
                <w:top w:val="none" w:sz="0" w:space="0" w:color="auto"/>
                <w:left w:val="none" w:sz="0" w:space="0" w:color="auto"/>
                <w:bottom w:val="none" w:sz="0" w:space="0" w:color="auto"/>
                <w:right w:val="none" w:sz="0" w:space="0" w:color="auto"/>
              </w:divBdr>
              <w:divsChild>
                <w:div w:id="637148232">
                  <w:marLeft w:val="0"/>
                  <w:marRight w:val="0"/>
                  <w:marTop w:val="100"/>
                  <w:marBottom w:val="100"/>
                  <w:divBdr>
                    <w:top w:val="none" w:sz="0" w:space="0" w:color="auto"/>
                    <w:left w:val="none" w:sz="0" w:space="0" w:color="auto"/>
                    <w:bottom w:val="none" w:sz="0" w:space="0" w:color="auto"/>
                    <w:right w:val="none" w:sz="0" w:space="0" w:color="auto"/>
                  </w:divBdr>
                  <w:divsChild>
                    <w:div w:id="1329287762">
                      <w:marLeft w:val="0"/>
                      <w:marRight w:val="0"/>
                      <w:marTop w:val="0"/>
                      <w:marBottom w:val="0"/>
                      <w:divBdr>
                        <w:top w:val="none" w:sz="0" w:space="0" w:color="auto"/>
                        <w:left w:val="none" w:sz="0" w:space="0" w:color="auto"/>
                        <w:bottom w:val="none" w:sz="0" w:space="0" w:color="auto"/>
                        <w:right w:val="none" w:sz="0" w:space="0" w:color="auto"/>
                      </w:divBdr>
                      <w:divsChild>
                        <w:div w:id="500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2</cp:revision>
  <dcterms:created xsi:type="dcterms:W3CDTF">2021-05-12T08:10:00Z</dcterms:created>
  <dcterms:modified xsi:type="dcterms:W3CDTF">2021-05-12T08:10:00Z</dcterms:modified>
</cp:coreProperties>
</file>