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D50" w:rsidRPr="001A3996" w:rsidRDefault="001A3996" w:rsidP="00BE78A3">
      <w:pPr>
        <w:jc w:val="center"/>
        <w:rPr>
          <w:b/>
          <w:sz w:val="32"/>
        </w:rPr>
      </w:pPr>
      <w:bookmarkStart w:id="0" w:name="_GoBack"/>
      <w:bookmarkEnd w:id="0"/>
      <w:r w:rsidRPr="001A3996">
        <w:rPr>
          <w:b/>
          <w:sz w:val="32"/>
        </w:rPr>
        <w:t>SQL subjective question</w:t>
      </w:r>
    </w:p>
    <w:p w:rsidR="00C430B0" w:rsidRPr="00BE78A3" w:rsidRDefault="00E453B0">
      <w:pPr>
        <w:rPr>
          <w:rFonts w:cstheme="minorHAnsi"/>
          <w:b/>
          <w:sz w:val="26"/>
          <w:szCs w:val="26"/>
        </w:rPr>
      </w:pPr>
      <w:r w:rsidRPr="00BE78A3">
        <w:rPr>
          <w:rFonts w:cstheme="minorHAnsi"/>
          <w:b/>
          <w:sz w:val="26"/>
          <w:szCs w:val="26"/>
        </w:rPr>
        <w:t>11. What are joins in SQL?</w:t>
      </w:r>
    </w:p>
    <w:p w:rsidR="001A3996" w:rsidRPr="00BE78A3" w:rsidRDefault="001A3996">
      <w:pPr>
        <w:rPr>
          <w:rFonts w:cstheme="minorHAnsi"/>
          <w:sz w:val="26"/>
          <w:szCs w:val="26"/>
          <w:shd w:val="clear" w:color="auto" w:fill="FFFFFF"/>
        </w:rPr>
      </w:pPr>
      <w:r w:rsidRPr="00BE78A3">
        <w:rPr>
          <w:rFonts w:cstheme="minorHAnsi"/>
          <w:sz w:val="26"/>
          <w:szCs w:val="26"/>
          <w:shd w:val="clear" w:color="auto" w:fill="FFFFFF"/>
        </w:rPr>
        <w:t>A </w:t>
      </w:r>
      <w:r w:rsidRPr="00BE78A3">
        <w:rPr>
          <w:rStyle w:val="Emphasis"/>
          <w:rFonts w:cstheme="minorHAnsi"/>
          <w:bCs/>
          <w:i w:val="0"/>
          <w:iCs w:val="0"/>
          <w:sz w:val="26"/>
          <w:szCs w:val="26"/>
          <w:shd w:val="clear" w:color="auto" w:fill="FFFFFF"/>
        </w:rPr>
        <w:t>SQL Join</w:t>
      </w:r>
      <w:r w:rsidRPr="00BE78A3">
        <w:rPr>
          <w:rFonts w:cstheme="minorHAnsi"/>
          <w:sz w:val="26"/>
          <w:szCs w:val="26"/>
          <w:shd w:val="clear" w:color="auto" w:fill="FFFFFF"/>
        </w:rPr>
        <w:t> statement is used to combine data or rows from two or more tables based on a common field between them</w:t>
      </w:r>
    </w:p>
    <w:p w:rsidR="00E453B0" w:rsidRPr="00BE78A3" w:rsidRDefault="00E453B0">
      <w:pPr>
        <w:rPr>
          <w:rFonts w:cstheme="minorHAnsi"/>
          <w:b/>
          <w:sz w:val="26"/>
          <w:szCs w:val="26"/>
        </w:rPr>
      </w:pPr>
      <w:r w:rsidRPr="00BE78A3">
        <w:rPr>
          <w:rFonts w:cstheme="minorHAnsi"/>
          <w:b/>
          <w:sz w:val="26"/>
          <w:szCs w:val="26"/>
        </w:rPr>
        <w:t>12. What are the different types of joins in SQL?</w:t>
      </w:r>
    </w:p>
    <w:p w:rsidR="00E453B0" w:rsidRPr="00BE78A3" w:rsidRDefault="00E453B0" w:rsidP="00E453B0">
      <w:pPr>
        <w:shd w:val="clear" w:color="auto" w:fill="FFFFFF"/>
        <w:spacing w:before="288" w:after="288" w:line="240" w:lineRule="auto"/>
        <w:rPr>
          <w:rFonts w:eastAsia="Times New Roman" w:cstheme="minorHAnsi"/>
          <w:color w:val="000000"/>
          <w:sz w:val="26"/>
          <w:szCs w:val="26"/>
        </w:rPr>
      </w:pPr>
      <w:r w:rsidRPr="00BE78A3">
        <w:rPr>
          <w:rFonts w:eastAsia="Times New Roman" w:cstheme="minorHAnsi"/>
          <w:color w:val="000000"/>
          <w:sz w:val="26"/>
          <w:szCs w:val="26"/>
        </w:rPr>
        <w:t>There are four different types of the JOINs in SQL:</w:t>
      </w:r>
    </w:p>
    <w:p w:rsidR="00E453B0" w:rsidRPr="00BE78A3" w:rsidRDefault="00E453B0" w:rsidP="00E453B0">
      <w:pPr>
        <w:numPr>
          <w:ilvl w:val="0"/>
          <w:numId w:val="1"/>
        </w:numPr>
        <w:shd w:val="clear" w:color="auto" w:fill="FFFFFF"/>
        <w:spacing w:before="100" w:beforeAutospacing="1" w:after="100" w:afterAutospacing="1" w:line="240" w:lineRule="auto"/>
        <w:rPr>
          <w:rFonts w:eastAsia="Times New Roman" w:cstheme="minorHAnsi"/>
          <w:color w:val="000000"/>
          <w:sz w:val="26"/>
          <w:szCs w:val="26"/>
        </w:rPr>
      </w:pPr>
      <w:r w:rsidRPr="00BE78A3">
        <w:rPr>
          <w:rFonts w:eastAsia="Times New Roman" w:cstheme="minorHAnsi"/>
          <w:b/>
          <w:sz w:val="26"/>
          <w:szCs w:val="26"/>
        </w:rPr>
        <w:t>(INNER) JOIN</w:t>
      </w:r>
      <w:r w:rsidRPr="00BE78A3">
        <w:rPr>
          <w:rFonts w:eastAsia="Times New Roman" w:cstheme="minorHAnsi"/>
          <w:color w:val="000000"/>
          <w:sz w:val="26"/>
          <w:szCs w:val="26"/>
        </w:rPr>
        <w:t>: Returns records that have matching values in both tables</w:t>
      </w:r>
    </w:p>
    <w:p w:rsidR="00E453B0" w:rsidRPr="00BE78A3" w:rsidRDefault="00E453B0" w:rsidP="00E453B0">
      <w:pPr>
        <w:numPr>
          <w:ilvl w:val="0"/>
          <w:numId w:val="1"/>
        </w:numPr>
        <w:shd w:val="clear" w:color="auto" w:fill="FFFFFF"/>
        <w:spacing w:before="100" w:beforeAutospacing="1" w:after="100" w:afterAutospacing="1" w:line="240" w:lineRule="auto"/>
        <w:rPr>
          <w:rFonts w:eastAsia="Times New Roman" w:cstheme="minorHAnsi"/>
          <w:color w:val="000000"/>
          <w:sz w:val="26"/>
          <w:szCs w:val="26"/>
        </w:rPr>
      </w:pPr>
      <w:r w:rsidRPr="00BE78A3">
        <w:rPr>
          <w:rFonts w:eastAsia="Times New Roman" w:cstheme="minorHAnsi"/>
          <w:b/>
          <w:sz w:val="26"/>
          <w:szCs w:val="26"/>
        </w:rPr>
        <w:t>LEFT (OUTER) JOIN:</w:t>
      </w:r>
      <w:r w:rsidRPr="00BE78A3">
        <w:rPr>
          <w:rFonts w:eastAsia="Times New Roman" w:cstheme="minorHAnsi"/>
          <w:sz w:val="26"/>
          <w:szCs w:val="26"/>
        </w:rPr>
        <w:t xml:space="preserve"> </w:t>
      </w:r>
      <w:r w:rsidRPr="00BE78A3">
        <w:rPr>
          <w:rFonts w:eastAsia="Times New Roman" w:cstheme="minorHAnsi"/>
          <w:color w:val="000000"/>
          <w:sz w:val="26"/>
          <w:szCs w:val="26"/>
        </w:rPr>
        <w:t>Returns all records from the left table, and the matched records from the right table</w:t>
      </w:r>
    </w:p>
    <w:p w:rsidR="00E453B0" w:rsidRPr="00BE78A3" w:rsidRDefault="00E453B0" w:rsidP="00E453B0">
      <w:pPr>
        <w:numPr>
          <w:ilvl w:val="0"/>
          <w:numId w:val="1"/>
        </w:numPr>
        <w:shd w:val="clear" w:color="auto" w:fill="FFFFFF"/>
        <w:spacing w:before="100" w:beforeAutospacing="1" w:after="100" w:afterAutospacing="1" w:line="240" w:lineRule="auto"/>
        <w:rPr>
          <w:rFonts w:eastAsia="Times New Roman" w:cstheme="minorHAnsi"/>
          <w:color w:val="000000"/>
          <w:sz w:val="26"/>
          <w:szCs w:val="26"/>
        </w:rPr>
      </w:pPr>
      <w:r w:rsidRPr="00BE78A3">
        <w:rPr>
          <w:rFonts w:eastAsia="Times New Roman" w:cstheme="minorHAnsi"/>
          <w:b/>
          <w:sz w:val="26"/>
          <w:szCs w:val="26"/>
        </w:rPr>
        <w:t>RIGHT (OUTER) JOIN:</w:t>
      </w:r>
      <w:r w:rsidRPr="00BE78A3">
        <w:rPr>
          <w:rFonts w:eastAsia="Times New Roman" w:cstheme="minorHAnsi"/>
          <w:sz w:val="26"/>
          <w:szCs w:val="26"/>
        </w:rPr>
        <w:t xml:space="preserve"> </w:t>
      </w:r>
      <w:r w:rsidRPr="00BE78A3">
        <w:rPr>
          <w:rFonts w:eastAsia="Times New Roman" w:cstheme="minorHAnsi"/>
          <w:color w:val="000000"/>
          <w:sz w:val="26"/>
          <w:szCs w:val="26"/>
        </w:rPr>
        <w:t>Returns all records from the right table, and the matched records from the left table</w:t>
      </w:r>
    </w:p>
    <w:p w:rsidR="00E453B0" w:rsidRPr="00BE78A3" w:rsidRDefault="00E453B0" w:rsidP="00E453B0">
      <w:pPr>
        <w:numPr>
          <w:ilvl w:val="0"/>
          <w:numId w:val="1"/>
        </w:numPr>
        <w:shd w:val="clear" w:color="auto" w:fill="FFFFFF"/>
        <w:spacing w:before="100" w:beforeAutospacing="1" w:after="100" w:afterAutospacing="1" w:line="240" w:lineRule="auto"/>
        <w:rPr>
          <w:rFonts w:eastAsia="Times New Roman" w:cstheme="minorHAnsi"/>
          <w:color w:val="000000"/>
          <w:sz w:val="26"/>
          <w:szCs w:val="26"/>
        </w:rPr>
      </w:pPr>
      <w:r w:rsidRPr="00BE78A3">
        <w:rPr>
          <w:rFonts w:eastAsia="Times New Roman" w:cstheme="minorHAnsi"/>
          <w:b/>
          <w:sz w:val="26"/>
          <w:szCs w:val="26"/>
        </w:rPr>
        <w:t>FULL (OUTER) JOIN:</w:t>
      </w:r>
      <w:r w:rsidRPr="00BE78A3">
        <w:rPr>
          <w:rFonts w:eastAsia="Times New Roman" w:cstheme="minorHAnsi"/>
          <w:sz w:val="26"/>
          <w:szCs w:val="26"/>
        </w:rPr>
        <w:t xml:space="preserve"> </w:t>
      </w:r>
      <w:r w:rsidRPr="00BE78A3">
        <w:rPr>
          <w:rFonts w:eastAsia="Times New Roman" w:cstheme="minorHAnsi"/>
          <w:color w:val="000000"/>
          <w:sz w:val="26"/>
          <w:szCs w:val="26"/>
        </w:rPr>
        <w:t>Returns all records when there is a match in either left or right table</w:t>
      </w:r>
    </w:p>
    <w:p w:rsidR="00E453B0" w:rsidRPr="00BE78A3" w:rsidRDefault="00E453B0">
      <w:pPr>
        <w:rPr>
          <w:rFonts w:cstheme="minorHAnsi"/>
          <w:b/>
          <w:sz w:val="26"/>
          <w:szCs w:val="26"/>
        </w:rPr>
      </w:pPr>
      <w:r w:rsidRPr="00BE78A3">
        <w:rPr>
          <w:rFonts w:cstheme="minorHAnsi"/>
          <w:b/>
          <w:sz w:val="26"/>
          <w:szCs w:val="26"/>
        </w:rPr>
        <w:t>13. What is SQL Server?</w:t>
      </w:r>
    </w:p>
    <w:p w:rsidR="001A3996" w:rsidRPr="00ED524A" w:rsidRDefault="001A3996" w:rsidP="00E453B0">
      <w:pPr>
        <w:shd w:val="clear" w:color="auto" w:fill="FFFFFF"/>
        <w:spacing w:before="100" w:beforeAutospacing="1" w:after="100" w:afterAutospacing="1" w:line="240" w:lineRule="auto"/>
        <w:rPr>
          <w:rFonts w:eastAsia="Times New Roman" w:cstheme="minorHAnsi"/>
          <w:sz w:val="26"/>
          <w:szCs w:val="26"/>
        </w:rPr>
      </w:pPr>
      <w:r w:rsidRPr="00ED524A">
        <w:rPr>
          <w:rStyle w:val="Strong"/>
          <w:rFonts w:cstheme="minorHAnsi"/>
          <w:b w:val="0"/>
          <w:sz w:val="26"/>
          <w:szCs w:val="26"/>
          <w:shd w:val="clear" w:color="auto" w:fill="FFFFFF"/>
        </w:rPr>
        <w:t>SQL SERVER</w:t>
      </w:r>
      <w:r w:rsidRPr="00ED524A">
        <w:rPr>
          <w:rFonts w:cstheme="minorHAnsi"/>
          <w:sz w:val="26"/>
          <w:szCs w:val="26"/>
          <w:shd w:val="clear" w:color="auto" w:fill="FFFFFF"/>
        </w:rPr>
        <w:t> is a relational database management system (RDBMS) developed by Microsoft. It is primarily designed and developed to compete with MySQL and Oracle database.</w:t>
      </w:r>
    </w:p>
    <w:p w:rsidR="00E453B0" w:rsidRPr="00BE78A3" w:rsidRDefault="00E453B0" w:rsidP="00E453B0">
      <w:pPr>
        <w:shd w:val="clear" w:color="auto" w:fill="FFFFFF"/>
        <w:spacing w:before="100" w:beforeAutospacing="1" w:after="100" w:afterAutospacing="1" w:line="240" w:lineRule="auto"/>
        <w:rPr>
          <w:rFonts w:cstheme="minorHAnsi"/>
          <w:b/>
          <w:sz w:val="26"/>
          <w:szCs w:val="26"/>
        </w:rPr>
      </w:pPr>
      <w:r w:rsidRPr="00BE78A3">
        <w:rPr>
          <w:rFonts w:cstheme="minorHAnsi"/>
          <w:b/>
          <w:sz w:val="26"/>
          <w:szCs w:val="26"/>
        </w:rPr>
        <w:t>14. What is primary key in SQL?</w:t>
      </w:r>
    </w:p>
    <w:p w:rsidR="001A3996" w:rsidRPr="00BE78A3" w:rsidRDefault="001A3996" w:rsidP="00E453B0">
      <w:pPr>
        <w:shd w:val="clear" w:color="auto" w:fill="FFFFFF"/>
        <w:spacing w:before="100" w:beforeAutospacing="1" w:after="100" w:afterAutospacing="1" w:line="240" w:lineRule="auto"/>
        <w:rPr>
          <w:rFonts w:cstheme="minorHAnsi"/>
          <w:color w:val="202124"/>
          <w:sz w:val="26"/>
          <w:szCs w:val="26"/>
          <w:shd w:val="clear" w:color="auto" w:fill="FFFFFF"/>
        </w:rPr>
      </w:pPr>
      <w:r w:rsidRPr="00BE78A3">
        <w:rPr>
          <w:rFonts w:cstheme="minorHAnsi"/>
          <w:color w:val="202124"/>
          <w:sz w:val="26"/>
          <w:szCs w:val="26"/>
          <w:shd w:val="clear" w:color="auto" w:fill="FFFFFF"/>
        </w:rPr>
        <w:t>The </w:t>
      </w:r>
      <w:r w:rsidR="00BE78A3">
        <w:rPr>
          <w:rFonts w:cstheme="minorHAnsi"/>
          <w:bCs/>
          <w:color w:val="202124"/>
          <w:sz w:val="26"/>
          <w:szCs w:val="26"/>
          <w:shd w:val="clear" w:color="auto" w:fill="FFFFFF"/>
        </w:rPr>
        <w:t xml:space="preserve">primary key </w:t>
      </w:r>
      <w:r w:rsidR="00BE78A3" w:rsidRPr="00BE78A3">
        <w:rPr>
          <w:rFonts w:cstheme="minorHAnsi"/>
          <w:color w:val="202124"/>
          <w:sz w:val="26"/>
          <w:szCs w:val="26"/>
          <w:shd w:val="clear" w:color="auto" w:fill="FFFFFF"/>
        </w:rPr>
        <w:t xml:space="preserve"> </w:t>
      </w:r>
      <w:r w:rsidRPr="00BE78A3">
        <w:rPr>
          <w:rFonts w:cstheme="minorHAnsi"/>
          <w:color w:val="202124"/>
          <w:sz w:val="26"/>
          <w:szCs w:val="26"/>
          <w:shd w:val="clear" w:color="auto" w:fill="FFFFFF"/>
        </w:rPr>
        <w:t>constraint uniquely identifies each record in a table. </w:t>
      </w:r>
      <w:r w:rsidRPr="00BE78A3">
        <w:rPr>
          <w:rFonts w:cstheme="minorHAnsi"/>
          <w:bCs/>
          <w:color w:val="202124"/>
          <w:sz w:val="26"/>
          <w:szCs w:val="26"/>
          <w:shd w:val="clear" w:color="auto" w:fill="FFFFFF"/>
        </w:rPr>
        <w:t>Primary keys</w:t>
      </w:r>
      <w:r w:rsidRPr="00BE78A3">
        <w:rPr>
          <w:rFonts w:cstheme="minorHAnsi"/>
          <w:color w:val="202124"/>
          <w:sz w:val="26"/>
          <w:szCs w:val="26"/>
          <w:shd w:val="clear" w:color="auto" w:fill="FFFFFF"/>
        </w:rPr>
        <w:t> must contain UNIQUE values, and cannot contain NULL values. A table can have only ONE </w:t>
      </w:r>
      <w:r w:rsidRPr="00BE78A3">
        <w:rPr>
          <w:rFonts w:cstheme="minorHAnsi"/>
          <w:bCs/>
          <w:color w:val="202124"/>
          <w:sz w:val="26"/>
          <w:szCs w:val="26"/>
          <w:shd w:val="clear" w:color="auto" w:fill="FFFFFF"/>
        </w:rPr>
        <w:t>primary key</w:t>
      </w:r>
      <w:r w:rsidRPr="00BE78A3">
        <w:rPr>
          <w:rFonts w:cstheme="minorHAnsi"/>
          <w:color w:val="202124"/>
          <w:sz w:val="26"/>
          <w:szCs w:val="26"/>
          <w:shd w:val="clear" w:color="auto" w:fill="FFFFFF"/>
        </w:rPr>
        <w:t>; and in the table, this </w:t>
      </w:r>
      <w:r w:rsidRPr="00BE78A3">
        <w:rPr>
          <w:rFonts w:cstheme="minorHAnsi"/>
          <w:bCs/>
          <w:color w:val="202124"/>
          <w:sz w:val="26"/>
          <w:szCs w:val="26"/>
          <w:shd w:val="clear" w:color="auto" w:fill="FFFFFF"/>
        </w:rPr>
        <w:t>primary key</w:t>
      </w:r>
      <w:r w:rsidRPr="00BE78A3">
        <w:rPr>
          <w:rFonts w:cstheme="minorHAnsi"/>
          <w:color w:val="202124"/>
          <w:sz w:val="26"/>
          <w:szCs w:val="26"/>
          <w:shd w:val="clear" w:color="auto" w:fill="FFFFFF"/>
        </w:rPr>
        <w:t> can consist of single or multiple columns (fields).</w:t>
      </w:r>
    </w:p>
    <w:p w:rsidR="00E453B0" w:rsidRPr="00BE78A3" w:rsidRDefault="00E453B0" w:rsidP="00E453B0">
      <w:pPr>
        <w:shd w:val="clear" w:color="auto" w:fill="FFFFFF"/>
        <w:spacing w:before="100" w:beforeAutospacing="1" w:after="100" w:afterAutospacing="1" w:line="240" w:lineRule="auto"/>
        <w:rPr>
          <w:rFonts w:cstheme="minorHAnsi"/>
          <w:b/>
          <w:sz w:val="26"/>
          <w:szCs w:val="26"/>
        </w:rPr>
      </w:pPr>
      <w:r w:rsidRPr="00BE78A3">
        <w:rPr>
          <w:rFonts w:cstheme="minorHAnsi"/>
          <w:b/>
          <w:sz w:val="26"/>
          <w:szCs w:val="26"/>
        </w:rPr>
        <w:t>15. What is ETL in SQL?</w:t>
      </w:r>
    </w:p>
    <w:p w:rsidR="00646D50" w:rsidRPr="00BE78A3" w:rsidRDefault="001A3996" w:rsidP="00E453B0">
      <w:pPr>
        <w:shd w:val="clear" w:color="auto" w:fill="FFFFFF"/>
        <w:spacing w:before="100" w:beforeAutospacing="1" w:after="100" w:afterAutospacing="1" w:line="240" w:lineRule="auto"/>
        <w:rPr>
          <w:rFonts w:cstheme="minorHAnsi"/>
          <w:color w:val="202124"/>
          <w:sz w:val="26"/>
          <w:szCs w:val="26"/>
          <w:shd w:val="clear" w:color="auto" w:fill="FFFFFF"/>
        </w:rPr>
      </w:pPr>
      <w:r w:rsidRPr="00BE78A3">
        <w:rPr>
          <w:rFonts w:cstheme="minorHAnsi"/>
          <w:b/>
          <w:bCs/>
          <w:color w:val="202124"/>
          <w:sz w:val="26"/>
          <w:szCs w:val="26"/>
          <w:shd w:val="clear" w:color="auto" w:fill="FFFFFF"/>
        </w:rPr>
        <w:t>ETL</w:t>
      </w:r>
      <w:r w:rsidRPr="00BE78A3">
        <w:rPr>
          <w:rFonts w:cstheme="minorHAnsi"/>
          <w:color w:val="202124"/>
          <w:sz w:val="26"/>
          <w:szCs w:val="26"/>
          <w:shd w:val="clear" w:color="auto" w:fill="FFFFFF"/>
        </w:rPr>
        <w:t> stands for Extract, Transform and Load, which is a process used to collect data from various sources, transform the data depending on business rules/needs and load the data into a destination database.</w:t>
      </w:r>
    </w:p>
    <w:p w:rsidR="00646D50" w:rsidRPr="00BE78A3" w:rsidRDefault="00646D50" w:rsidP="00E453B0">
      <w:pPr>
        <w:shd w:val="clear" w:color="auto" w:fill="FFFFFF"/>
        <w:spacing w:before="100" w:beforeAutospacing="1" w:after="100" w:afterAutospacing="1" w:line="240" w:lineRule="auto"/>
        <w:rPr>
          <w:rFonts w:eastAsia="Times New Roman" w:cstheme="minorHAnsi"/>
          <w:color w:val="000000"/>
          <w:sz w:val="26"/>
          <w:szCs w:val="26"/>
        </w:rPr>
      </w:pPr>
    </w:p>
    <w:p w:rsidR="00BE78A3" w:rsidRDefault="00BE78A3">
      <w:pPr>
        <w:rPr>
          <w:rFonts w:cstheme="minorHAnsi"/>
          <w:b/>
          <w:sz w:val="26"/>
          <w:szCs w:val="26"/>
        </w:rPr>
      </w:pPr>
    </w:p>
    <w:p w:rsidR="00E453B0" w:rsidRPr="00BE78A3" w:rsidRDefault="003F6939" w:rsidP="00BE78A3">
      <w:pPr>
        <w:jc w:val="center"/>
        <w:rPr>
          <w:rFonts w:cstheme="minorHAnsi"/>
          <w:b/>
          <w:sz w:val="30"/>
          <w:szCs w:val="30"/>
        </w:rPr>
      </w:pPr>
      <w:r w:rsidRPr="00BE78A3">
        <w:rPr>
          <w:rFonts w:cstheme="minorHAnsi"/>
          <w:b/>
          <w:sz w:val="30"/>
          <w:szCs w:val="30"/>
        </w:rPr>
        <w:lastRenderedPageBreak/>
        <w:t>Machine learning subjective questions:</w:t>
      </w:r>
    </w:p>
    <w:p w:rsidR="00A35FE5" w:rsidRPr="00BE78A3" w:rsidRDefault="00A35FE5">
      <w:pPr>
        <w:rPr>
          <w:rFonts w:cstheme="minorHAnsi"/>
          <w:b/>
          <w:sz w:val="26"/>
          <w:szCs w:val="26"/>
        </w:rPr>
      </w:pPr>
      <w:r w:rsidRPr="00BE78A3">
        <w:rPr>
          <w:rFonts w:cstheme="minorHAnsi"/>
          <w:b/>
          <w:sz w:val="26"/>
          <w:szCs w:val="26"/>
        </w:rPr>
        <w:t>9. Suppose we have a dataset which have two classes A and B. The percentage of class A is 40% and percentage of class B is 60%. Calculate the Gini index and entropy of the dataset.</w:t>
      </w:r>
    </w:p>
    <w:p w:rsidR="00A35FE5" w:rsidRPr="00BE78A3" w:rsidRDefault="00871C2E">
      <w:pPr>
        <w:rPr>
          <w:rFonts w:cstheme="minorHAnsi"/>
          <w:sz w:val="26"/>
          <w:szCs w:val="26"/>
        </w:rPr>
      </w:pPr>
      <w:r w:rsidRPr="00BE78A3">
        <w:rPr>
          <w:rFonts w:cstheme="minorHAnsi"/>
          <w:noProof/>
          <w:sz w:val="26"/>
          <w:szCs w:val="26"/>
          <w:lang w:val="en-IN" w:eastAsia="en-IN"/>
        </w:rPr>
        <w:drawing>
          <wp:inline distT="0" distB="0" distL="0" distR="0" wp14:anchorId="332EDA75" wp14:editId="277F8B21">
            <wp:extent cx="2057400" cy="64391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48BD.tmp"/>
                    <pic:cNvPicPr/>
                  </pic:nvPicPr>
                  <pic:blipFill rotWithShape="1">
                    <a:blip r:embed="rId6">
                      <a:extLst>
                        <a:ext uri="{28A0092B-C50C-407E-A947-70E740481C1C}">
                          <a14:useLocalDpi xmlns:a14="http://schemas.microsoft.com/office/drawing/2010/main" val="0"/>
                        </a:ext>
                      </a:extLst>
                    </a:blip>
                    <a:srcRect l="28846" t="62513" r="50160" b="25282"/>
                    <a:stretch/>
                  </pic:blipFill>
                  <pic:spPr bwMode="auto">
                    <a:xfrm>
                      <a:off x="0" y="0"/>
                      <a:ext cx="2057400" cy="643919"/>
                    </a:xfrm>
                    <a:prstGeom prst="rect">
                      <a:avLst/>
                    </a:prstGeom>
                    <a:ln>
                      <a:noFill/>
                    </a:ln>
                    <a:extLst>
                      <a:ext uri="{53640926-AAD7-44D8-BBD7-CCE9431645EC}">
                        <a14:shadowObscured xmlns:a14="http://schemas.microsoft.com/office/drawing/2010/main"/>
                      </a:ext>
                    </a:extLst>
                  </pic:spPr>
                </pic:pic>
              </a:graphicData>
            </a:graphic>
          </wp:inline>
        </w:drawing>
      </w:r>
    </w:p>
    <w:p w:rsidR="003F6939" w:rsidRPr="00BE78A3" w:rsidRDefault="003F6939">
      <w:pPr>
        <w:rPr>
          <w:rFonts w:cstheme="minorHAnsi"/>
          <w:sz w:val="26"/>
          <w:szCs w:val="26"/>
        </w:rPr>
      </w:pPr>
      <w:r w:rsidRPr="00BE78A3">
        <w:rPr>
          <w:rFonts w:cstheme="minorHAnsi"/>
          <w:sz w:val="26"/>
          <w:szCs w:val="26"/>
        </w:rPr>
        <w:t xml:space="preserve">  </w:t>
      </w:r>
      <w:r w:rsidRPr="00BE78A3">
        <w:rPr>
          <w:rFonts w:cstheme="minorHAnsi"/>
          <w:sz w:val="26"/>
          <w:szCs w:val="26"/>
        </w:rPr>
        <w:t xml:space="preserve">Gini = 1 - (0.40^2 + 0.60^2) </w:t>
      </w:r>
    </w:p>
    <w:p w:rsidR="003F6939" w:rsidRPr="00BE78A3" w:rsidRDefault="003F6939">
      <w:pPr>
        <w:rPr>
          <w:rFonts w:cstheme="minorHAnsi"/>
          <w:sz w:val="26"/>
          <w:szCs w:val="26"/>
        </w:rPr>
      </w:pPr>
      <w:r w:rsidRPr="00BE78A3">
        <w:rPr>
          <w:rFonts w:cstheme="minorHAnsi"/>
          <w:sz w:val="26"/>
          <w:szCs w:val="26"/>
        </w:rPr>
        <w:t xml:space="preserve">          </w:t>
      </w:r>
      <w:r w:rsidRPr="00BE78A3">
        <w:rPr>
          <w:rFonts w:cstheme="minorHAnsi"/>
          <w:sz w:val="26"/>
          <w:szCs w:val="26"/>
        </w:rPr>
        <w:t xml:space="preserve">= 1 - (0.16+0.36) </w:t>
      </w:r>
    </w:p>
    <w:p w:rsidR="003F6939" w:rsidRPr="00BE78A3" w:rsidRDefault="003F6939">
      <w:pPr>
        <w:rPr>
          <w:rFonts w:cstheme="minorHAnsi"/>
          <w:sz w:val="26"/>
          <w:szCs w:val="26"/>
        </w:rPr>
      </w:pPr>
      <w:r w:rsidRPr="00BE78A3">
        <w:rPr>
          <w:rFonts w:cstheme="minorHAnsi"/>
          <w:sz w:val="26"/>
          <w:szCs w:val="26"/>
        </w:rPr>
        <w:t xml:space="preserve">          </w:t>
      </w:r>
      <w:r w:rsidRPr="00BE78A3">
        <w:rPr>
          <w:rFonts w:cstheme="minorHAnsi"/>
          <w:sz w:val="26"/>
          <w:szCs w:val="26"/>
        </w:rPr>
        <w:t xml:space="preserve">= 1 – (0.52) = 0.48 </w:t>
      </w:r>
    </w:p>
    <w:p w:rsidR="00871C2E" w:rsidRPr="00BE78A3" w:rsidRDefault="00871C2E">
      <w:pPr>
        <w:rPr>
          <w:rFonts w:cstheme="minorHAnsi"/>
          <w:sz w:val="26"/>
          <w:szCs w:val="26"/>
        </w:rPr>
      </w:pPr>
      <w:r w:rsidRPr="00BE78A3">
        <w:rPr>
          <w:rFonts w:cstheme="minorHAnsi"/>
          <w:noProof/>
          <w:sz w:val="26"/>
          <w:szCs w:val="26"/>
          <w:lang w:val="en-IN" w:eastAsia="en-IN"/>
        </w:rPr>
        <w:drawing>
          <wp:inline distT="0" distB="0" distL="0" distR="0" wp14:anchorId="6309358C" wp14:editId="73581D6A">
            <wp:extent cx="2438740" cy="628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A816.tmp"/>
                    <pic:cNvPicPr/>
                  </pic:nvPicPr>
                  <pic:blipFill>
                    <a:blip r:embed="rId7">
                      <a:extLst>
                        <a:ext uri="{28A0092B-C50C-407E-A947-70E740481C1C}">
                          <a14:useLocalDpi xmlns:a14="http://schemas.microsoft.com/office/drawing/2010/main" val="0"/>
                        </a:ext>
                      </a:extLst>
                    </a:blip>
                    <a:stretch>
                      <a:fillRect/>
                    </a:stretch>
                  </pic:blipFill>
                  <pic:spPr>
                    <a:xfrm>
                      <a:off x="0" y="0"/>
                      <a:ext cx="2438740" cy="628738"/>
                    </a:xfrm>
                    <a:prstGeom prst="rect">
                      <a:avLst/>
                    </a:prstGeom>
                  </pic:spPr>
                </pic:pic>
              </a:graphicData>
            </a:graphic>
          </wp:inline>
        </w:drawing>
      </w:r>
    </w:p>
    <w:p w:rsidR="003F6939" w:rsidRPr="00BE78A3" w:rsidRDefault="003F6939">
      <w:pPr>
        <w:rPr>
          <w:rFonts w:cstheme="minorHAnsi"/>
          <w:sz w:val="26"/>
          <w:szCs w:val="26"/>
        </w:rPr>
      </w:pPr>
      <w:r w:rsidRPr="00BE78A3">
        <w:rPr>
          <w:rFonts w:cstheme="minorHAnsi"/>
          <w:sz w:val="26"/>
          <w:szCs w:val="26"/>
        </w:rPr>
        <w:t xml:space="preserve">Entropy = - [0.4 * log2(0.4) + 0.6 * log2(0.6)] </w:t>
      </w:r>
    </w:p>
    <w:p w:rsidR="003F6939" w:rsidRPr="00BE78A3" w:rsidRDefault="003F6939">
      <w:pPr>
        <w:rPr>
          <w:rFonts w:cstheme="minorHAnsi"/>
          <w:sz w:val="26"/>
          <w:szCs w:val="26"/>
        </w:rPr>
      </w:pPr>
      <w:r w:rsidRPr="00BE78A3">
        <w:rPr>
          <w:rFonts w:cstheme="minorHAnsi"/>
          <w:sz w:val="26"/>
          <w:szCs w:val="26"/>
        </w:rPr>
        <w:t xml:space="preserve">                  </w:t>
      </w:r>
      <w:r w:rsidRPr="00BE78A3">
        <w:rPr>
          <w:rFonts w:cstheme="minorHAnsi"/>
          <w:sz w:val="26"/>
          <w:szCs w:val="26"/>
        </w:rPr>
        <w:t>= - [0.4 * -1.32192809489 + 0.6 * -0.736965594166 ]</w:t>
      </w:r>
    </w:p>
    <w:p w:rsidR="003F6939" w:rsidRPr="00BE78A3" w:rsidRDefault="003F6939">
      <w:pPr>
        <w:rPr>
          <w:rFonts w:cstheme="minorHAnsi"/>
          <w:sz w:val="26"/>
          <w:szCs w:val="26"/>
        </w:rPr>
      </w:pPr>
      <w:r w:rsidRPr="00BE78A3">
        <w:rPr>
          <w:rFonts w:cstheme="minorHAnsi"/>
          <w:sz w:val="26"/>
          <w:szCs w:val="26"/>
        </w:rPr>
        <w:t xml:space="preserve">                 </w:t>
      </w:r>
      <w:r w:rsidRPr="00BE78A3">
        <w:rPr>
          <w:rFonts w:cstheme="minorHAnsi"/>
          <w:sz w:val="26"/>
          <w:szCs w:val="26"/>
        </w:rPr>
        <w:t xml:space="preserve"> = 0.97</w:t>
      </w:r>
    </w:p>
    <w:p w:rsidR="00A71D64" w:rsidRPr="00BE78A3" w:rsidRDefault="00A71D64">
      <w:pPr>
        <w:rPr>
          <w:rFonts w:cstheme="minorHAnsi"/>
          <w:b/>
          <w:sz w:val="26"/>
          <w:szCs w:val="26"/>
        </w:rPr>
      </w:pPr>
      <w:r w:rsidRPr="00BE78A3">
        <w:rPr>
          <w:rFonts w:cstheme="minorHAnsi"/>
          <w:b/>
          <w:sz w:val="26"/>
          <w:szCs w:val="26"/>
        </w:rPr>
        <w:t>10. What are the advantages of Random Forests over Decision Tree?</w:t>
      </w:r>
    </w:p>
    <w:p w:rsidR="00A71D64" w:rsidRPr="00BE78A3" w:rsidRDefault="00A71D64">
      <w:pPr>
        <w:rPr>
          <w:rFonts w:cstheme="minorHAnsi"/>
          <w:color w:val="202124"/>
          <w:sz w:val="26"/>
          <w:szCs w:val="26"/>
          <w:shd w:val="clear" w:color="auto" w:fill="FFFFFF"/>
        </w:rPr>
      </w:pPr>
      <w:r w:rsidRPr="00BE78A3">
        <w:rPr>
          <w:rFonts w:cstheme="minorHAnsi"/>
          <w:bCs/>
          <w:color w:val="202124"/>
          <w:sz w:val="26"/>
          <w:szCs w:val="26"/>
          <w:shd w:val="clear" w:color="auto" w:fill="FFFFFF"/>
        </w:rPr>
        <w:t>Random forests</w:t>
      </w:r>
      <w:r w:rsidRPr="00BE78A3">
        <w:rPr>
          <w:rFonts w:cstheme="minorHAnsi"/>
          <w:color w:val="202124"/>
          <w:sz w:val="26"/>
          <w:szCs w:val="26"/>
          <w:shd w:val="clear" w:color="auto" w:fill="FFFFFF"/>
        </w:rPr>
        <w:t> consist of multiple single </w:t>
      </w:r>
      <w:r w:rsidRPr="00BE78A3">
        <w:rPr>
          <w:rFonts w:cstheme="minorHAnsi"/>
          <w:bCs/>
          <w:color w:val="202124"/>
          <w:sz w:val="26"/>
          <w:szCs w:val="26"/>
          <w:shd w:val="clear" w:color="auto" w:fill="FFFFFF"/>
        </w:rPr>
        <w:t>trees</w:t>
      </w:r>
      <w:r w:rsidRPr="00BE78A3">
        <w:rPr>
          <w:rFonts w:cstheme="minorHAnsi"/>
          <w:color w:val="202124"/>
          <w:sz w:val="26"/>
          <w:szCs w:val="26"/>
          <w:shd w:val="clear" w:color="auto" w:fill="FFFFFF"/>
        </w:rPr>
        <w:t> each based on a </w:t>
      </w:r>
      <w:r w:rsidRPr="00BE78A3">
        <w:rPr>
          <w:rFonts w:cstheme="minorHAnsi"/>
          <w:bCs/>
          <w:color w:val="202124"/>
          <w:sz w:val="26"/>
          <w:szCs w:val="26"/>
          <w:shd w:val="clear" w:color="auto" w:fill="FFFFFF"/>
        </w:rPr>
        <w:t>random</w:t>
      </w:r>
      <w:r w:rsidRPr="00BE78A3">
        <w:rPr>
          <w:rFonts w:cstheme="minorHAnsi"/>
          <w:color w:val="202124"/>
          <w:sz w:val="26"/>
          <w:szCs w:val="26"/>
          <w:shd w:val="clear" w:color="auto" w:fill="FFFFFF"/>
        </w:rPr>
        <w:t> sample of the training data. They are typically more accurate than single </w:t>
      </w:r>
      <w:r w:rsidRPr="00BE78A3">
        <w:rPr>
          <w:rFonts w:cstheme="minorHAnsi"/>
          <w:bCs/>
          <w:color w:val="202124"/>
          <w:sz w:val="26"/>
          <w:szCs w:val="26"/>
          <w:shd w:val="clear" w:color="auto" w:fill="FFFFFF"/>
        </w:rPr>
        <w:t>decision trees</w:t>
      </w:r>
      <w:r w:rsidRPr="00BE78A3">
        <w:rPr>
          <w:rFonts w:cstheme="minorHAnsi"/>
          <w:color w:val="202124"/>
          <w:sz w:val="26"/>
          <w:szCs w:val="26"/>
          <w:shd w:val="clear" w:color="auto" w:fill="FFFFFF"/>
        </w:rPr>
        <w:t>.</w:t>
      </w:r>
    </w:p>
    <w:p w:rsidR="00A71D64" w:rsidRPr="00BE78A3" w:rsidRDefault="00A71D64">
      <w:pPr>
        <w:rPr>
          <w:rFonts w:cstheme="minorHAnsi"/>
          <w:color w:val="242729"/>
          <w:sz w:val="26"/>
          <w:szCs w:val="26"/>
          <w:shd w:val="clear" w:color="auto" w:fill="FFFFFF"/>
        </w:rPr>
      </w:pPr>
      <w:r w:rsidRPr="00BE78A3">
        <w:rPr>
          <w:rFonts w:cstheme="minorHAnsi"/>
          <w:color w:val="242729"/>
          <w:sz w:val="26"/>
          <w:szCs w:val="26"/>
          <w:shd w:val="clear" w:color="auto" w:fill="FFFFFF"/>
        </w:rPr>
        <w:t>Although decision trees have a low bias, they suffer from a high variance which makes them less useful for most practical applications.</w:t>
      </w:r>
    </w:p>
    <w:p w:rsidR="005A056A" w:rsidRPr="00BE78A3" w:rsidRDefault="005A056A">
      <w:pPr>
        <w:rPr>
          <w:rFonts w:cstheme="minorHAnsi"/>
          <w:color w:val="242729"/>
          <w:sz w:val="26"/>
          <w:szCs w:val="26"/>
          <w:shd w:val="clear" w:color="auto" w:fill="FFFFFF"/>
        </w:rPr>
      </w:pPr>
      <w:r w:rsidRPr="00BE78A3">
        <w:rPr>
          <w:rFonts w:cstheme="minorHAnsi"/>
          <w:sz w:val="26"/>
          <w:szCs w:val="26"/>
        </w:rPr>
        <w:t>Advantages</w:t>
      </w:r>
      <w:r w:rsidRPr="00BE78A3">
        <w:rPr>
          <w:rFonts w:cstheme="minorHAnsi"/>
          <w:sz w:val="26"/>
          <w:szCs w:val="26"/>
        </w:rPr>
        <w:t xml:space="preserve"> of RandomForest are:</w:t>
      </w:r>
    </w:p>
    <w:p w:rsidR="003F6939" w:rsidRPr="00BE78A3" w:rsidRDefault="003F6939" w:rsidP="005A056A">
      <w:pPr>
        <w:pStyle w:val="NoSpacing"/>
        <w:numPr>
          <w:ilvl w:val="0"/>
          <w:numId w:val="6"/>
        </w:numPr>
        <w:rPr>
          <w:rFonts w:cstheme="minorHAnsi"/>
          <w:sz w:val="26"/>
          <w:szCs w:val="26"/>
          <w:lang w:val="en-IN" w:eastAsia="en-IN"/>
        </w:rPr>
      </w:pPr>
      <w:r w:rsidRPr="00BE78A3">
        <w:rPr>
          <w:rFonts w:cstheme="minorHAnsi"/>
          <w:sz w:val="26"/>
          <w:szCs w:val="26"/>
          <w:lang w:val="en-IN" w:eastAsia="en-IN"/>
        </w:rPr>
        <w:t>Robust to outliers.</w:t>
      </w:r>
    </w:p>
    <w:p w:rsidR="003F6939" w:rsidRPr="00BE78A3" w:rsidRDefault="003F6939" w:rsidP="005A056A">
      <w:pPr>
        <w:pStyle w:val="NoSpacing"/>
        <w:numPr>
          <w:ilvl w:val="0"/>
          <w:numId w:val="6"/>
        </w:numPr>
        <w:rPr>
          <w:rFonts w:cstheme="minorHAnsi"/>
          <w:sz w:val="26"/>
          <w:szCs w:val="26"/>
          <w:lang w:val="en-IN" w:eastAsia="en-IN"/>
        </w:rPr>
      </w:pPr>
      <w:r w:rsidRPr="00BE78A3">
        <w:rPr>
          <w:rFonts w:cstheme="minorHAnsi"/>
          <w:sz w:val="26"/>
          <w:szCs w:val="26"/>
          <w:lang w:val="en-IN" w:eastAsia="en-IN"/>
        </w:rPr>
        <w:t>Works well with non-linear data.</w:t>
      </w:r>
    </w:p>
    <w:p w:rsidR="003F6939" w:rsidRPr="00BE78A3" w:rsidRDefault="003F6939" w:rsidP="005A056A">
      <w:pPr>
        <w:pStyle w:val="NoSpacing"/>
        <w:numPr>
          <w:ilvl w:val="0"/>
          <w:numId w:val="6"/>
        </w:numPr>
        <w:rPr>
          <w:rFonts w:cstheme="minorHAnsi"/>
          <w:sz w:val="26"/>
          <w:szCs w:val="26"/>
          <w:lang w:val="en-IN" w:eastAsia="en-IN"/>
        </w:rPr>
      </w:pPr>
      <w:r w:rsidRPr="00BE78A3">
        <w:rPr>
          <w:rFonts w:cstheme="minorHAnsi"/>
          <w:sz w:val="26"/>
          <w:szCs w:val="26"/>
          <w:lang w:val="en-IN" w:eastAsia="en-IN"/>
        </w:rPr>
        <w:t>Lower risk of overfitting.</w:t>
      </w:r>
    </w:p>
    <w:p w:rsidR="005A056A" w:rsidRPr="00BE78A3" w:rsidRDefault="005A056A" w:rsidP="005A056A">
      <w:pPr>
        <w:pStyle w:val="NoSpacing"/>
        <w:numPr>
          <w:ilvl w:val="0"/>
          <w:numId w:val="6"/>
        </w:numPr>
        <w:rPr>
          <w:rFonts w:cstheme="minorHAnsi"/>
          <w:sz w:val="26"/>
          <w:szCs w:val="26"/>
          <w:lang w:val="en-IN" w:eastAsia="en-IN"/>
        </w:rPr>
      </w:pPr>
      <w:r w:rsidRPr="00BE78A3">
        <w:rPr>
          <w:rFonts w:cstheme="minorHAnsi"/>
          <w:sz w:val="26"/>
          <w:szCs w:val="26"/>
        </w:rPr>
        <w:t>Can handle several features at once</w:t>
      </w:r>
    </w:p>
    <w:p w:rsidR="003F6939" w:rsidRPr="00BE78A3" w:rsidRDefault="003F6939" w:rsidP="005A056A">
      <w:pPr>
        <w:pStyle w:val="NoSpacing"/>
        <w:numPr>
          <w:ilvl w:val="0"/>
          <w:numId w:val="6"/>
        </w:numPr>
        <w:rPr>
          <w:rFonts w:cstheme="minorHAnsi"/>
          <w:sz w:val="26"/>
          <w:szCs w:val="26"/>
          <w:lang w:val="en-IN" w:eastAsia="en-IN"/>
        </w:rPr>
      </w:pPr>
      <w:r w:rsidRPr="00BE78A3">
        <w:rPr>
          <w:rFonts w:cstheme="minorHAnsi"/>
          <w:sz w:val="26"/>
          <w:szCs w:val="26"/>
          <w:lang w:val="en-IN" w:eastAsia="en-IN"/>
        </w:rPr>
        <w:t>Runs efficiently on a large dataset.</w:t>
      </w:r>
    </w:p>
    <w:p w:rsidR="003F6939" w:rsidRPr="00BE78A3" w:rsidRDefault="003F6939">
      <w:pPr>
        <w:rPr>
          <w:rFonts w:cstheme="minorHAnsi"/>
          <w:color w:val="242729"/>
          <w:sz w:val="26"/>
          <w:szCs w:val="26"/>
          <w:shd w:val="clear" w:color="auto" w:fill="FFFFFF"/>
        </w:rPr>
      </w:pPr>
    </w:p>
    <w:p w:rsidR="00A71D64" w:rsidRPr="00BE78A3" w:rsidRDefault="00A71D64">
      <w:pPr>
        <w:rPr>
          <w:rFonts w:cstheme="minorHAnsi"/>
          <w:b/>
          <w:sz w:val="26"/>
          <w:szCs w:val="26"/>
        </w:rPr>
      </w:pPr>
      <w:r w:rsidRPr="00BE78A3">
        <w:rPr>
          <w:rFonts w:cstheme="minorHAnsi"/>
          <w:b/>
          <w:sz w:val="26"/>
          <w:szCs w:val="26"/>
        </w:rPr>
        <w:lastRenderedPageBreak/>
        <w:t>11. What is the need of scaling all numerical features in a dataset? Name any two techniques used for scaling.</w:t>
      </w:r>
    </w:p>
    <w:p w:rsidR="00D4452B" w:rsidRPr="00BE78A3" w:rsidRDefault="00D4452B">
      <w:pPr>
        <w:rPr>
          <w:rFonts w:cstheme="minorHAnsi"/>
          <w:sz w:val="26"/>
          <w:szCs w:val="26"/>
        </w:rPr>
      </w:pPr>
      <w:r w:rsidRPr="00BE78A3">
        <w:rPr>
          <w:rStyle w:val="Strong"/>
          <w:rFonts w:cstheme="minorHAnsi"/>
          <w:b w:val="0"/>
          <w:color w:val="292929"/>
          <w:spacing w:val="-1"/>
          <w:sz w:val="26"/>
          <w:szCs w:val="26"/>
          <w:shd w:val="clear" w:color="auto" w:fill="FFFFFF"/>
        </w:rPr>
        <w:t>Scaling is required for correct prediction and results</w:t>
      </w:r>
      <w:r w:rsidRPr="00BE78A3">
        <w:rPr>
          <w:rFonts w:cstheme="minorHAnsi"/>
          <w:color w:val="292929"/>
          <w:spacing w:val="-1"/>
          <w:sz w:val="26"/>
          <w:szCs w:val="26"/>
          <w:shd w:val="clear" w:color="auto" w:fill="FFFFFF"/>
        </w:rPr>
        <w:t>. In case when the values of one of the column is very high as compare to others, the impact of the column with higher value will be much higher as compared to the impact of other low valued columns</w:t>
      </w:r>
      <w:r w:rsidRPr="00BE78A3">
        <w:rPr>
          <w:rFonts w:cstheme="minorHAnsi"/>
          <w:b/>
          <w:color w:val="292929"/>
          <w:spacing w:val="-1"/>
          <w:sz w:val="26"/>
          <w:szCs w:val="26"/>
          <w:shd w:val="clear" w:color="auto" w:fill="FFFFFF"/>
        </w:rPr>
        <w:t>. </w:t>
      </w:r>
      <w:r w:rsidRPr="00BE78A3">
        <w:rPr>
          <w:rStyle w:val="Strong"/>
          <w:rFonts w:cstheme="minorHAnsi"/>
          <w:b w:val="0"/>
          <w:color w:val="292929"/>
          <w:spacing w:val="-1"/>
          <w:sz w:val="26"/>
          <w:szCs w:val="26"/>
          <w:shd w:val="clear" w:color="auto" w:fill="FFFFFF"/>
        </w:rPr>
        <w:t>The feature with high magnitude will weigh lot more than features having low magnitude even if they are more crucial in determining the output</w:t>
      </w:r>
      <w:r w:rsidRPr="00BE78A3">
        <w:rPr>
          <w:rFonts w:cstheme="minorHAnsi"/>
          <w:color w:val="292929"/>
          <w:spacing w:val="-1"/>
          <w:sz w:val="26"/>
          <w:szCs w:val="26"/>
          <w:shd w:val="clear" w:color="auto" w:fill="FFFFFF"/>
        </w:rPr>
        <w:t>. Hence the prediction might not give the expected results and may fail to satisfy the business use case.</w:t>
      </w:r>
    </w:p>
    <w:p w:rsidR="00A71D64" w:rsidRPr="00BE78A3" w:rsidRDefault="0042038B" w:rsidP="0042038B">
      <w:pPr>
        <w:pStyle w:val="ListParagraph"/>
        <w:numPr>
          <w:ilvl w:val="0"/>
          <w:numId w:val="2"/>
        </w:numPr>
        <w:rPr>
          <w:rFonts w:cstheme="minorHAnsi"/>
          <w:color w:val="202124"/>
          <w:sz w:val="26"/>
          <w:szCs w:val="26"/>
          <w:shd w:val="clear" w:color="auto" w:fill="FFFFFF"/>
        </w:rPr>
      </w:pPr>
      <w:r w:rsidRPr="00BE78A3">
        <w:rPr>
          <w:rFonts w:cstheme="minorHAnsi"/>
          <w:color w:val="202124"/>
          <w:sz w:val="26"/>
          <w:szCs w:val="26"/>
          <w:shd w:val="clear" w:color="auto" w:fill="FFFFFF"/>
        </w:rPr>
        <w:t>MIN-MAX SCALAR</w:t>
      </w:r>
    </w:p>
    <w:p w:rsidR="0042038B" w:rsidRPr="00BE78A3" w:rsidRDefault="0042038B" w:rsidP="0042038B">
      <w:pPr>
        <w:pStyle w:val="ListParagraph"/>
        <w:numPr>
          <w:ilvl w:val="0"/>
          <w:numId w:val="2"/>
        </w:numPr>
        <w:rPr>
          <w:rFonts w:cstheme="minorHAnsi"/>
          <w:sz w:val="26"/>
          <w:szCs w:val="26"/>
        </w:rPr>
      </w:pPr>
      <w:r w:rsidRPr="00BE78A3">
        <w:rPr>
          <w:rFonts w:cstheme="minorHAnsi"/>
          <w:color w:val="202124"/>
          <w:sz w:val="26"/>
          <w:szCs w:val="26"/>
          <w:shd w:val="clear" w:color="auto" w:fill="FFFFFF"/>
        </w:rPr>
        <w:t>STANDARD SCALAR</w:t>
      </w:r>
    </w:p>
    <w:p w:rsidR="0042038B" w:rsidRPr="00BE78A3" w:rsidRDefault="0042038B" w:rsidP="0042038B">
      <w:pPr>
        <w:pStyle w:val="ListParagraph"/>
        <w:rPr>
          <w:rFonts w:cstheme="minorHAnsi"/>
          <w:sz w:val="26"/>
          <w:szCs w:val="26"/>
        </w:rPr>
      </w:pPr>
    </w:p>
    <w:p w:rsidR="0042038B" w:rsidRPr="00BE78A3" w:rsidRDefault="0042038B" w:rsidP="0042038B">
      <w:pPr>
        <w:rPr>
          <w:rFonts w:cstheme="minorHAnsi"/>
          <w:b/>
          <w:sz w:val="26"/>
          <w:szCs w:val="26"/>
        </w:rPr>
      </w:pPr>
      <w:r w:rsidRPr="00BE78A3">
        <w:rPr>
          <w:rFonts w:cstheme="minorHAnsi"/>
          <w:b/>
          <w:sz w:val="26"/>
          <w:szCs w:val="26"/>
        </w:rPr>
        <w:t>12. Write down some advantages which scaling provides in optimization using gradient descent algorithm.</w:t>
      </w:r>
    </w:p>
    <w:p w:rsidR="00D4452B" w:rsidRPr="00BE78A3" w:rsidRDefault="00D4452B" w:rsidP="0042038B">
      <w:pPr>
        <w:rPr>
          <w:rFonts w:cstheme="minorHAnsi"/>
          <w:b/>
          <w:sz w:val="26"/>
          <w:szCs w:val="26"/>
        </w:rPr>
      </w:pPr>
      <w:r w:rsidRPr="00BE78A3">
        <w:rPr>
          <w:rFonts w:cstheme="minorHAnsi"/>
          <w:bCs/>
          <w:color w:val="202124"/>
          <w:sz w:val="26"/>
          <w:szCs w:val="26"/>
          <w:shd w:val="clear" w:color="auto" w:fill="FFFFFF"/>
        </w:rPr>
        <w:t>Feature scaling</w:t>
      </w:r>
      <w:r w:rsidRPr="00BE78A3">
        <w:rPr>
          <w:rFonts w:cstheme="minorHAnsi"/>
          <w:color w:val="202124"/>
          <w:sz w:val="26"/>
          <w:szCs w:val="26"/>
          <w:shd w:val="clear" w:color="auto" w:fill="FFFFFF"/>
        </w:rPr>
        <w:t> aims to speed up the process of convergence of </w:t>
      </w:r>
      <w:r w:rsidRPr="00BE78A3">
        <w:rPr>
          <w:rFonts w:cstheme="minorHAnsi"/>
          <w:bCs/>
          <w:color w:val="202124"/>
          <w:sz w:val="26"/>
          <w:szCs w:val="26"/>
          <w:shd w:val="clear" w:color="auto" w:fill="FFFFFF"/>
        </w:rPr>
        <w:t>gradient descent</w:t>
      </w:r>
      <w:r w:rsidRPr="00BE78A3">
        <w:rPr>
          <w:rFonts w:cstheme="minorHAnsi"/>
          <w:color w:val="202124"/>
          <w:sz w:val="26"/>
          <w:szCs w:val="26"/>
          <w:shd w:val="clear" w:color="auto" w:fill="FFFFFF"/>
        </w:rPr>
        <w:t>.</w:t>
      </w:r>
      <w:r w:rsidRPr="00BE78A3">
        <w:rPr>
          <w:rFonts w:cstheme="minorHAnsi"/>
          <w:b/>
          <w:sz w:val="26"/>
          <w:szCs w:val="26"/>
        </w:rPr>
        <w:t xml:space="preserve"> </w:t>
      </w:r>
    </w:p>
    <w:p w:rsidR="00F7625C" w:rsidRPr="00BE78A3" w:rsidRDefault="00F7625C" w:rsidP="0042038B">
      <w:pPr>
        <w:rPr>
          <w:rFonts w:cstheme="minorHAnsi"/>
          <w:b/>
          <w:sz w:val="26"/>
          <w:szCs w:val="26"/>
        </w:rPr>
      </w:pPr>
      <w:r w:rsidRPr="00BE78A3">
        <w:rPr>
          <w:rFonts w:cstheme="minorHAnsi"/>
          <w:b/>
          <w:sz w:val="26"/>
          <w:szCs w:val="26"/>
        </w:rPr>
        <w:t>13. In case of a highly imbalanced dataset for a classification problem, is accuracy a good metric to measure the performance of the model. If not, why?</w:t>
      </w:r>
    </w:p>
    <w:p w:rsidR="009F011F" w:rsidRPr="00BE78A3" w:rsidRDefault="009F011F" w:rsidP="00E7545C">
      <w:pPr>
        <w:pStyle w:val="NormalWeb"/>
        <w:shd w:val="clear" w:color="auto" w:fill="FFFFFF"/>
        <w:spacing w:before="0" w:beforeAutospacing="0" w:after="288" w:afterAutospacing="0" w:line="360" w:lineRule="atLeast"/>
        <w:textAlignment w:val="baseline"/>
        <w:rPr>
          <w:rFonts w:asciiTheme="minorHAnsi" w:hAnsiTheme="minorHAnsi" w:cstheme="minorHAnsi"/>
          <w:sz w:val="26"/>
          <w:szCs w:val="26"/>
          <w:shd w:val="clear" w:color="auto" w:fill="FFFFFF"/>
        </w:rPr>
      </w:pPr>
      <w:r w:rsidRPr="00BE78A3">
        <w:rPr>
          <w:rFonts w:asciiTheme="minorHAnsi" w:hAnsiTheme="minorHAnsi" w:cstheme="minorHAnsi"/>
          <w:sz w:val="26"/>
          <w:szCs w:val="26"/>
          <w:shd w:val="clear" w:color="auto" w:fill="FFFFFF"/>
        </w:rPr>
        <w:t>In a dataset with highly unbalanced classes, the classifier will always “predicts” the most common class without performing any analysis of the features and it will have a high accuracy rate, obviously not the correct one.</w:t>
      </w:r>
    </w:p>
    <w:p w:rsidR="00E7545C" w:rsidRPr="00BE78A3" w:rsidRDefault="00E7545C" w:rsidP="00E7545C">
      <w:pPr>
        <w:pStyle w:val="NormalWeb"/>
        <w:shd w:val="clear" w:color="auto" w:fill="FFFFFF"/>
        <w:spacing w:before="0" w:beforeAutospacing="0" w:after="288" w:afterAutospacing="0" w:line="360" w:lineRule="atLeast"/>
        <w:textAlignment w:val="baseline"/>
        <w:rPr>
          <w:rFonts w:asciiTheme="minorHAnsi" w:hAnsiTheme="minorHAnsi" w:cstheme="minorHAnsi"/>
          <w:b/>
          <w:sz w:val="26"/>
          <w:szCs w:val="26"/>
        </w:rPr>
      </w:pPr>
      <w:r w:rsidRPr="00BE78A3">
        <w:rPr>
          <w:rFonts w:asciiTheme="minorHAnsi" w:hAnsiTheme="minorHAnsi" w:cstheme="minorHAnsi"/>
          <w:b/>
          <w:sz w:val="26"/>
          <w:szCs w:val="26"/>
        </w:rPr>
        <w:t>14. What is “f-score" metric? Write its mathematical formula.</w:t>
      </w:r>
    </w:p>
    <w:p w:rsidR="009F011F" w:rsidRPr="00BE78A3" w:rsidRDefault="009F011F" w:rsidP="009F011F">
      <w:pPr>
        <w:rPr>
          <w:rFonts w:eastAsia="Arial" w:cstheme="minorHAnsi"/>
          <w:color w:val="202429"/>
          <w:sz w:val="26"/>
          <w:szCs w:val="26"/>
        </w:rPr>
      </w:pPr>
      <w:r w:rsidRPr="00BE78A3">
        <w:rPr>
          <w:rFonts w:eastAsia="Arial" w:cstheme="minorHAnsi"/>
          <w:color w:val="202429"/>
          <w:sz w:val="26"/>
          <w:szCs w:val="26"/>
        </w:rPr>
        <w:t>The F-score, also called the F1-score, is a measure of a model’s accuracy on a dataset. It is used to evaluate binary classification systems, which classify examples into ‘positive’ or ‘negative’.The F-score is a way of combining the precision and recall of the model, and it is defined as the harmonic mean of the model’s precision and recall.</w:t>
      </w:r>
    </w:p>
    <w:p w:rsidR="009F011F" w:rsidRPr="00BE78A3" w:rsidRDefault="00441935" w:rsidP="00E7545C">
      <w:pPr>
        <w:pStyle w:val="NormalWeb"/>
        <w:shd w:val="clear" w:color="auto" w:fill="FFFFFF"/>
        <w:spacing w:before="0" w:beforeAutospacing="0" w:after="288" w:afterAutospacing="0" w:line="360" w:lineRule="atLeast"/>
        <w:textAlignment w:val="baseline"/>
        <w:rPr>
          <w:rFonts w:asciiTheme="minorHAnsi" w:hAnsiTheme="minorHAnsi" w:cstheme="minorHAnsi"/>
          <w:color w:val="1D2129"/>
          <w:sz w:val="26"/>
          <w:szCs w:val="26"/>
          <w:shd w:val="clear" w:color="auto" w:fill="FFFFFF"/>
        </w:rPr>
      </w:pPr>
      <w:r w:rsidRPr="00BE78A3">
        <w:rPr>
          <w:rFonts w:asciiTheme="minorHAnsi" w:eastAsia="Arial" w:hAnsiTheme="minorHAnsi" w:cstheme="minorHAnsi"/>
          <w:noProof/>
          <w:color w:val="202429"/>
          <w:sz w:val="26"/>
          <w:szCs w:val="26"/>
          <w:lang w:val="en-IN" w:eastAsia="en-IN"/>
        </w:rPr>
        <w:drawing>
          <wp:inline distT="0" distB="0" distL="0" distR="0" wp14:anchorId="166D5862" wp14:editId="7BE4583A">
            <wp:extent cx="4282440" cy="807720"/>
            <wp:effectExtent l="0" t="0" r="3810" b="0"/>
            <wp:docPr id="4" name="Picture 4" descr="Confusion Matrix for Your Multi-Class Machine Learning Model | by Joydwip  Mohajo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fusion Matrix for Your Multi-Class Machine Learning Model | by Joydwip  Mohajon | Towards Data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2440" cy="807720"/>
                    </a:xfrm>
                    <a:prstGeom prst="rect">
                      <a:avLst/>
                    </a:prstGeom>
                    <a:noFill/>
                    <a:ln>
                      <a:noFill/>
                    </a:ln>
                  </pic:spPr>
                </pic:pic>
              </a:graphicData>
            </a:graphic>
          </wp:inline>
        </w:drawing>
      </w:r>
    </w:p>
    <w:p w:rsidR="00E7545C" w:rsidRPr="00BE78A3" w:rsidRDefault="00E7545C" w:rsidP="00A35FE5">
      <w:pPr>
        <w:pStyle w:val="NormalWeb"/>
        <w:shd w:val="clear" w:color="auto" w:fill="FFFFFF"/>
        <w:spacing w:before="0" w:beforeAutospacing="0" w:after="288" w:afterAutospacing="0" w:line="360" w:lineRule="atLeast"/>
        <w:textAlignment w:val="baseline"/>
        <w:rPr>
          <w:rFonts w:asciiTheme="minorHAnsi" w:hAnsiTheme="minorHAnsi" w:cstheme="minorHAnsi"/>
          <w:b/>
          <w:sz w:val="26"/>
          <w:szCs w:val="26"/>
        </w:rPr>
      </w:pPr>
      <w:r w:rsidRPr="00BE78A3">
        <w:rPr>
          <w:rFonts w:asciiTheme="minorHAnsi" w:hAnsiTheme="minorHAnsi" w:cstheme="minorHAnsi"/>
          <w:b/>
          <w:sz w:val="26"/>
          <w:szCs w:val="26"/>
        </w:rPr>
        <w:t>15. What is the difference between fit(), transform() and fit_transform()</w:t>
      </w:r>
      <w:r w:rsidR="00A35FE5" w:rsidRPr="00BE78A3">
        <w:rPr>
          <w:rFonts w:asciiTheme="minorHAnsi" w:hAnsiTheme="minorHAnsi" w:cstheme="minorHAnsi"/>
          <w:b/>
          <w:sz w:val="26"/>
          <w:szCs w:val="26"/>
        </w:rPr>
        <w:t>?</w:t>
      </w:r>
    </w:p>
    <w:p w:rsidR="00E7545C" w:rsidRPr="00BE78A3" w:rsidRDefault="00E7545C" w:rsidP="00E7545C">
      <w:pPr>
        <w:pStyle w:val="NormalWeb"/>
        <w:shd w:val="clear" w:color="auto" w:fill="FFFFFF"/>
        <w:spacing w:before="0" w:beforeAutospacing="0" w:after="288" w:afterAutospacing="0" w:line="360" w:lineRule="atLeast"/>
        <w:textAlignment w:val="baseline"/>
        <w:rPr>
          <w:rFonts w:asciiTheme="minorHAnsi" w:hAnsiTheme="minorHAnsi" w:cstheme="minorHAnsi"/>
          <w:sz w:val="26"/>
          <w:szCs w:val="26"/>
          <w:shd w:val="clear" w:color="auto" w:fill="FFFFFF"/>
        </w:rPr>
      </w:pPr>
      <w:r w:rsidRPr="00BE78A3">
        <w:rPr>
          <w:rFonts w:asciiTheme="minorHAnsi" w:hAnsiTheme="minorHAnsi" w:cstheme="minorHAnsi"/>
          <w:sz w:val="26"/>
          <w:szCs w:val="26"/>
          <w:shd w:val="clear" w:color="auto" w:fill="FFFFFF"/>
        </w:rPr>
        <w:lastRenderedPageBreak/>
        <w:t>In the </w:t>
      </w:r>
      <w:r w:rsidRPr="00BE78A3">
        <w:rPr>
          <w:rFonts w:asciiTheme="minorHAnsi" w:hAnsiTheme="minorHAnsi" w:cstheme="minorHAnsi"/>
          <w:bCs/>
          <w:sz w:val="26"/>
          <w:szCs w:val="26"/>
          <w:shd w:val="clear" w:color="auto" w:fill="FFFFFF"/>
        </w:rPr>
        <w:t>fit()</w:t>
      </w:r>
      <w:r w:rsidRPr="00BE78A3">
        <w:rPr>
          <w:rFonts w:asciiTheme="minorHAnsi" w:hAnsiTheme="minorHAnsi" w:cstheme="minorHAnsi"/>
          <w:sz w:val="26"/>
          <w:szCs w:val="26"/>
          <w:shd w:val="clear" w:color="auto" w:fill="FFFFFF"/>
        </w:rPr>
        <w:t> method, where we use the required formula and perform the calculation on the feature values of input data and fit this calculation to the transformer. </w:t>
      </w:r>
    </w:p>
    <w:p w:rsidR="00E7545C" w:rsidRPr="00BE78A3" w:rsidRDefault="00A35FE5" w:rsidP="00E7545C">
      <w:pPr>
        <w:pStyle w:val="NormalWeb"/>
        <w:shd w:val="clear" w:color="auto" w:fill="FFFFFF"/>
        <w:spacing w:before="0" w:beforeAutospacing="0" w:after="288" w:afterAutospacing="0" w:line="360" w:lineRule="atLeast"/>
        <w:textAlignment w:val="baseline"/>
        <w:rPr>
          <w:rFonts w:asciiTheme="minorHAnsi" w:hAnsiTheme="minorHAnsi" w:cstheme="minorHAnsi"/>
          <w:bCs/>
          <w:sz w:val="26"/>
          <w:szCs w:val="26"/>
          <w:shd w:val="clear" w:color="auto" w:fill="FFFFFF"/>
        </w:rPr>
      </w:pPr>
      <w:r w:rsidRPr="00BE78A3">
        <w:rPr>
          <w:rFonts w:asciiTheme="minorHAnsi" w:hAnsiTheme="minorHAnsi" w:cstheme="minorHAnsi"/>
          <w:sz w:val="26"/>
          <w:szCs w:val="26"/>
          <w:shd w:val="clear" w:color="auto" w:fill="FFFFFF"/>
        </w:rPr>
        <w:t>In the transform () method, where we apply the calculations that we have calculated in fit() to every data point in feature F. We have to use </w:t>
      </w:r>
      <w:r w:rsidRPr="00BE78A3">
        <w:rPr>
          <w:rFonts w:asciiTheme="minorHAnsi" w:hAnsiTheme="minorHAnsi" w:cstheme="minorHAnsi"/>
          <w:bCs/>
          <w:sz w:val="26"/>
          <w:szCs w:val="26"/>
          <w:shd w:val="clear" w:color="auto" w:fill="FFFFFF"/>
        </w:rPr>
        <w:t>.transform().</w:t>
      </w:r>
    </w:p>
    <w:p w:rsidR="00A35FE5" w:rsidRPr="00BE78A3" w:rsidRDefault="00A35FE5" w:rsidP="00E7545C">
      <w:pPr>
        <w:pStyle w:val="NormalWeb"/>
        <w:shd w:val="clear" w:color="auto" w:fill="FFFFFF"/>
        <w:spacing w:before="0" w:beforeAutospacing="0" w:after="288" w:afterAutospacing="0" w:line="360" w:lineRule="atLeast"/>
        <w:textAlignment w:val="baseline"/>
        <w:rPr>
          <w:rFonts w:asciiTheme="minorHAnsi" w:hAnsiTheme="minorHAnsi" w:cstheme="minorHAnsi"/>
          <w:sz w:val="26"/>
          <w:szCs w:val="26"/>
        </w:rPr>
      </w:pPr>
      <w:r w:rsidRPr="00BE78A3">
        <w:rPr>
          <w:rFonts w:asciiTheme="minorHAnsi" w:hAnsiTheme="minorHAnsi" w:cstheme="minorHAnsi"/>
          <w:sz w:val="26"/>
          <w:szCs w:val="26"/>
          <w:shd w:val="clear" w:color="auto" w:fill="FFFFFF"/>
        </w:rPr>
        <w:t>This fit_transform() method is basically the combination of fit method and transform method, it is equivalent to </w:t>
      </w:r>
      <w:r w:rsidRPr="00BE78A3">
        <w:rPr>
          <w:rFonts w:asciiTheme="minorHAnsi" w:hAnsiTheme="minorHAnsi" w:cstheme="minorHAnsi"/>
          <w:bCs/>
          <w:sz w:val="26"/>
          <w:szCs w:val="26"/>
          <w:shd w:val="clear" w:color="auto" w:fill="FFFFFF"/>
        </w:rPr>
        <w:t>fit().transform(). </w:t>
      </w:r>
      <w:r w:rsidRPr="00BE78A3">
        <w:rPr>
          <w:rFonts w:asciiTheme="minorHAnsi" w:hAnsiTheme="minorHAnsi" w:cstheme="minorHAnsi"/>
          <w:sz w:val="26"/>
          <w:szCs w:val="26"/>
          <w:shd w:val="clear" w:color="auto" w:fill="FFFFFF"/>
        </w:rPr>
        <w:t>This method performs fit and transform on the input data at a single time and converts the data points.</w:t>
      </w:r>
    </w:p>
    <w:p w:rsidR="00F83A94" w:rsidRPr="00BE78A3" w:rsidRDefault="00E7545C" w:rsidP="00E7545C">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6"/>
          <w:szCs w:val="26"/>
        </w:rPr>
      </w:pPr>
      <w:r w:rsidRPr="00BE78A3">
        <w:rPr>
          <w:rFonts w:asciiTheme="minorHAnsi" w:hAnsiTheme="minorHAnsi" w:cstheme="minorHAnsi"/>
          <w:color w:val="555555"/>
          <w:sz w:val="26"/>
          <w:szCs w:val="26"/>
        </w:rPr>
        <w:t xml:space="preserve"> </w:t>
      </w:r>
    </w:p>
    <w:p w:rsidR="00F83A94" w:rsidRPr="00BE78A3" w:rsidRDefault="00F83A94" w:rsidP="0042038B">
      <w:pPr>
        <w:rPr>
          <w:rFonts w:cstheme="minorHAnsi"/>
          <w:color w:val="555555"/>
          <w:sz w:val="26"/>
          <w:szCs w:val="26"/>
          <w:shd w:val="clear" w:color="auto" w:fill="FFFFFF"/>
        </w:rPr>
      </w:pPr>
    </w:p>
    <w:sectPr w:rsidR="00F83A94" w:rsidRPr="00BE7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C10"/>
    <w:multiLevelType w:val="multilevel"/>
    <w:tmpl w:val="FEAA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C14FF"/>
    <w:multiLevelType w:val="hybridMultilevel"/>
    <w:tmpl w:val="5426B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886464"/>
    <w:multiLevelType w:val="hybridMultilevel"/>
    <w:tmpl w:val="5172E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661DFD"/>
    <w:multiLevelType w:val="hybridMultilevel"/>
    <w:tmpl w:val="788AA2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6A8B2F99"/>
    <w:multiLevelType w:val="hybridMultilevel"/>
    <w:tmpl w:val="9162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820EE9"/>
    <w:multiLevelType w:val="multilevel"/>
    <w:tmpl w:val="6D26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3B0"/>
    <w:rsid w:val="001A3996"/>
    <w:rsid w:val="003F6939"/>
    <w:rsid w:val="0042038B"/>
    <w:rsid w:val="00441935"/>
    <w:rsid w:val="005141D1"/>
    <w:rsid w:val="005A056A"/>
    <w:rsid w:val="00646D50"/>
    <w:rsid w:val="00871C2E"/>
    <w:rsid w:val="009F011F"/>
    <w:rsid w:val="00A35FE5"/>
    <w:rsid w:val="00A71D64"/>
    <w:rsid w:val="00BE78A3"/>
    <w:rsid w:val="00C430B0"/>
    <w:rsid w:val="00D4452B"/>
    <w:rsid w:val="00E453B0"/>
    <w:rsid w:val="00E7545C"/>
    <w:rsid w:val="00ED524A"/>
    <w:rsid w:val="00F7625C"/>
    <w:rsid w:val="00F83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53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453B0"/>
    <w:rPr>
      <w:rFonts w:ascii="Courier New" w:eastAsia="Times New Roman" w:hAnsi="Courier New" w:cs="Courier New"/>
      <w:sz w:val="20"/>
      <w:szCs w:val="20"/>
    </w:rPr>
  </w:style>
  <w:style w:type="paragraph" w:styleId="ListParagraph">
    <w:name w:val="List Paragraph"/>
    <w:basedOn w:val="Normal"/>
    <w:uiPriority w:val="34"/>
    <w:qFormat/>
    <w:rsid w:val="0042038B"/>
    <w:pPr>
      <w:ind w:left="720"/>
      <w:contextualSpacing/>
    </w:pPr>
  </w:style>
  <w:style w:type="character" w:styleId="Strong">
    <w:name w:val="Strong"/>
    <w:basedOn w:val="DefaultParagraphFont"/>
    <w:uiPriority w:val="22"/>
    <w:qFormat/>
    <w:rsid w:val="00F7625C"/>
    <w:rPr>
      <w:b/>
      <w:bCs/>
    </w:rPr>
  </w:style>
  <w:style w:type="character" w:styleId="Hyperlink">
    <w:name w:val="Hyperlink"/>
    <w:basedOn w:val="DefaultParagraphFont"/>
    <w:uiPriority w:val="99"/>
    <w:semiHidden/>
    <w:unhideWhenUsed/>
    <w:rsid w:val="00E7545C"/>
    <w:rPr>
      <w:color w:val="0000FF"/>
      <w:u w:val="single"/>
    </w:rPr>
  </w:style>
  <w:style w:type="paragraph" w:styleId="BalloonText">
    <w:name w:val="Balloon Text"/>
    <w:basedOn w:val="Normal"/>
    <w:link w:val="BalloonTextChar"/>
    <w:uiPriority w:val="99"/>
    <w:semiHidden/>
    <w:unhideWhenUsed/>
    <w:rsid w:val="00E75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45C"/>
    <w:rPr>
      <w:rFonts w:ascii="Tahoma" w:hAnsi="Tahoma" w:cs="Tahoma"/>
      <w:sz w:val="16"/>
      <w:szCs w:val="16"/>
    </w:rPr>
  </w:style>
  <w:style w:type="character" w:styleId="Emphasis">
    <w:name w:val="Emphasis"/>
    <w:basedOn w:val="DefaultParagraphFont"/>
    <w:uiPriority w:val="20"/>
    <w:qFormat/>
    <w:rsid w:val="00E7545C"/>
    <w:rPr>
      <w:i/>
      <w:iCs/>
    </w:rPr>
  </w:style>
  <w:style w:type="character" w:styleId="PlaceholderText">
    <w:name w:val="Placeholder Text"/>
    <w:basedOn w:val="DefaultParagraphFont"/>
    <w:uiPriority w:val="99"/>
    <w:semiHidden/>
    <w:rsid w:val="00871C2E"/>
    <w:rPr>
      <w:color w:val="808080"/>
    </w:rPr>
  </w:style>
  <w:style w:type="paragraph" w:styleId="NoSpacing">
    <w:name w:val="No Spacing"/>
    <w:uiPriority w:val="1"/>
    <w:qFormat/>
    <w:rsid w:val="005A056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53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453B0"/>
    <w:rPr>
      <w:rFonts w:ascii="Courier New" w:eastAsia="Times New Roman" w:hAnsi="Courier New" w:cs="Courier New"/>
      <w:sz w:val="20"/>
      <w:szCs w:val="20"/>
    </w:rPr>
  </w:style>
  <w:style w:type="paragraph" w:styleId="ListParagraph">
    <w:name w:val="List Paragraph"/>
    <w:basedOn w:val="Normal"/>
    <w:uiPriority w:val="34"/>
    <w:qFormat/>
    <w:rsid w:val="0042038B"/>
    <w:pPr>
      <w:ind w:left="720"/>
      <w:contextualSpacing/>
    </w:pPr>
  </w:style>
  <w:style w:type="character" w:styleId="Strong">
    <w:name w:val="Strong"/>
    <w:basedOn w:val="DefaultParagraphFont"/>
    <w:uiPriority w:val="22"/>
    <w:qFormat/>
    <w:rsid w:val="00F7625C"/>
    <w:rPr>
      <w:b/>
      <w:bCs/>
    </w:rPr>
  </w:style>
  <w:style w:type="character" w:styleId="Hyperlink">
    <w:name w:val="Hyperlink"/>
    <w:basedOn w:val="DefaultParagraphFont"/>
    <w:uiPriority w:val="99"/>
    <w:semiHidden/>
    <w:unhideWhenUsed/>
    <w:rsid w:val="00E7545C"/>
    <w:rPr>
      <w:color w:val="0000FF"/>
      <w:u w:val="single"/>
    </w:rPr>
  </w:style>
  <w:style w:type="paragraph" w:styleId="BalloonText">
    <w:name w:val="Balloon Text"/>
    <w:basedOn w:val="Normal"/>
    <w:link w:val="BalloonTextChar"/>
    <w:uiPriority w:val="99"/>
    <w:semiHidden/>
    <w:unhideWhenUsed/>
    <w:rsid w:val="00E75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45C"/>
    <w:rPr>
      <w:rFonts w:ascii="Tahoma" w:hAnsi="Tahoma" w:cs="Tahoma"/>
      <w:sz w:val="16"/>
      <w:szCs w:val="16"/>
    </w:rPr>
  </w:style>
  <w:style w:type="character" w:styleId="Emphasis">
    <w:name w:val="Emphasis"/>
    <w:basedOn w:val="DefaultParagraphFont"/>
    <w:uiPriority w:val="20"/>
    <w:qFormat/>
    <w:rsid w:val="00E7545C"/>
    <w:rPr>
      <w:i/>
      <w:iCs/>
    </w:rPr>
  </w:style>
  <w:style w:type="character" w:styleId="PlaceholderText">
    <w:name w:val="Placeholder Text"/>
    <w:basedOn w:val="DefaultParagraphFont"/>
    <w:uiPriority w:val="99"/>
    <w:semiHidden/>
    <w:rsid w:val="00871C2E"/>
    <w:rPr>
      <w:color w:val="808080"/>
    </w:rPr>
  </w:style>
  <w:style w:type="paragraph" w:styleId="NoSpacing">
    <w:name w:val="No Spacing"/>
    <w:uiPriority w:val="1"/>
    <w:qFormat/>
    <w:rsid w:val="005A05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47496">
      <w:bodyDiv w:val="1"/>
      <w:marLeft w:val="0"/>
      <w:marRight w:val="0"/>
      <w:marTop w:val="0"/>
      <w:marBottom w:val="0"/>
      <w:divBdr>
        <w:top w:val="none" w:sz="0" w:space="0" w:color="auto"/>
        <w:left w:val="none" w:sz="0" w:space="0" w:color="auto"/>
        <w:bottom w:val="none" w:sz="0" w:space="0" w:color="auto"/>
        <w:right w:val="none" w:sz="0" w:space="0" w:color="auto"/>
      </w:divBdr>
    </w:div>
    <w:div w:id="825317006">
      <w:bodyDiv w:val="1"/>
      <w:marLeft w:val="0"/>
      <w:marRight w:val="0"/>
      <w:marTop w:val="0"/>
      <w:marBottom w:val="0"/>
      <w:divBdr>
        <w:top w:val="none" w:sz="0" w:space="0" w:color="auto"/>
        <w:left w:val="none" w:sz="0" w:space="0" w:color="auto"/>
        <w:bottom w:val="none" w:sz="0" w:space="0" w:color="auto"/>
        <w:right w:val="none" w:sz="0" w:space="0" w:color="auto"/>
      </w:divBdr>
    </w:div>
    <w:div w:id="1020593877">
      <w:bodyDiv w:val="1"/>
      <w:marLeft w:val="0"/>
      <w:marRight w:val="0"/>
      <w:marTop w:val="0"/>
      <w:marBottom w:val="0"/>
      <w:divBdr>
        <w:top w:val="none" w:sz="0" w:space="0" w:color="auto"/>
        <w:left w:val="none" w:sz="0" w:space="0" w:color="auto"/>
        <w:bottom w:val="none" w:sz="0" w:space="0" w:color="auto"/>
        <w:right w:val="none" w:sz="0" w:space="0" w:color="auto"/>
      </w:divBdr>
    </w:div>
    <w:div w:id="1743258341">
      <w:bodyDiv w:val="1"/>
      <w:marLeft w:val="0"/>
      <w:marRight w:val="0"/>
      <w:marTop w:val="0"/>
      <w:marBottom w:val="0"/>
      <w:divBdr>
        <w:top w:val="none" w:sz="0" w:space="0" w:color="auto"/>
        <w:left w:val="none" w:sz="0" w:space="0" w:color="auto"/>
        <w:bottom w:val="none" w:sz="0" w:space="0" w:color="auto"/>
        <w:right w:val="none" w:sz="0" w:space="0" w:color="auto"/>
      </w:divBdr>
    </w:div>
    <w:div w:id="199518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shama tanweer</dc:creator>
  <cp:lastModifiedBy>HP</cp:lastModifiedBy>
  <cp:revision>4</cp:revision>
  <dcterms:created xsi:type="dcterms:W3CDTF">2021-05-29T16:01:00Z</dcterms:created>
  <dcterms:modified xsi:type="dcterms:W3CDTF">2021-05-29T16:04:00Z</dcterms:modified>
</cp:coreProperties>
</file>