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06F" w:rsidRPr="0059784F" w:rsidRDefault="0059784F" w:rsidP="004E03B2">
      <w:pPr>
        <w:rPr>
          <w:b/>
          <w:sz w:val="28"/>
          <w:u w:val="single"/>
        </w:rPr>
      </w:pPr>
      <w:r w:rsidRPr="0059784F">
        <w:rPr>
          <w:b/>
          <w:sz w:val="28"/>
          <w:u w:val="single"/>
        </w:rPr>
        <w:t>ASSIGNMENT-</w:t>
      </w:r>
      <w:r w:rsidR="007A006F" w:rsidRPr="0059784F">
        <w:rPr>
          <w:b/>
          <w:sz w:val="28"/>
          <w:u w:val="single"/>
        </w:rPr>
        <w:t>3</w:t>
      </w:r>
    </w:p>
    <w:p w:rsidR="004E03B2" w:rsidRDefault="004E03B2" w:rsidP="004E03B2">
      <w:r>
        <w:t xml:space="preserve">To find LinkedIn company pages for a list of 100,000 company names, you can use a combination of automated web scraping techniques and manual verification. </w:t>
      </w:r>
    </w:p>
    <w:p w:rsidR="004E03B2" w:rsidRPr="007A006F" w:rsidRDefault="004E03B2" w:rsidP="004E03B2">
      <w:pPr>
        <w:rPr>
          <w:b/>
          <w:sz w:val="28"/>
        </w:rPr>
      </w:pPr>
      <w:r w:rsidRPr="007A006F">
        <w:rPr>
          <w:b/>
          <w:sz w:val="28"/>
        </w:rPr>
        <w:t>1. Automated Web Scraping:</w:t>
      </w:r>
    </w:p>
    <w:p w:rsidR="004E03B2" w:rsidRPr="007A006F" w:rsidRDefault="004E03B2" w:rsidP="004E03B2">
      <w:pPr>
        <w:rPr>
          <w:b/>
          <w:sz w:val="24"/>
        </w:rPr>
      </w:pPr>
      <w:r w:rsidRPr="007A006F">
        <w:rPr>
          <w:b/>
          <w:sz w:val="24"/>
        </w:rPr>
        <w:t xml:space="preserve">   a. LinkedIn Search:</w:t>
      </w:r>
    </w:p>
    <w:p w:rsidR="004E03B2" w:rsidRDefault="004E03B2" w:rsidP="004E03B2">
      <w:r>
        <w:t xml:space="preserve">      Use automated web scraping tools or libraries like Python's </w:t>
      </w:r>
      <w:proofErr w:type="spellStart"/>
      <w:r>
        <w:t>BeautifulSoup</w:t>
      </w:r>
      <w:proofErr w:type="spellEnd"/>
      <w:r>
        <w:t xml:space="preserve"> and Selenium to perform LinkedIn searches for each company name. can construct search queries like "Company Name LinkedIn" and then parse the search results to extract LinkedIn company pages. Note that LinkedIn may have rate limits and anti-scraping measures, so be cautious.</w:t>
      </w:r>
    </w:p>
    <w:p w:rsidR="004E03B2" w:rsidRPr="007A006F" w:rsidRDefault="004E03B2" w:rsidP="004E03B2">
      <w:pPr>
        <w:rPr>
          <w:b/>
          <w:sz w:val="24"/>
        </w:rPr>
      </w:pPr>
      <w:r w:rsidRPr="007A006F">
        <w:rPr>
          <w:b/>
          <w:sz w:val="24"/>
        </w:rPr>
        <w:t xml:space="preserve">   b. Company URL Patterns:</w:t>
      </w:r>
    </w:p>
    <w:p w:rsidR="004E03B2" w:rsidRDefault="004E03B2" w:rsidP="004E03B2">
      <w:r>
        <w:t xml:space="preserve">      Some LinkedIn company URLs follow predictable patterns, which can be helpful for automating the search process. For example, LinkedIn URLs often include the company name and a unique identifier. You can construct URLs based on these patterns and check if the pages exist.</w:t>
      </w:r>
    </w:p>
    <w:p w:rsidR="004E03B2" w:rsidRPr="007A006F" w:rsidRDefault="004E03B2" w:rsidP="004E03B2">
      <w:pPr>
        <w:rPr>
          <w:b/>
          <w:sz w:val="24"/>
        </w:rPr>
      </w:pPr>
      <w:r w:rsidRPr="007A006F">
        <w:rPr>
          <w:b/>
          <w:sz w:val="24"/>
        </w:rPr>
        <w:t xml:space="preserve">   c. LinkedIn API:</w:t>
      </w:r>
    </w:p>
    <w:p w:rsidR="004E03B2" w:rsidRDefault="004E03B2" w:rsidP="004E03B2">
      <w:r>
        <w:t xml:space="preserve">      If your project is associated with a LinkedIn developer account and adheres to their terms of service, you can use the LinkedIn API to search for and retrieve company profiles. The API is more reliable and efficient for this purpose.</w:t>
      </w:r>
    </w:p>
    <w:p w:rsidR="004E03B2" w:rsidRPr="007A006F" w:rsidRDefault="004E03B2" w:rsidP="004E03B2">
      <w:pPr>
        <w:rPr>
          <w:b/>
          <w:sz w:val="28"/>
        </w:rPr>
      </w:pPr>
      <w:r w:rsidRPr="007A006F">
        <w:rPr>
          <w:b/>
          <w:sz w:val="28"/>
        </w:rPr>
        <w:t>2. Manual Verification:</w:t>
      </w:r>
    </w:p>
    <w:p w:rsidR="004E03B2" w:rsidRPr="007A006F" w:rsidRDefault="004E03B2" w:rsidP="004E03B2">
      <w:pPr>
        <w:rPr>
          <w:b/>
          <w:sz w:val="24"/>
        </w:rPr>
      </w:pPr>
      <w:r w:rsidRPr="007A006F">
        <w:rPr>
          <w:b/>
          <w:sz w:val="24"/>
        </w:rPr>
        <w:t xml:space="preserve">   a. False Positives and Negatives:</w:t>
      </w:r>
    </w:p>
    <w:p w:rsidR="004E03B2" w:rsidRDefault="004E03B2" w:rsidP="004E03B2">
      <w:r>
        <w:t xml:space="preserve">      Automated scraping may produce false positives and false negatives. Some LinkedIn company pages may not appear in search results, while others with similar names might. Manually verify the results to eliminate inaccuracies.</w:t>
      </w:r>
    </w:p>
    <w:p w:rsidR="004E03B2" w:rsidRPr="007A006F" w:rsidRDefault="004E03B2" w:rsidP="004E03B2">
      <w:pPr>
        <w:rPr>
          <w:b/>
          <w:sz w:val="24"/>
        </w:rPr>
      </w:pPr>
      <w:r w:rsidRPr="007A006F">
        <w:rPr>
          <w:b/>
          <w:sz w:val="24"/>
        </w:rPr>
        <w:t xml:space="preserve">   b. Cross-Reference:</w:t>
      </w:r>
    </w:p>
    <w:p w:rsidR="004E03B2" w:rsidRDefault="004E03B2" w:rsidP="004E03B2">
      <w:r>
        <w:t xml:space="preserve">      Cross-reference the results with the original list of company names to ensure accuracy. Some companies may have multiple LinkedIn pages, subsidiaries, or different names used on LinkedIn.</w:t>
      </w:r>
    </w:p>
    <w:p w:rsidR="004E03B2" w:rsidRPr="007A006F" w:rsidRDefault="004E03B2" w:rsidP="004E03B2">
      <w:pPr>
        <w:rPr>
          <w:b/>
          <w:sz w:val="24"/>
        </w:rPr>
      </w:pPr>
      <w:r w:rsidRPr="007A006F">
        <w:rPr>
          <w:b/>
          <w:sz w:val="24"/>
        </w:rPr>
        <w:t xml:space="preserve">   c.</w:t>
      </w:r>
      <w:r w:rsidR="007A006F" w:rsidRPr="007A006F">
        <w:rPr>
          <w:b/>
          <w:sz w:val="24"/>
        </w:rPr>
        <w:t xml:space="preserve"> </w:t>
      </w:r>
      <w:r w:rsidRPr="007A006F">
        <w:rPr>
          <w:b/>
          <w:sz w:val="24"/>
        </w:rPr>
        <w:t>Company Website Links:</w:t>
      </w:r>
    </w:p>
    <w:p w:rsidR="004E03B2" w:rsidRDefault="004E03B2" w:rsidP="004E03B2">
      <w:r>
        <w:t xml:space="preserve">      Visit the websites of these companies and check if they provide links to their LinkedIn profiles. This can be a more reliable way to verify the LinkedIn pages.</w:t>
      </w:r>
    </w:p>
    <w:p w:rsidR="004E03B2" w:rsidRPr="007A006F" w:rsidRDefault="004E03B2" w:rsidP="004E03B2">
      <w:pPr>
        <w:rPr>
          <w:b/>
          <w:sz w:val="28"/>
        </w:rPr>
      </w:pPr>
      <w:r w:rsidRPr="007A006F">
        <w:rPr>
          <w:b/>
          <w:sz w:val="28"/>
        </w:rPr>
        <w:t>3. Handling Large Datasets:</w:t>
      </w:r>
    </w:p>
    <w:p w:rsidR="004E03B2" w:rsidRPr="007A006F" w:rsidRDefault="004E03B2" w:rsidP="004E03B2">
      <w:pPr>
        <w:rPr>
          <w:b/>
          <w:sz w:val="24"/>
        </w:rPr>
      </w:pPr>
      <w:r w:rsidRPr="007A006F">
        <w:rPr>
          <w:b/>
          <w:sz w:val="24"/>
        </w:rPr>
        <w:t xml:space="preserve">   a. Batch Processing:</w:t>
      </w:r>
    </w:p>
    <w:p w:rsidR="004E03B2" w:rsidRDefault="004E03B2" w:rsidP="004E03B2">
      <w:r>
        <w:t xml:space="preserve">      Break the list of company names into smaller batches to manage the scraping and verification process efficiently. This can help avoid overloading LinkedIn's servers and make it easier to identify issues.</w:t>
      </w:r>
    </w:p>
    <w:p w:rsidR="0059784F" w:rsidRDefault="0059784F" w:rsidP="004E03B2">
      <w:pPr>
        <w:rPr>
          <w:b/>
          <w:sz w:val="24"/>
        </w:rPr>
      </w:pPr>
    </w:p>
    <w:p w:rsidR="0059784F" w:rsidRDefault="0059784F" w:rsidP="004E03B2">
      <w:pPr>
        <w:rPr>
          <w:b/>
          <w:sz w:val="24"/>
        </w:rPr>
      </w:pPr>
    </w:p>
    <w:p w:rsidR="004E03B2" w:rsidRPr="007A006F" w:rsidRDefault="004E03B2" w:rsidP="004E03B2">
      <w:pPr>
        <w:rPr>
          <w:b/>
          <w:sz w:val="24"/>
        </w:rPr>
      </w:pPr>
      <w:r w:rsidRPr="007A006F">
        <w:rPr>
          <w:b/>
          <w:sz w:val="24"/>
        </w:rPr>
        <w:lastRenderedPageBreak/>
        <w:t>b. Error Handling:</w:t>
      </w:r>
    </w:p>
    <w:p w:rsidR="004E03B2" w:rsidRDefault="004E03B2" w:rsidP="004E03B2">
      <w:r>
        <w:t xml:space="preserve">      Implement error handling and retry mechanisms to address issues like CAPTCHAs, rate limits, and temporary network errors during the scraping process.</w:t>
      </w:r>
    </w:p>
    <w:p w:rsidR="004E03B2" w:rsidRPr="007A006F" w:rsidRDefault="004E03B2" w:rsidP="004E03B2">
      <w:pPr>
        <w:rPr>
          <w:b/>
          <w:sz w:val="28"/>
        </w:rPr>
      </w:pPr>
      <w:r w:rsidRPr="007A006F">
        <w:rPr>
          <w:b/>
          <w:sz w:val="28"/>
        </w:rPr>
        <w:t>4.</w:t>
      </w:r>
      <w:r w:rsidR="007A006F" w:rsidRPr="007A006F">
        <w:rPr>
          <w:b/>
          <w:sz w:val="28"/>
        </w:rPr>
        <w:t xml:space="preserve"> </w:t>
      </w:r>
      <w:r w:rsidRPr="007A006F">
        <w:rPr>
          <w:b/>
          <w:sz w:val="28"/>
        </w:rPr>
        <w:t>Privacy and Compliance:</w:t>
      </w:r>
    </w:p>
    <w:p w:rsidR="004E03B2" w:rsidRPr="007A006F" w:rsidRDefault="004E03B2" w:rsidP="004E03B2">
      <w:pPr>
        <w:rPr>
          <w:b/>
          <w:sz w:val="24"/>
        </w:rPr>
      </w:pPr>
      <w:r w:rsidRPr="007A006F">
        <w:rPr>
          <w:b/>
          <w:sz w:val="24"/>
        </w:rPr>
        <w:t xml:space="preserve">   a. LinkedIn's Terms of Service:</w:t>
      </w:r>
    </w:p>
    <w:p w:rsidR="004E03B2" w:rsidRDefault="004E03B2" w:rsidP="004E03B2">
      <w:r>
        <w:t xml:space="preserve">      Ensure that your scraping activities comply with LinkedIn's terms of service and any applicable laws and regulations. Avoid any unethical or illegal data collection practices.</w:t>
      </w:r>
    </w:p>
    <w:p w:rsidR="004E03B2" w:rsidRPr="007A006F" w:rsidRDefault="004E03B2" w:rsidP="004E03B2">
      <w:pPr>
        <w:rPr>
          <w:b/>
          <w:sz w:val="28"/>
        </w:rPr>
      </w:pPr>
      <w:r w:rsidRPr="007A006F">
        <w:rPr>
          <w:b/>
          <w:sz w:val="28"/>
        </w:rPr>
        <w:t>5. Data Storage and Management</w:t>
      </w:r>
      <w:r w:rsidR="007A006F" w:rsidRPr="007A006F">
        <w:rPr>
          <w:b/>
          <w:sz w:val="28"/>
        </w:rPr>
        <w:t>:</w:t>
      </w:r>
    </w:p>
    <w:p w:rsidR="004E03B2" w:rsidRPr="007A006F" w:rsidRDefault="004E03B2" w:rsidP="004E03B2">
      <w:pPr>
        <w:rPr>
          <w:b/>
          <w:sz w:val="24"/>
        </w:rPr>
      </w:pPr>
      <w:r w:rsidRPr="007A006F">
        <w:rPr>
          <w:b/>
          <w:sz w:val="24"/>
        </w:rPr>
        <w:t xml:space="preserve">   a. Database or Spreadsheet:</w:t>
      </w:r>
    </w:p>
    <w:p w:rsidR="004E03B2" w:rsidRDefault="004E03B2" w:rsidP="004E03B2">
      <w:r>
        <w:t xml:space="preserve">      Store the verified LinkedIn company page links in a database or spreadsheet for easy access and analysis.</w:t>
      </w:r>
    </w:p>
    <w:p w:rsidR="004E03B2" w:rsidRPr="007A006F" w:rsidRDefault="004E03B2" w:rsidP="004E03B2">
      <w:pPr>
        <w:rPr>
          <w:b/>
          <w:sz w:val="28"/>
        </w:rPr>
      </w:pPr>
      <w:r w:rsidRPr="007A006F">
        <w:rPr>
          <w:b/>
          <w:sz w:val="28"/>
        </w:rPr>
        <w:t>6. Scale and Resources:</w:t>
      </w:r>
    </w:p>
    <w:p w:rsidR="004E03B2" w:rsidRPr="007A006F" w:rsidRDefault="004E03B2" w:rsidP="004E03B2">
      <w:pPr>
        <w:rPr>
          <w:b/>
          <w:sz w:val="24"/>
        </w:rPr>
      </w:pPr>
      <w:r w:rsidRPr="007A006F">
        <w:rPr>
          <w:b/>
          <w:sz w:val="24"/>
        </w:rPr>
        <w:t xml:space="preserve">   a. Computational Resources:</w:t>
      </w:r>
    </w:p>
    <w:p w:rsidR="004E03B2" w:rsidRDefault="004E03B2" w:rsidP="004E03B2">
      <w:r>
        <w:t xml:space="preserve">      Ensure that you have the necessary computational resources, such as server capacity and proxies, to handle a large-scale scraping project</w:t>
      </w:r>
    </w:p>
    <w:p w:rsidR="004E03B2" w:rsidRPr="007A006F" w:rsidRDefault="004E03B2" w:rsidP="004E03B2">
      <w:pPr>
        <w:rPr>
          <w:b/>
          <w:sz w:val="24"/>
        </w:rPr>
      </w:pPr>
      <w:r w:rsidRPr="007A006F">
        <w:rPr>
          <w:b/>
          <w:sz w:val="24"/>
        </w:rPr>
        <w:t xml:space="preserve">   b. Human Resources:</w:t>
      </w:r>
    </w:p>
    <w:p w:rsidR="004E03B2" w:rsidRDefault="004E03B2" w:rsidP="004E03B2">
      <w:r>
        <w:t xml:space="preserve">      Consider having a team to oversee the project, manage issues, and verify the results, especially when dealing with a large dataset.</w:t>
      </w:r>
    </w:p>
    <w:p w:rsidR="004E03B2" w:rsidRDefault="004E03B2" w:rsidP="004E03B2"/>
    <w:p w:rsidR="00531B7C" w:rsidRDefault="0059784F" w:rsidP="004E03B2">
      <w:bookmarkStart w:id="0" w:name="_GoBack"/>
      <w:bookmarkEnd w:id="0"/>
    </w:p>
    <w:sectPr w:rsidR="00531B7C" w:rsidSect="0059784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B2"/>
    <w:rsid w:val="001A7372"/>
    <w:rsid w:val="004E03B2"/>
    <w:rsid w:val="0059784F"/>
    <w:rsid w:val="00784B22"/>
    <w:rsid w:val="007A0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E25E"/>
  <w15:chartTrackingRefBased/>
  <w15:docId w15:val="{19ACB3A2-DA51-456D-B6B2-7971C653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2023-10-26T09:30:00Z</dcterms:created>
  <dcterms:modified xsi:type="dcterms:W3CDTF">2023-10-26T16:17:00Z</dcterms:modified>
</cp:coreProperties>
</file>