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98C" w:rsidRPr="00F1598C" w:rsidRDefault="00F1598C" w:rsidP="00A9792C">
      <w:pPr>
        <w:rPr>
          <w:b/>
          <w:sz w:val="28"/>
          <w:u w:val="single"/>
        </w:rPr>
      </w:pPr>
      <w:r w:rsidRPr="00F1598C">
        <w:rPr>
          <w:b/>
          <w:sz w:val="28"/>
          <w:u w:val="single"/>
        </w:rPr>
        <w:t>ASSIGNMENT-5:</w:t>
      </w:r>
    </w:p>
    <w:p w:rsidR="00A9792C" w:rsidRDefault="00A9792C" w:rsidP="00F1598C">
      <w:pPr>
        <w:pStyle w:val="ListParagraph"/>
        <w:numPr>
          <w:ilvl w:val="0"/>
          <w:numId w:val="1"/>
        </w:numPr>
      </w:pPr>
      <w:r>
        <w:t>LinkedIn does not provide a public API that allows you to send direct messages to other LinkedIn users. LinkedIn has restricted messaging capabilities to maintain the privacy and user experience of its platform.</w:t>
      </w:r>
    </w:p>
    <w:p w:rsidR="00A9792C" w:rsidRDefault="00A9792C" w:rsidP="00A9792C">
      <w:pPr>
        <w:pStyle w:val="ListParagraph"/>
        <w:numPr>
          <w:ilvl w:val="0"/>
          <w:numId w:val="1"/>
        </w:numPr>
      </w:pPr>
      <w:r>
        <w:t>LinkedIn has its own messaging system, and access to this messaging system is primarily limited to manual interactions on the LinkedIn website or mobile app. This means you cannot programmatically send messages through a public API.</w:t>
      </w:r>
      <w:bookmarkStart w:id="0" w:name="_GoBack"/>
      <w:bookmarkEnd w:id="0"/>
    </w:p>
    <w:p w:rsidR="00A9792C" w:rsidRDefault="00A9792C" w:rsidP="00F1598C">
      <w:pPr>
        <w:pStyle w:val="ListParagraph"/>
        <w:numPr>
          <w:ilvl w:val="0"/>
          <w:numId w:val="1"/>
        </w:numPr>
      </w:pPr>
      <w:r>
        <w:t>It's important to note that attempting to automate or use third-party tools to send unsolicited or spammy messages on LinkedIn can violate LinkedIn's terms of service and may result in account restrictions or suspensions.</w:t>
      </w:r>
    </w:p>
    <w:p w:rsidR="00A9792C" w:rsidRDefault="00A9792C" w:rsidP="00A9792C"/>
    <w:p w:rsidR="00531B7C" w:rsidRDefault="00F1598C" w:rsidP="00A9792C"/>
    <w:sectPr w:rsidR="00531B7C" w:rsidSect="00F1598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03070"/>
    <w:multiLevelType w:val="hybridMultilevel"/>
    <w:tmpl w:val="1AF44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2C"/>
    <w:rsid w:val="001A7372"/>
    <w:rsid w:val="00784B22"/>
    <w:rsid w:val="00A9792C"/>
    <w:rsid w:val="00F15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238A"/>
  <w15:chartTrackingRefBased/>
  <w15:docId w15:val="{84720FCA-945F-4F18-81F0-8967DBB3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2023-10-26T09:33:00Z</dcterms:created>
  <dcterms:modified xsi:type="dcterms:W3CDTF">2023-10-26T16:13:00Z</dcterms:modified>
</cp:coreProperties>
</file>