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25496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  <w:bookmarkStart w:id="20" w:name="_GoBack"/>
    </w:p>
    <w:p w14:paraId="5B90792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197DB8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1A7309F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55E109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4EDF99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493186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生物医药合作项目开发</w:t>
      </w:r>
    </w:p>
    <w:p w14:paraId="651B4F0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7B6A29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97F10E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45AF42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研究方向：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哮喘相关                   ;</w:t>
      </w:r>
    </w:p>
    <w:p w14:paraId="5F6E34E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委托人：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赵蓓蓓                    ;</w:t>
      </w:r>
    </w:p>
    <w:p w14:paraId="5885B72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受托人：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27EAE475">
      <w:r>
        <w:br w:type="page"/>
      </w:r>
    </w:p>
    <w:p w14:paraId="0C6D6C12">
      <w:pPr>
        <w:pStyle w:val="2"/>
      </w:pPr>
      <w:bookmarkStart w:id="0" w:name="abstract"/>
      <w:r>
        <w:t>1</w:t>
      </w:r>
      <w:r>
        <w:tab/>
        <w:t>研究背景</w:t>
      </w:r>
      <w:bookmarkEnd w:id="0"/>
    </w:p>
    <w:p w14:paraId="5CC8D42B">
      <w:pPr>
        <w:pStyle w:val="38"/>
      </w:pPr>
      <w:r>
        <w:t xml:space="preserve">哮喘是影响全球儿童和成人的最常见呼吸道疾病之一，其表型多样，其潜在致病机制尚不明确。随着基因组测序技术的进步，人们做出了科学努力来解释和预测哮喘的复杂性和异质性，全基因组关联研究 (GWAS) 迅速成为首选的研究方法 (2021, </w:t>
      </w:r>
      <w:r>
        <w:rPr>
          <w:b/>
        </w:rPr>
        <w:t>IF:4.9</w:t>
      </w:r>
      <w:r>
        <w:t>, Q2, International journal of molecular sciences)</w:t>
      </w:r>
      <w:r>
        <w:rPr>
          <w:vertAlign w:val="superscript"/>
        </w:rPr>
        <w:t>1</w:t>
      </w:r>
      <w:r>
        <w:t>。</w:t>
      </w:r>
    </w:p>
    <w:p w14:paraId="08F0180F">
      <w:pPr>
        <w:pStyle w:val="3"/>
      </w:pPr>
      <w:r>
        <w:t>TWAS （Transcriptome-Wide Association Study，全转录组关联研究）是一种强大的方法，用于探索基因表达与表型之间的关联，为基因组学研究和遗传病因探索提供了重要工具。它结合了 GWAS 的遗传变异数据和功能基因组数据，能够识别潜在的功能基因，为疾病机制研究和药物开发提供重要线索。</w:t>
      </w:r>
    </w:p>
    <w:p w14:paraId="6D977D0E">
      <w:pPr>
        <w:pStyle w:val="3"/>
      </w:pPr>
      <w:r>
        <w:t xml:space="preserve">将 TWAS (2016, </w:t>
      </w:r>
      <w:r>
        <w:rPr>
          <w:b/>
        </w:rPr>
        <w:t>IF:31.7</w:t>
      </w:r>
      <w:r>
        <w:t>, Q1, Nature Genetics)</w:t>
      </w:r>
      <w:r>
        <w:rPr>
          <w:vertAlign w:val="superscript"/>
        </w:rPr>
        <w:t>2</w:t>
      </w:r>
      <w:r>
        <w:t xml:space="preserve"> 和 WGCNA（Weighted Gene Co-Expression Network Analysis，加权基因共表达网络分析）(2008, </w:t>
      </w:r>
      <w:r>
        <w:rPr>
          <w:b/>
        </w:rPr>
        <w:t>IF:2.9</w:t>
      </w:r>
      <w:r>
        <w:t>, Q1, BMC Bioinformatics)</w:t>
      </w:r>
      <w:r>
        <w:rPr>
          <w:vertAlign w:val="superscript"/>
        </w:rPr>
        <w:t>3</w:t>
      </w:r>
      <w:r>
        <w:t>以及差异分析结合起来，能够充分挖掘基因表达调控与表型（例如疾病）之间的复杂关系</w:t>
      </w:r>
    </w:p>
    <w:p w14:paraId="080B0601">
      <w:pPr>
        <w:pStyle w:val="4"/>
      </w:pPr>
      <w:bookmarkStart w:id="1" w:name="introduction"/>
      <w:r>
        <w:t>1.1</w:t>
      </w:r>
      <w:r>
        <w:tab/>
        <w:t>思路</w:t>
      </w:r>
      <w:bookmarkEnd w:id="1"/>
    </w:p>
    <w:p w14:paraId="239418B6">
      <w:pPr>
        <w:pStyle w:val="38"/>
      </w:pPr>
      <w:r>
        <w:drawing>
          <wp:inline distT="0" distB="0" distL="0" distR="0">
            <wp:extent cx="5080000" cy="4572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56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A4D58">
      <w:pPr>
        <w:pStyle w:val="194"/>
      </w:pPr>
      <w:r>
        <w:rPr>
          <w:b/>
        </w:rPr>
        <w:t xml:space="preserve">Fig. </w:t>
      </w:r>
      <w:bookmarkStart w:id="2" w:name="Rout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2"/>
      <w:r>
        <w:rPr>
          <w:b/>
        </w:rPr>
        <w:t xml:space="preserve"> </w:t>
      </w:r>
      <w:r>
        <w:t>Route</w:t>
      </w:r>
    </w:p>
    <w:p w14:paraId="20867ED1">
      <w:pPr>
        <w:pStyle w:val="2"/>
      </w:pPr>
      <w:bookmarkStart w:id="3" w:name="methods"/>
      <w:r>
        <w:t>2</w:t>
      </w:r>
      <w:r>
        <w:tab/>
        <w:t>可行性</w:t>
      </w:r>
      <w:bookmarkEnd w:id="3"/>
    </w:p>
    <w:p w14:paraId="27590A80">
      <w:pPr>
        <w:pStyle w:val="4"/>
      </w:pPr>
      <w:bookmarkStart w:id="4" w:name="以-asthma-and-twas-搜索文献"/>
      <w:r>
        <w:t>2.1</w:t>
      </w:r>
      <w:r>
        <w:tab/>
        <w:t xml:space="preserve">以 </w:t>
      </w:r>
      <w:r>
        <w:rPr>
          <w:rStyle w:val="197"/>
        </w:rPr>
        <w:t>asthma AND TWAS</w:t>
      </w:r>
      <w:r>
        <w:t xml:space="preserve"> 搜索文献。</w:t>
      </w:r>
      <w:bookmarkEnd w:id="4"/>
    </w:p>
    <w:p w14:paraId="72A3E22A">
      <w:pPr>
        <w:pStyle w:val="38"/>
      </w:pPr>
      <w:r>
        <w:drawing>
          <wp:inline distT="0" distB="0" distL="0" distR="0">
            <wp:extent cx="5669280" cy="2178050"/>
            <wp:effectExtent l="0" t="0" r="762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0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3D1B21">
      <w:pPr>
        <w:pStyle w:val="2"/>
      </w:pPr>
      <w:bookmarkStart w:id="5" w:name="results"/>
      <w:r>
        <w:t>3</w:t>
      </w:r>
      <w:r>
        <w:tab/>
        <w:t>创新性</w:t>
      </w:r>
      <w:bookmarkEnd w:id="5"/>
    </w:p>
    <w:p w14:paraId="07A4CCAA">
      <w:pPr>
        <w:pStyle w:val="4"/>
      </w:pPr>
      <w:bookmarkStart w:id="6" w:name="以-asthma-and-twas-and-wgcna-搜索文献"/>
      <w:r>
        <w:t>3.1</w:t>
      </w:r>
      <w:r>
        <w:tab/>
        <w:t xml:space="preserve">以 </w:t>
      </w:r>
      <w:r>
        <w:rPr>
          <w:rStyle w:val="197"/>
        </w:rPr>
        <w:t>asthma AND TWAS AND WGCNA</w:t>
      </w:r>
      <w:r>
        <w:t xml:space="preserve"> 搜索文献。</w:t>
      </w:r>
      <w:bookmarkEnd w:id="6"/>
    </w:p>
    <w:p w14:paraId="7E6D548F">
      <w:pPr>
        <w:pStyle w:val="38"/>
      </w:pPr>
      <w:r>
        <w:drawing>
          <wp:inline distT="0" distB="0" distL="0" distR="0">
            <wp:extent cx="5669280" cy="1848485"/>
            <wp:effectExtent l="0" t="0" r="762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25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47B363">
      <w:pPr>
        <w:pStyle w:val="2"/>
      </w:pPr>
      <w:bookmarkStart w:id="7" w:name="geo-检索方法"/>
      <w:r>
        <w:t>4</w:t>
      </w:r>
      <w:r>
        <w:tab/>
        <w:t>GEO 检索方法</w:t>
      </w:r>
      <w:bookmarkEnd w:id="7"/>
    </w:p>
    <w:p w14:paraId="50A6D11C">
      <w:pPr>
        <w:pStyle w:val="4"/>
      </w:pPr>
      <w:bookmarkStart w:id="8" w:name="数据分析平台"/>
      <w:r>
        <w:t>4.1</w:t>
      </w:r>
      <w:r>
        <w:tab/>
        <w:t>数据分析平台</w:t>
      </w:r>
      <w:bookmarkEnd w:id="8"/>
    </w:p>
    <w:p w14:paraId="0D06E5F6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45A57ADE">
      <w:pPr>
        <w:pStyle w:val="4"/>
      </w:pPr>
      <w:bookmarkStart w:id="9" w:name="gse-数据搜索-dataset-as"/>
      <w:r>
        <w:t>4.2</w:t>
      </w:r>
      <w:r>
        <w:tab/>
        <w:t>GSE 数据搜索 (Dataset: AS)</w:t>
      </w:r>
      <w:bookmarkEnd w:id="9"/>
    </w:p>
    <w:p w14:paraId="38093C44">
      <w:pPr>
        <w:pStyle w:val="38"/>
      </w:pPr>
      <w:r>
        <w:t xml:space="preserve">使用 Entrez Direct (EDirect) </w:t>
      </w:r>
      <w:r>
        <w:fldChar w:fldCharType="begin"/>
      </w:r>
      <w:r>
        <w:instrText xml:space="preserve"> HYPERLINK "https://www.ncbi.nlm.nih.gov/books/NBK3837/" \h </w:instrText>
      </w:r>
      <w:r>
        <w:fldChar w:fldCharType="separate"/>
      </w:r>
      <w:r>
        <w:rPr>
          <w:rStyle w:val="24"/>
        </w:rPr>
        <w:t>https://www.ncbi.nlm.nih.gov/books/NBK3837/</w:t>
      </w:r>
      <w:r>
        <w:rPr>
          <w:rStyle w:val="24"/>
        </w:rPr>
        <w:fldChar w:fldCharType="end"/>
      </w:r>
      <w:r>
        <w:t xml:space="preserve"> 搜索 GEO 数据库 (</w:t>
      </w:r>
      <w:r>
        <w:rPr>
          <w:rStyle w:val="197"/>
        </w:rPr>
        <w:t>esearch -db gds</w:t>
      </w:r>
      <w:r>
        <w:t xml:space="preserve">)，查询信息为: ((asthma[Description] AND (healthy[Description]) AND ((6:1000[Number of Samples]) AND (GSE[Entry Type]) AND (Homo Sapiens[Organism]))。 以正则匹配，滤除包含 ‘single cell’ 或 ‘scRNA’ 的数据例。仅查询临床样本信息，因此滤除匹配到 ‘cells’, ‘cell type’ 或 ‘cell line’ 的实验数据例。 此外，去除了以特定 Marker 细胞类型为研究对象的数据例 (CD4、CD8 T 细胞等，可能是来源于实验室的数据)。 (注：以上仅为查找合适的 GEO 数据所做的数据筛选，与实际分析无关) 。仅获取类型包含 ‘Expression profiling by high throughput sequencing’ 或 ‘Expression profiling by array’ 的数据例。 以 </w:t>
      </w:r>
      <w:r>
        <w:rPr>
          <w:rStyle w:val="197"/>
        </w:rPr>
        <w:t>GEOquery</w:t>
      </w:r>
      <w:r>
        <w:t xml:space="preserve"> 获取 GSE 数据集 (n=59)。</w:t>
      </w:r>
    </w:p>
    <w:p w14:paraId="775E3A65">
      <w:pPr>
        <w:pStyle w:val="2"/>
      </w:pPr>
      <w:bookmarkStart w:id="10" w:name="workflow"/>
      <w:r>
        <w:t>5</w:t>
      </w:r>
      <w:r>
        <w:tab/>
        <w:t>参考文献和数据集</w:t>
      </w:r>
      <w:bookmarkEnd w:id="10"/>
    </w:p>
    <w:p w14:paraId="56D33295">
      <w:pPr>
        <w:pStyle w:val="4"/>
      </w:pPr>
      <w:bookmarkStart w:id="11" w:name="gwas-数据"/>
      <w:r>
        <w:t>5.1</w:t>
      </w:r>
      <w:r>
        <w:tab/>
        <w:t>GWAS 数据</w:t>
      </w:r>
      <w:bookmarkEnd w:id="11"/>
    </w:p>
    <w:p w14:paraId="27CD8503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2" w:name="Traits-found-in-Open-GWA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2"/>
      <w:r>
        <w:rPr>
          <w:b/>
        </w:rPr>
        <w:t xml:space="preserve">  </w:t>
      </w:r>
      <w:r>
        <w:t>Traits found in Open GWAS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53560EE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4CFC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2143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Trait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8233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Coverage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4663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Ncase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F173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Group 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178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Year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8DB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4B5C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Author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4A19D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Sex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CAE8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Qc pri...</w:t>
            </w:r>
          </w:p>
        </w:tc>
      </w:tr>
      <w:tr w14:paraId="4A3BA7E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3184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Ebi-a-...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2C92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Asthma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6551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E9BF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9209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CD8E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Public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28D4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2021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98BDB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DE0B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Guindo...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9355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NA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762A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3C9984D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7CEA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Ebi-a-...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8EBA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Asthma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B270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AF9B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9209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71F4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Public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E3A8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2021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2064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B95C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Guindo...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D50F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019A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4E2DA8C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6731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Ebi-a-...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0315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Asthma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05AB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DF1A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9209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DB04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Public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FF5A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2021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0D6F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F672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Guindo...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EB2D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B191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41CAA06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B906D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Ebi-a-...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634C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Asthma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4267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0CD0A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9209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73D7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Public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5F6F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2021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D1CE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2833E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Guindo...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B6D1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BEF7E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0118EC8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FBE5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Ebi-a-...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790D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Asthma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B7C5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EAAD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56090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08C7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Public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C422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2021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4123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2D4D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D&lt;U+00...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5191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C49D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18C84D6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18A6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9FB1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0E513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22D2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BC5B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03B4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92B6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7DF8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EBEE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2EE3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7BCF41B1">
      <w:pPr>
        <w:pStyle w:val="4"/>
      </w:pPr>
      <w:bookmarkStart w:id="13" w:name="gse-数据搜索-as"/>
      <w:r>
        <w:t>5.2</w:t>
      </w:r>
      <w:r>
        <w:tab/>
        <w:t>GSE 数据搜索 (AS)</w:t>
      </w:r>
      <w:bookmarkEnd w:id="13"/>
    </w:p>
    <w:p w14:paraId="156FB04B">
      <w:pPr>
        <w:pStyle w:val="38"/>
      </w:pPr>
      <w:r>
        <w:t>以 Entrez Direct (EDirect) 搜索 GEO 数据库 (检索条件见方法章节) 。 可用数据，及其组别为：</w:t>
      </w:r>
    </w:p>
    <w:p w14:paraId="130B9A9B">
      <w:pPr>
        <w:pStyle w:val="186"/>
        <w:numPr>
          <w:ilvl w:val="0"/>
          <w:numId w:val="1"/>
        </w:numPr>
      </w:pPr>
      <w:r>
        <w:rPr>
          <w:b/>
        </w:rPr>
        <w:t>GSE245608</w:t>
      </w:r>
      <w:r>
        <w:t xml:space="preserve">, </w:t>
      </w:r>
      <w:r>
        <w:rPr>
          <w:b/>
        </w:rPr>
        <w:t>Type</w:t>
      </w:r>
      <w:r>
        <w:t>: RNA-seq</w:t>
      </w:r>
    </w:p>
    <w:p w14:paraId="62F0AD67">
      <w:pPr>
        <w:pStyle w:val="186"/>
        <w:numPr>
          <w:ilvl w:val="1"/>
          <w:numId w:val="1"/>
        </w:numPr>
      </w:pPr>
      <w:r>
        <w:t>Control (n = 12)</w:t>
      </w:r>
    </w:p>
    <w:p w14:paraId="597997E3">
      <w:pPr>
        <w:pStyle w:val="186"/>
        <w:numPr>
          <w:ilvl w:val="1"/>
          <w:numId w:val="1"/>
        </w:numPr>
      </w:pPr>
      <w:r>
        <w:t>MAA (n = 11)</w:t>
      </w:r>
    </w:p>
    <w:p w14:paraId="3EDDEFA2">
      <w:pPr>
        <w:pStyle w:val="186"/>
        <w:numPr>
          <w:ilvl w:val="1"/>
          <w:numId w:val="1"/>
        </w:numPr>
      </w:pPr>
      <w:r>
        <w:t>SAA (n = 9)</w:t>
      </w:r>
    </w:p>
    <w:p w14:paraId="1BDBC00B">
      <w:pPr>
        <w:pStyle w:val="186"/>
        <w:numPr>
          <w:ilvl w:val="0"/>
          <w:numId w:val="1"/>
        </w:numPr>
      </w:pPr>
      <w:r>
        <w:rPr>
          <w:b/>
        </w:rPr>
        <w:t>GSE256534</w:t>
      </w:r>
      <w:r>
        <w:t xml:space="preserve">, </w:t>
      </w:r>
      <w:r>
        <w:rPr>
          <w:b/>
        </w:rPr>
        <w:t>Type</w:t>
      </w:r>
      <w:r>
        <w:t>: RNA-seq</w:t>
      </w:r>
    </w:p>
    <w:p w14:paraId="52386DE9">
      <w:pPr>
        <w:pStyle w:val="186"/>
        <w:numPr>
          <w:ilvl w:val="1"/>
          <w:numId w:val="1"/>
        </w:numPr>
      </w:pPr>
      <w:r>
        <w:t>Cont (n = 13)</w:t>
      </w:r>
    </w:p>
    <w:p w14:paraId="2BCB5BD3">
      <w:pPr>
        <w:pStyle w:val="186"/>
        <w:numPr>
          <w:ilvl w:val="1"/>
          <w:numId w:val="1"/>
        </w:numPr>
      </w:pPr>
      <w:r>
        <w:t>Pat (n = 19)</w:t>
      </w:r>
    </w:p>
    <w:p w14:paraId="18D9F358">
      <w:pPr>
        <w:pStyle w:val="186"/>
        <w:numPr>
          <w:ilvl w:val="0"/>
          <w:numId w:val="1"/>
        </w:numPr>
      </w:pPr>
      <w:r>
        <w:rPr>
          <w:b/>
        </w:rPr>
        <w:t>GSE252878</w:t>
      </w:r>
      <w:r>
        <w:t xml:space="preserve">, </w:t>
      </w:r>
      <w:r>
        <w:rPr>
          <w:b/>
        </w:rPr>
        <w:t>Type</w:t>
      </w:r>
      <w:r>
        <w:t>: RNA-seq</w:t>
      </w:r>
    </w:p>
    <w:p w14:paraId="7860690C">
      <w:pPr>
        <w:pStyle w:val="186"/>
        <w:numPr>
          <w:ilvl w:val="1"/>
          <w:numId w:val="1"/>
        </w:numPr>
      </w:pPr>
      <w:r>
        <w:t>IL-13 (n = 9)</w:t>
      </w:r>
    </w:p>
    <w:p w14:paraId="2D245928">
      <w:pPr>
        <w:pStyle w:val="186"/>
        <w:numPr>
          <w:ilvl w:val="1"/>
          <w:numId w:val="1"/>
        </w:numPr>
      </w:pPr>
      <w:r>
        <w:t>No_stim (n = 18)</w:t>
      </w:r>
    </w:p>
    <w:p w14:paraId="786A72C1">
      <w:pPr>
        <w:pStyle w:val="186"/>
        <w:numPr>
          <w:ilvl w:val="0"/>
          <w:numId w:val="1"/>
        </w:numPr>
      </w:pPr>
      <w:r>
        <w:rPr>
          <w:b/>
        </w:rPr>
        <w:t>GSE252877</w:t>
      </w:r>
      <w:r>
        <w:t xml:space="preserve">, </w:t>
      </w:r>
      <w:r>
        <w:rPr>
          <w:b/>
        </w:rPr>
        <w:t>Type</w:t>
      </w:r>
      <w:r>
        <w:t>: RNA-seq</w:t>
      </w:r>
    </w:p>
    <w:p w14:paraId="12350474">
      <w:pPr>
        <w:pStyle w:val="186"/>
        <w:numPr>
          <w:ilvl w:val="1"/>
          <w:numId w:val="1"/>
        </w:numPr>
      </w:pPr>
      <w:r>
        <w:t>Asthma (n = 4)</w:t>
      </w:r>
    </w:p>
    <w:p w14:paraId="7107B173">
      <w:pPr>
        <w:pStyle w:val="186"/>
        <w:numPr>
          <w:ilvl w:val="1"/>
          <w:numId w:val="1"/>
        </w:numPr>
      </w:pPr>
      <w:r>
        <w:t>Healthy (n = 4)</w:t>
      </w:r>
    </w:p>
    <w:p w14:paraId="2908973E">
      <w:pPr>
        <w:pStyle w:val="186"/>
        <w:numPr>
          <w:ilvl w:val="0"/>
          <w:numId w:val="1"/>
        </w:numPr>
      </w:pPr>
      <w:r>
        <w:rPr>
          <w:b/>
        </w:rPr>
        <w:t>GSE252876</w:t>
      </w:r>
      <w:r>
        <w:t xml:space="preserve">, </w:t>
      </w:r>
      <w:r>
        <w:rPr>
          <w:b/>
        </w:rPr>
        <w:t>Type</w:t>
      </w:r>
      <w:r>
        <w:t>: RNA-seq</w:t>
      </w:r>
    </w:p>
    <w:p w14:paraId="602D0883">
      <w:pPr>
        <w:pStyle w:val="186"/>
        <w:numPr>
          <w:ilvl w:val="1"/>
          <w:numId w:val="1"/>
        </w:numPr>
      </w:pPr>
      <w:r>
        <w:t>IL-13 (n = 9)</w:t>
      </w:r>
    </w:p>
    <w:p w14:paraId="5026489A">
      <w:pPr>
        <w:pStyle w:val="186"/>
        <w:numPr>
          <w:ilvl w:val="1"/>
          <w:numId w:val="1"/>
        </w:numPr>
      </w:pPr>
      <w:r>
        <w:t>No_stim (n = 18)</w:t>
      </w:r>
    </w:p>
    <w:p w14:paraId="23837614">
      <w:pPr>
        <w:pStyle w:val="186"/>
        <w:numPr>
          <w:ilvl w:val="0"/>
          <w:numId w:val="1"/>
        </w:numPr>
      </w:pPr>
      <w:r>
        <w:rPr>
          <w:b/>
        </w:rPr>
        <w:t>GSE226825</w:t>
      </w:r>
      <w:r>
        <w:t xml:space="preserve">, </w:t>
      </w:r>
      <w:r>
        <w:rPr>
          <w:b/>
        </w:rPr>
        <w:t>Type</w:t>
      </w:r>
      <w:r>
        <w:t>: RNA-seq</w:t>
      </w:r>
    </w:p>
    <w:p w14:paraId="1D46C761">
      <w:pPr>
        <w:pStyle w:val="186"/>
        <w:numPr>
          <w:ilvl w:val="1"/>
          <w:numId w:val="1"/>
        </w:numPr>
      </w:pPr>
      <w:r>
        <w:t>cells (n = 436)</w:t>
      </w:r>
    </w:p>
    <w:p w14:paraId="387E3CD7">
      <w:pPr>
        <w:pStyle w:val="186"/>
        <w:numPr>
          <w:ilvl w:val="0"/>
          <w:numId w:val="1"/>
        </w:numPr>
      </w:pPr>
      <w:r>
        <w:rPr>
          <w:b/>
        </w:rPr>
        <w:t>GSE222129</w:t>
      </w:r>
      <w:r>
        <w:t xml:space="preserve">, </w:t>
      </w:r>
      <w:r>
        <w:rPr>
          <w:b/>
        </w:rPr>
        <w:t>Type</w:t>
      </w:r>
      <w:r>
        <w:t>: RNA-seq</w:t>
      </w:r>
    </w:p>
    <w:p w14:paraId="24878CB5">
      <w:pPr>
        <w:pStyle w:val="186"/>
        <w:numPr>
          <w:ilvl w:val="1"/>
          <w:numId w:val="1"/>
        </w:numPr>
      </w:pPr>
      <w:r>
        <w:t>Asthma (n = 27)</w:t>
      </w:r>
    </w:p>
    <w:p w14:paraId="34BD966F">
      <w:pPr>
        <w:pStyle w:val="186"/>
        <w:numPr>
          <w:ilvl w:val="1"/>
          <w:numId w:val="1"/>
        </w:numPr>
      </w:pPr>
      <w:r>
        <w:t>Healthy (n = 27)</w:t>
      </w:r>
    </w:p>
    <w:p w14:paraId="746E1B57">
      <w:pPr>
        <w:pStyle w:val="186"/>
        <w:numPr>
          <w:ilvl w:val="0"/>
          <w:numId w:val="1"/>
        </w:numPr>
      </w:pPr>
      <w:r>
        <w:rPr>
          <w:b/>
        </w:rPr>
        <w:t>GSE207751</w:t>
      </w:r>
      <w:r>
        <w:t xml:space="preserve">, </w:t>
      </w:r>
      <w:r>
        <w:rPr>
          <w:b/>
        </w:rPr>
        <w:t>Type</w:t>
      </w:r>
      <w:r>
        <w:t>: RNA-seq</w:t>
      </w:r>
    </w:p>
    <w:p w14:paraId="111FCC50">
      <w:pPr>
        <w:pStyle w:val="186"/>
        <w:numPr>
          <w:ilvl w:val="1"/>
          <w:numId w:val="1"/>
        </w:numPr>
      </w:pPr>
      <w:r>
        <w:t>H (n = 14)</w:t>
      </w:r>
    </w:p>
    <w:p w14:paraId="7DD0CEB8">
      <w:pPr>
        <w:pStyle w:val="186"/>
        <w:numPr>
          <w:ilvl w:val="1"/>
          <w:numId w:val="1"/>
        </w:numPr>
      </w:pPr>
      <w:r>
        <w:t>M (n = 19)</w:t>
      </w:r>
    </w:p>
    <w:p w14:paraId="378AE441">
      <w:pPr>
        <w:pStyle w:val="186"/>
        <w:numPr>
          <w:ilvl w:val="1"/>
          <w:numId w:val="1"/>
        </w:numPr>
      </w:pPr>
      <w:r>
        <w:t>S (n = 23)</w:t>
      </w:r>
    </w:p>
    <w:p w14:paraId="2E92878F">
      <w:pPr>
        <w:pStyle w:val="186"/>
        <w:numPr>
          <w:ilvl w:val="0"/>
          <w:numId w:val="1"/>
        </w:numPr>
      </w:pPr>
      <w:r>
        <w:rPr>
          <w:b/>
        </w:rPr>
        <w:t>GSE184382</w:t>
      </w:r>
      <w:r>
        <w:t xml:space="preserve">, </w:t>
      </w:r>
      <w:r>
        <w:rPr>
          <w:b/>
        </w:rPr>
        <w:t>Type</w:t>
      </w:r>
      <w:r>
        <w:t>: Microarray</w:t>
      </w:r>
    </w:p>
    <w:p w14:paraId="2E2F7501">
      <w:pPr>
        <w:pStyle w:val="186"/>
        <w:numPr>
          <w:ilvl w:val="1"/>
          <w:numId w:val="1"/>
        </w:numPr>
      </w:pPr>
      <w:r>
        <w:t>no (n = 23)</w:t>
      </w:r>
    </w:p>
    <w:p w14:paraId="4C7F5FF6">
      <w:pPr>
        <w:pStyle w:val="186"/>
        <w:numPr>
          <w:ilvl w:val="1"/>
          <w:numId w:val="1"/>
        </w:numPr>
      </w:pPr>
      <w:r>
        <w:t>yes (n = 16)</w:t>
      </w:r>
    </w:p>
    <w:p w14:paraId="03475579">
      <w:pPr>
        <w:pStyle w:val="186"/>
        <w:numPr>
          <w:ilvl w:val="0"/>
          <w:numId w:val="1"/>
        </w:numPr>
      </w:pPr>
      <w:r>
        <w:rPr>
          <w:b/>
        </w:rPr>
        <w:t>GSE195599</w:t>
      </w:r>
      <w:r>
        <w:t xml:space="preserve">, </w:t>
      </w:r>
      <w:r>
        <w:rPr>
          <w:b/>
        </w:rPr>
        <w:t>Type</w:t>
      </w:r>
      <w:r>
        <w:t>: RNA-seq</w:t>
      </w:r>
    </w:p>
    <w:p w14:paraId="3FEC6120">
      <w:pPr>
        <w:pStyle w:val="186"/>
        <w:numPr>
          <w:ilvl w:val="1"/>
          <w:numId w:val="1"/>
        </w:numPr>
      </w:pPr>
      <w:r>
        <w:t>Asthma_rep (n = 4)</w:t>
      </w:r>
    </w:p>
    <w:p w14:paraId="6E8A8F27">
      <w:pPr>
        <w:pStyle w:val="186"/>
        <w:numPr>
          <w:ilvl w:val="1"/>
          <w:numId w:val="1"/>
        </w:numPr>
      </w:pPr>
      <w:r>
        <w:t>Healthy_rep (n = 3)</w:t>
      </w:r>
    </w:p>
    <w:p w14:paraId="76628D8D">
      <w:pPr>
        <w:pStyle w:val="186"/>
        <w:numPr>
          <w:ilvl w:val="0"/>
          <w:numId w:val="1"/>
        </w:numPr>
      </w:pPr>
      <w:r>
        <w:rPr>
          <w:b/>
        </w:rPr>
        <w:t>GSE182798</w:t>
      </w:r>
      <w:r>
        <w:t xml:space="preserve">, </w:t>
      </w:r>
      <w:r>
        <w:rPr>
          <w:b/>
        </w:rPr>
        <w:t>Type</w:t>
      </w:r>
      <w:r>
        <w:t>: Microarray</w:t>
      </w:r>
    </w:p>
    <w:p w14:paraId="621664EC">
      <w:pPr>
        <w:pStyle w:val="186"/>
        <w:numPr>
          <w:ilvl w:val="1"/>
          <w:numId w:val="1"/>
        </w:numPr>
      </w:pPr>
      <w:r>
        <w:t>NA (n = 102)</w:t>
      </w:r>
    </w:p>
    <w:p w14:paraId="7B34E79C">
      <w:pPr>
        <w:pStyle w:val="186"/>
        <w:numPr>
          <w:ilvl w:val="1"/>
          <w:numId w:val="1"/>
        </w:numPr>
      </w:pPr>
      <w:r>
        <w:t>Nasal_biopsy (n = 80)</w:t>
      </w:r>
    </w:p>
    <w:p w14:paraId="2DF48C92">
      <w:pPr>
        <w:pStyle w:val="186"/>
        <w:numPr>
          <w:ilvl w:val="0"/>
          <w:numId w:val="1"/>
        </w:numPr>
      </w:pPr>
      <w:r>
        <w:rPr>
          <w:b/>
        </w:rPr>
        <w:t>GSE182797</w:t>
      </w:r>
      <w:r>
        <w:t xml:space="preserve">, </w:t>
      </w:r>
      <w:r>
        <w:rPr>
          <w:b/>
        </w:rPr>
        <w:t>Type</w:t>
      </w:r>
      <w:r>
        <w:t>: Microarray</w:t>
      </w:r>
    </w:p>
    <w:p w14:paraId="7B374725">
      <w:pPr>
        <w:pStyle w:val="186"/>
        <w:numPr>
          <w:ilvl w:val="1"/>
          <w:numId w:val="1"/>
        </w:numPr>
      </w:pPr>
      <w:r>
        <w:t>AAD (n = 13)</w:t>
      </w:r>
    </w:p>
    <w:p w14:paraId="6DBF68CB">
      <w:pPr>
        <w:pStyle w:val="186"/>
        <w:numPr>
          <w:ilvl w:val="1"/>
          <w:numId w:val="1"/>
        </w:numPr>
      </w:pPr>
      <w:r>
        <w:t>AND (n = 15)</w:t>
      </w:r>
    </w:p>
    <w:p w14:paraId="02A27B6F">
      <w:pPr>
        <w:pStyle w:val="186"/>
        <w:numPr>
          <w:ilvl w:val="1"/>
          <w:numId w:val="1"/>
        </w:numPr>
      </w:pPr>
      <w:r>
        <w:t>APD (n = 17)</w:t>
      </w:r>
    </w:p>
    <w:p w14:paraId="0451AE74">
      <w:pPr>
        <w:pStyle w:val="186"/>
        <w:numPr>
          <w:ilvl w:val="1"/>
          <w:numId w:val="1"/>
        </w:numPr>
      </w:pPr>
      <w:r>
        <w:t>Ctrl (n = 21)</w:t>
      </w:r>
    </w:p>
    <w:p w14:paraId="78DE785F">
      <w:pPr>
        <w:pStyle w:val="186"/>
        <w:numPr>
          <w:ilvl w:val="1"/>
          <w:numId w:val="1"/>
        </w:numPr>
      </w:pPr>
      <w:r>
        <w:t>IEI (n = 14)</w:t>
      </w:r>
    </w:p>
    <w:p w14:paraId="20708C56">
      <w:pPr>
        <w:pStyle w:val="186"/>
        <w:numPr>
          <w:ilvl w:val="0"/>
          <w:numId w:val="1"/>
        </w:numPr>
      </w:pPr>
      <w:r>
        <w:rPr>
          <w:b/>
        </w:rPr>
        <w:t>GSE182503</w:t>
      </w:r>
      <w:r>
        <w:t xml:space="preserve">, </w:t>
      </w:r>
      <w:r>
        <w:rPr>
          <w:b/>
        </w:rPr>
        <w:t>Type</w:t>
      </w:r>
      <w:r>
        <w:t>: Microarray</w:t>
      </w:r>
    </w:p>
    <w:p w14:paraId="4B314F72">
      <w:pPr>
        <w:pStyle w:val="186"/>
        <w:numPr>
          <w:ilvl w:val="1"/>
          <w:numId w:val="1"/>
        </w:numPr>
      </w:pPr>
      <w:r>
        <w:t>AAD (n = 16)</w:t>
      </w:r>
    </w:p>
    <w:p w14:paraId="3B84344A">
      <w:pPr>
        <w:pStyle w:val="186"/>
        <w:numPr>
          <w:ilvl w:val="1"/>
          <w:numId w:val="1"/>
        </w:numPr>
      </w:pPr>
      <w:r>
        <w:t>AND (n = 17)</w:t>
      </w:r>
    </w:p>
    <w:p w14:paraId="6755B0D2">
      <w:pPr>
        <w:pStyle w:val="186"/>
        <w:numPr>
          <w:ilvl w:val="1"/>
          <w:numId w:val="1"/>
        </w:numPr>
      </w:pPr>
      <w:r>
        <w:t>APD (n = 17)</w:t>
      </w:r>
    </w:p>
    <w:p w14:paraId="0C2C313B">
      <w:pPr>
        <w:pStyle w:val="186"/>
        <w:numPr>
          <w:ilvl w:val="1"/>
          <w:numId w:val="1"/>
        </w:numPr>
      </w:pPr>
      <w:r>
        <w:t>Ctrl (n = 21)</w:t>
      </w:r>
    </w:p>
    <w:p w14:paraId="2CD4522D">
      <w:pPr>
        <w:pStyle w:val="186"/>
        <w:numPr>
          <w:ilvl w:val="1"/>
          <w:numId w:val="1"/>
        </w:numPr>
      </w:pPr>
      <w:r>
        <w:t>Ctrl_II (n = 15)</w:t>
      </w:r>
    </w:p>
    <w:p w14:paraId="5B0F6DAE">
      <w:pPr>
        <w:pStyle w:val="186"/>
        <w:numPr>
          <w:ilvl w:val="1"/>
          <w:numId w:val="1"/>
        </w:numPr>
      </w:pPr>
      <w:r>
        <w:t>IEI (n = 16)</w:t>
      </w:r>
    </w:p>
    <w:p w14:paraId="61541D4F">
      <w:pPr>
        <w:pStyle w:val="186"/>
        <w:numPr>
          <w:ilvl w:val="0"/>
          <w:numId w:val="1"/>
        </w:numPr>
      </w:pPr>
      <w:r>
        <w:rPr>
          <w:b/>
        </w:rPr>
        <w:t>GSE147881</w:t>
      </w:r>
      <w:r>
        <w:t xml:space="preserve">, </w:t>
      </w:r>
      <w:r>
        <w:rPr>
          <w:b/>
        </w:rPr>
        <w:t>Type</w:t>
      </w:r>
      <w:r>
        <w:t>: Microarray</w:t>
      </w:r>
    </w:p>
    <w:p w14:paraId="53F7E5CF">
      <w:pPr>
        <w:pStyle w:val="186"/>
        <w:numPr>
          <w:ilvl w:val="1"/>
          <w:numId w:val="1"/>
        </w:numPr>
      </w:pPr>
      <w:r>
        <w:t>healthy (n = 13)</w:t>
      </w:r>
    </w:p>
    <w:p w14:paraId="137C0798">
      <w:pPr>
        <w:pStyle w:val="186"/>
        <w:numPr>
          <w:ilvl w:val="1"/>
          <w:numId w:val="1"/>
        </w:numPr>
      </w:pPr>
      <w:r>
        <w:t>mild/moderate_asthma (n = 18)</w:t>
      </w:r>
    </w:p>
    <w:p w14:paraId="627C4E90">
      <w:pPr>
        <w:pStyle w:val="186"/>
        <w:numPr>
          <w:ilvl w:val="1"/>
          <w:numId w:val="1"/>
        </w:numPr>
      </w:pPr>
      <w:r>
        <w:t>severe_asthma (n = 42)</w:t>
      </w:r>
    </w:p>
    <w:p w14:paraId="71E51FE3">
      <w:pPr>
        <w:pStyle w:val="186"/>
        <w:numPr>
          <w:ilvl w:val="0"/>
          <w:numId w:val="1"/>
        </w:numPr>
      </w:pPr>
      <w:r>
        <w:rPr>
          <w:b/>
        </w:rPr>
        <w:t>GSE147880</w:t>
      </w:r>
      <w:r>
        <w:t xml:space="preserve">, </w:t>
      </w:r>
      <w:r>
        <w:rPr>
          <w:b/>
        </w:rPr>
        <w:t>Type</w:t>
      </w:r>
      <w:r>
        <w:t>: Microarray</w:t>
      </w:r>
    </w:p>
    <w:p w14:paraId="04ED4DF6">
      <w:pPr>
        <w:pStyle w:val="186"/>
        <w:numPr>
          <w:ilvl w:val="1"/>
          <w:numId w:val="1"/>
        </w:numPr>
      </w:pPr>
      <w:r>
        <w:t>healthy_control (n = 10)</w:t>
      </w:r>
    </w:p>
    <w:p w14:paraId="2222BD07">
      <w:pPr>
        <w:pStyle w:val="186"/>
        <w:numPr>
          <w:ilvl w:val="1"/>
          <w:numId w:val="1"/>
        </w:numPr>
      </w:pPr>
      <w:r>
        <w:t>mild/moderate_asthma (n = 18)</w:t>
      </w:r>
    </w:p>
    <w:p w14:paraId="06151230">
      <w:pPr>
        <w:pStyle w:val="186"/>
        <w:numPr>
          <w:ilvl w:val="1"/>
          <w:numId w:val="1"/>
        </w:numPr>
      </w:pPr>
      <w:r>
        <w:t>severe_asthma (n = 16)</w:t>
      </w:r>
    </w:p>
    <w:p w14:paraId="5FFC0CE2">
      <w:pPr>
        <w:pStyle w:val="186"/>
        <w:numPr>
          <w:ilvl w:val="0"/>
          <w:numId w:val="1"/>
        </w:numPr>
      </w:pPr>
      <w:r>
        <w:rPr>
          <w:b/>
        </w:rPr>
        <w:t>GSE147878</w:t>
      </w:r>
      <w:r>
        <w:t xml:space="preserve">, </w:t>
      </w:r>
      <w:r>
        <w:rPr>
          <w:b/>
        </w:rPr>
        <w:t>Type</w:t>
      </w:r>
      <w:r>
        <w:t>: Microarray</w:t>
      </w:r>
    </w:p>
    <w:p w14:paraId="33FA83F2">
      <w:pPr>
        <w:pStyle w:val="186"/>
        <w:numPr>
          <w:ilvl w:val="1"/>
          <w:numId w:val="1"/>
        </w:numPr>
      </w:pPr>
      <w:r>
        <w:t>healthy (n = 13)</w:t>
      </w:r>
    </w:p>
    <w:p w14:paraId="4AB39836">
      <w:pPr>
        <w:pStyle w:val="186"/>
        <w:numPr>
          <w:ilvl w:val="1"/>
          <w:numId w:val="1"/>
        </w:numPr>
      </w:pPr>
      <w:r>
        <w:t>mild/moderate_asthma (n = 18)</w:t>
      </w:r>
    </w:p>
    <w:p w14:paraId="71741241">
      <w:pPr>
        <w:pStyle w:val="186"/>
        <w:numPr>
          <w:ilvl w:val="1"/>
          <w:numId w:val="1"/>
        </w:numPr>
      </w:pPr>
      <w:r>
        <w:t>severe_asthma (n = 42)</w:t>
      </w:r>
    </w:p>
    <w:p w14:paraId="422DDCE1">
      <w:pPr>
        <w:pStyle w:val="186"/>
        <w:numPr>
          <w:ilvl w:val="0"/>
          <w:numId w:val="1"/>
        </w:numPr>
      </w:pPr>
      <w:r>
        <w:rPr>
          <w:b/>
        </w:rPr>
        <w:t>GSE143303</w:t>
      </w:r>
      <w:r>
        <w:t xml:space="preserve">, </w:t>
      </w:r>
      <w:r>
        <w:rPr>
          <w:b/>
        </w:rPr>
        <w:t>Type</w:t>
      </w:r>
      <w:r>
        <w:t>: Microarray</w:t>
      </w:r>
    </w:p>
    <w:p w14:paraId="06BF8679">
      <w:pPr>
        <w:pStyle w:val="186"/>
        <w:numPr>
          <w:ilvl w:val="1"/>
          <w:numId w:val="1"/>
        </w:numPr>
      </w:pPr>
      <w:r>
        <w:t>healthy (n = 13)</w:t>
      </w:r>
    </w:p>
    <w:p w14:paraId="0BC6E7EF">
      <w:pPr>
        <w:pStyle w:val="186"/>
        <w:numPr>
          <w:ilvl w:val="1"/>
          <w:numId w:val="1"/>
        </w:numPr>
      </w:pPr>
      <w:r>
        <w:t>Severe_asthma (n = 47)</w:t>
      </w:r>
    </w:p>
    <w:p w14:paraId="4E91CA43">
      <w:pPr>
        <w:pStyle w:val="186"/>
        <w:numPr>
          <w:ilvl w:val="0"/>
          <w:numId w:val="1"/>
        </w:numPr>
      </w:pPr>
      <w:r>
        <w:rPr>
          <w:b/>
        </w:rPr>
        <w:t>GSE179156</w:t>
      </w:r>
      <w:r>
        <w:t xml:space="preserve">, </w:t>
      </w:r>
      <w:r>
        <w:rPr>
          <w:b/>
        </w:rPr>
        <w:t>Type</w:t>
      </w:r>
      <w:r>
        <w:t>: Microarray</w:t>
      </w:r>
    </w:p>
    <w:p w14:paraId="7EF394C9">
      <w:pPr>
        <w:pStyle w:val="186"/>
        <w:numPr>
          <w:ilvl w:val="1"/>
          <w:numId w:val="1"/>
        </w:numPr>
      </w:pPr>
      <w:r>
        <w:t>n/a (n = 29)</w:t>
      </w:r>
    </w:p>
    <w:p w14:paraId="5381486E">
      <w:pPr>
        <w:pStyle w:val="186"/>
        <w:numPr>
          <w:ilvl w:val="1"/>
          <w:numId w:val="1"/>
        </w:numPr>
      </w:pPr>
      <w:r>
        <w:t>off (n = 38)</w:t>
      </w:r>
    </w:p>
    <w:p w14:paraId="08A3A4C0">
      <w:pPr>
        <w:pStyle w:val="186"/>
        <w:numPr>
          <w:ilvl w:val="1"/>
          <w:numId w:val="1"/>
        </w:numPr>
      </w:pPr>
      <w:r>
        <w:t>on (n = 19)</w:t>
      </w:r>
    </w:p>
    <w:p w14:paraId="353C113D">
      <w:pPr>
        <w:pStyle w:val="186"/>
        <w:numPr>
          <w:ilvl w:val="0"/>
          <w:numId w:val="1"/>
        </w:numPr>
      </w:pPr>
      <w:r>
        <w:rPr>
          <w:b/>
        </w:rPr>
        <w:t>GSE143192</w:t>
      </w:r>
      <w:r>
        <w:t xml:space="preserve">, </w:t>
      </w:r>
      <w:r>
        <w:rPr>
          <w:b/>
        </w:rPr>
        <w:t>Type</w:t>
      </w:r>
      <w:r>
        <w:t>: Microarray; Non-coding Microarray</w:t>
      </w:r>
    </w:p>
    <w:p w14:paraId="77C37286">
      <w:pPr>
        <w:pStyle w:val="186"/>
        <w:numPr>
          <w:ilvl w:val="1"/>
          <w:numId w:val="1"/>
        </w:numPr>
      </w:pPr>
      <w:r>
        <w:t>normal (n = 2)</w:t>
      </w:r>
    </w:p>
    <w:p w14:paraId="433088F3">
      <w:pPr>
        <w:pStyle w:val="186"/>
        <w:numPr>
          <w:ilvl w:val="1"/>
          <w:numId w:val="1"/>
        </w:numPr>
      </w:pPr>
      <w:r>
        <w:t>patients (n = 1)</w:t>
      </w:r>
    </w:p>
    <w:p w14:paraId="59C46185">
      <w:pPr>
        <w:pStyle w:val="186"/>
        <w:numPr>
          <w:ilvl w:val="1"/>
          <w:numId w:val="1"/>
        </w:numPr>
      </w:pPr>
      <w:r>
        <w:t>S (n = 5)</w:t>
      </w:r>
    </w:p>
    <w:p w14:paraId="3CA1F9A3">
      <w:pPr>
        <w:pStyle w:val="186"/>
        <w:numPr>
          <w:ilvl w:val="0"/>
          <w:numId w:val="1"/>
        </w:numPr>
      </w:pPr>
      <w:r>
        <w:rPr>
          <w:b/>
        </w:rPr>
        <w:t>GSE167225</w:t>
      </w:r>
      <w:r>
        <w:t xml:space="preserve">, </w:t>
      </w:r>
      <w:r>
        <w:rPr>
          <w:b/>
        </w:rPr>
        <w:t>Type</w:t>
      </w:r>
      <w:r>
        <w:t>: Microarray</w:t>
      </w:r>
    </w:p>
    <w:p w14:paraId="5EED7A00">
      <w:pPr>
        <w:pStyle w:val="186"/>
        <w:numPr>
          <w:ilvl w:val="1"/>
          <w:numId w:val="1"/>
        </w:numPr>
      </w:pPr>
      <w:r>
        <w:t>allergy (n = 16)</w:t>
      </w:r>
    </w:p>
    <w:p w14:paraId="30E7F94E">
      <w:pPr>
        <w:pStyle w:val="186"/>
        <w:numPr>
          <w:ilvl w:val="1"/>
          <w:numId w:val="1"/>
        </w:numPr>
      </w:pPr>
      <w:r>
        <w:t>allergy+asthma (n = 14)</w:t>
      </w:r>
    </w:p>
    <w:p w14:paraId="58815C40">
      <w:pPr>
        <w:pStyle w:val="186"/>
        <w:numPr>
          <w:ilvl w:val="1"/>
          <w:numId w:val="1"/>
        </w:numPr>
      </w:pPr>
      <w:r>
        <w:t>healthy (n = 10)</w:t>
      </w:r>
    </w:p>
    <w:p w14:paraId="06EEE409">
      <w:pPr>
        <w:pStyle w:val="186"/>
        <w:numPr>
          <w:ilvl w:val="0"/>
          <w:numId w:val="1"/>
        </w:numPr>
      </w:pPr>
      <w:r>
        <w:rPr>
          <w:b/>
        </w:rPr>
        <w:t>GSE165934</w:t>
      </w:r>
      <w:r>
        <w:t xml:space="preserve">, </w:t>
      </w:r>
      <w:r>
        <w:rPr>
          <w:b/>
        </w:rPr>
        <w:t>Type</w:t>
      </w:r>
      <w:r>
        <w:t>: Microarray</w:t>
      </w:r>
    </w:p>
    <w:p w14:paraId="527A6427">
      <w:pPr>
        <w:pStyle w:val="186"/>
        <w:numPr>
          <w:ilvl w:val="1"/>
          <w:numId w:val="1"/>
        </w:numPr>
      </w:pPr>
      <w:r>
        <w:t>asthma (n = 10)</w:t>
      </w:r>
    </w:p>
    <w:p w14:paraId="71FC15FD">
      <w:pPr>
        <w:pStyle w:val="186"/>
        <w:numPr>
          <w:ilvl w:val="1"/>
          <w:numId w:val="1"/>
        </w:numPr>
      </w:pPr>
      <w:r>
        <w:t>control (n = 9)</w:t>
      </w:r>
    </w:p>
    <w:p w14:paraId="27903390">
      <w:pPr>
        <w:pStyle w:val="186"/>
        <w:numPr>
          <w:ilvl w:val="0"/>
          <w:numId w:val="1"/>
        </w:numPr>
      </w:pPr>
      <w:r>
        <w:rPr>
          <w:b/>
        </w:rPr>
        <w:t>GSE148004</w:t>
      </w:r>
      <w:r>
        <w:t xml:space="preserve">, </w:t>
      </w:r>
      <w:r>
        <w:rPr>
          <w:b/>
        </w:rPr>
        <w:t>Type</w:t>
      </w:r>
      <w:r>
        <w:t>: Microarray</w:t>
      </w:r>
    </w:p>
    <w:p w14:paraId="3A288691">
      <w:pPr>
        <w:pStyle w:val="186"/>
        <w:numPr>
          <w:ilvl w:val="1"/>
          <w:numId w:val="1"/>
        </w:numPr>
      </w:pPr>
      <w:r>
        <w:t>AE (n = 9)</w:t>
      </w:r>
    </w:p>
    <w:p w14:paraId="366B99CF">
      <w:pPr>
        <w:pStyle w:val="186"/>
        <w:numPr>
          <w:ilvl w:val="1"/>
          <w:numId w:val="1"/>
        </w:numPr>
      </w:pPr>
      <w:r>
        <w:t>CN (n = 7)</w:t>
      </w:r>
    </w:p>
    <w:p w14:paraId="2A66C4F0">
      <w:pPr>
        <w:pStyle w:val="186"/>
        <w:numPr>
          <w:ilvl w:val="1"/>
          <w:numId w:val="1"/>
        </w:numPr>
      </w:pPr>
      <w:r>
        <w:t>HC (n = 9)</w:t>
      </w:r>
    </w:p>
    <w:p w14:paraId="6D20E6B8">
      <w:pPr>
        <w:pStyle w:val="186"/>
        <w:numPr>
          <w:ilvl w:val="0"/>
          <w:numId w:val="1"/>
        </w:numPr>
      </w:pPr>
      <w:r>
        <w:rPr>
          <w:b/>
        </w:rPr>
        <w:t>GSE134544</w:t>
      </w:r>
      <w:r>
        <w:t xml:space="preserve">, </w:t>
      </w:r>
      <w:r>
        <w:rPr>
          <w:b/>
        </w:rPr>
        <w:t>Type</w:t>
      </w:r>
      <w:r>
        <w:t>: Microarray</w:t>
      </w:r>
    </w:p>
    <w:p w14:paraId="5A5DBB07">
      <w:pPr>
        <w:pStyle w:val="186"/>
        <w:numPr>
          <w:ilvl w:val="1"/>
          <w:numId w:val="1"/>
        </w:numPr>
      </w:pPr>
      <w:r>
        <w:t>Healthy_Control_Blood_Donor_BD (n = 13)</w:t>
      </w:r>
    </w:p>
    <w:p w14:paraId="6A4DE5F4">
      <w:pPr>
        <w:pStyle w:val="186"/>
        <w:numPr>
          <w:ilvl w:val="1"/>
          <w:numId w:val="1"/>
        </w:numPr>
      </w:pPr>
      <w:r>
        <w:t>Healthy_Control_Blood_Donor_BD105933_Replicate (n = 2)</w:t>
      </w:r>
    </w:p>
    <w:p w14:paraId="49AD0DEE">
      <w:pPr>
        <w:pStyle w:val="186"/>
        <w:numPr>
          <w:ilvl w:val="1"/>
          <w:numId w:val="1"/>
        </w:numPr>
      </w:pPr>
      <w:r>
        <w:t>Healthy_Control_Blood_Donor_BD106691_Replicate (n = 2)</w:t>
      </w:r>
    </w:p>
    <w:p w14:paraId="4525154F">
      <w:pPr>
        <w:pStyle w:val="186"/>
        <w:numPr>
          <w:ilvl w:val="1"/>
          <w:numId w:val="1"/>
        </w:numPr>
      </w:pPr>
      <w:r>
        <w:t>Healthy_Control_Blood_Donor_BD110992_Replicate (n = 2)</w:t>
      </w:r>
    </w:p>
    <w:p w14:paraId="1178D156">
      <w:pPr>
        <w:pStyle w:val="186"/>
        <w:numPr>
          <w:ilvl w:val="1"/>
          <w:numId w:val="1"/>
        </w:numPr>
      </w:pPr>
      <w:r>
        <w:t>Healthy_Control_Blood_Donor_BD155612_Replicate (n = 2)</w:t>
      </w:r>
    </w:p>
    <w:p w14:paraId="1B80E763">
      <w:pPr>
        <w:pStyle w:val="186"/>
        <w:numPr>
          <w:ilvl w:val="1"/>
          <w:numId w:val="1"/>
        </w:numPr>
      </w:pPr>
      <w:r>
        <w:t>Patient_X (n = 45)</w:t>
      </w:r>
    </w:p>
    <w:p w14:paraId="520D0E27">
      <w:pPr>
        <w:pStyle w:val="186"/>
        <w:numPr>
          <w:ilvl w:val="1"/>
          <w:numId w:val="1"/>
        </w:numPr>
      </w:pPr>
      <w:r>
        <w:t>Patient_X10 (n = 3)</w:t>
      </w:r>
    </w:p>
    <w:p w14:paraId="33D5C808">
      <w:pPr>
        <w:pStyle w:val="186"/>
        <w:numPr>
          <w:ilvl w:val="1"/>
          <w:numId w:val="1"/>
        </w:numPr>
      </w:pPr>
      <w:r>
        <w:t>Patient_X11 (n = 4)</w:t>
      </w:r>
    </w:p>
    <w:p w14:paraId="650386C2">
      <w:pPr>
        <w:pStyle w:val="186"/>
        <w:numPr>
          <w:ilvl w:val="1"/>
          <w:numId w:val="1"/>
        </w:numPr>
      </w:pPr>
      <w:r>
        <w:t>Patient_X12 (n = 4)</w:t>
      </w:r>
    </w:p>
    <w:p w14:paraId="1B0AF82A">
      <w:pPr>
        <w:pStyle w:val="186"/>
        <w:numPr>
          <w:ilvl w:val="1"/>
          <w:numId w:val="1"/>
        </w:numPr>
      </w:pPr>
      <w:r>
        <w:t>Patient_X13 (n = 4)</w:t>
      </w:r>
    </w:p>
    <w:p w14:paraId="7E3D0F7C">
      <w:pPr>
        <w:pStyle w:val="186"/>
        <w:numPr>
          <w:ilvl w:val="1"/>
          <w:numId w:val="1"/>
        </w:numPr>
      </w:pPr>
      <w:r>
        <w:t>Patient_X14 (n = 4)</w:t>
      </w:r>
    </w:p>
    <w:p w14:paraId="1FB9182A">
      <w:pPr>
        <w:pStyle w:val="186"/>
        <w:numPr>
          <w:ilvl w:val="1"/>
          <w:numId w:val="1"/>
        </w:numPr>
      </w:pPr>
      <w:r>
        <w:t>Patient_X15 (n = 4)</w:t>
      </w:r>
    </w:p>
    <w:p w14:paraId="638EF27F">
      <w:pPr>
        <w:pStyle w:val="186"/>
        <w:numPr>
          <w:ilvl w:val="1"/>
          <w:numId w:val="1"/>
        </w:numPr>
      </w:pPr>
      <w:r>
        <w:t>Patient_X16 (n = 4)</w:t>
      </w:r>
    </w:p>
    <w:p w14:paraId="1D788358">
      <w:pPr>
        <w:pStyle w:val="186"/>
        <w:numPr>
          <w:ilvl w:val="1"/>
          <w:numId w:val="1"/>
        </w:numPr>
      </w:pPr>
      <w:r>
        <w:t>Patient_X17 (n = 4)</w:t>
      </w:r>
    </w:p>
    <w:p w14:paraId="52DD0924">
      <w:pPr>
        <w:pStyle w:val="186"/>
        <w:numPr>
          <w:ilvl w:val="1"/>
          <w:numId w:val="1"/>
        </w:numPr>
      </w:pPr>
      <w:r>
        <w:t>Patient_X18 (n = 4)</w:t>
      </w:r>
    </w:p>
    <w:p w14:paraId="5C33A2BB">
      <w:pPr>
        <w:pStyle w:val="186"/>
        <w:numPr>
          <w:ilvl w:val="1"/>
          <w:numId w:val="1"/>
        </w:numPr>
      </w:pPr>
      <w:r>
        <w:t>Patient_X19 (n = 4)</w:t>
      </w:r>
    </w:p>
    <w:p w14:paraId="534054ED">
      <w:pPr>
        <w:pStyle w:val="186"/>
        <w:numPr>
          <w:ilvl w:val="1"/>
          <w:numId w:val="1"/>
        </w:numPr>
      </w:pPr>
      <w:r>
        <w:t>Patient_X2 (n = 4)</w:t>
      </w:r>
    </w:p>
    <w:p w14:paraId="7322C571">
      <w:pPr>
        <w:pStyle w:val="186"/>
        <w:numPr>
          <w:ilvl w:val="1"/>
          <w:numId w:val="1"/>
        </w:numPr>
      </w:pPr>
      <w:r>
        <w:t>Patient_X20 (n = 4)</w:t>
      </w:r>
    </w:p>
    <w:p w14:paraId="3F64C912">
      <w:pPr>
        <w:pStyle w:val="186"/>
        <w:numPr>
          <w:ilvl w:val="1"/>
          <w:numId w:val="1"/>
        </w:numPr>
      </w:pPr>
      <w:r>
        <w:t>Patient_X21 (n = 3)</w:t>
      </w:r>
    </w:p>
    <w:p w14:paraId="26627EB8">
      <w:pPr>
        <w:pStyle w:val="186"/>
        <w:numPr>
          <w:ilvl w:val="1"/>
          <w:numId w:val="1"/>
        </w:numPr>
      </w:pPr>
      <w:r>
        <w:t>Patient_X22 (n = 4)</w:t>
      </w:r>
    </w:p>
    <w:p w14:paraId="190E7369">
      <w:pPr>
        <w:pStyle w:val="186"/>
        <w:numPr>
          <w:ilvl w:val="1"/>
          <w:numId w:val="1"/>
        </w:numPr>
      </w:pPr>
      <w:r>
        <w:t>Patient_X23 (n = 4)</w:t>
      </w:r>
    </w:p>
    <w:p w14:paraId="1409C59F">
      <w:pPr>
        <w:pStyle w:val="186"/>
        <w:numPr>
          <w:ilvl w:val="1"/>
          <w:numId w:val="1"/>
        </w:numPr>
      </w:pPr>
      <w:r>
        <w:t>Patient_X25 (n = 4)</w:t>
      </w:r>
    </w:p>
    <w:p w14:paraId="5638F472">
      <w:pPr>
        <w:pStyle w:val="186"/>
        <w:numPr>
          <w:ilvl w:val="1"/>
          <w:numId w:val="1"/>
        </w:numPr>
      </w:pPr>
      <w:r>
        <w:t>Patient_X26 (n = 4)</w:t>
      </w:r>
    </w:p>
    <w:p w14:paraId="649B1441">
      <w:pPr>
        <w:pStyle w:val="186"/>
        <w:numPr>
          <w:ilvl w:val="1"/>
          <w:numId w:val="1"/>
        </w:numPr>
      </w:pPr>
      <w:r>
        <w:t>Patient_X27 (n = 4)</w:t>
      </w:r>
    </w:p>
    <w:p w14:paraId="04F4F999">
      <w:pPr>
        <w:pStyle w:val="186"/>
        <w:numPr>
          <w:ilvl w:val="1"/>
          <w:numId w:val="1"/>
        </w:numPr>
      </w:pPr>
      <w:r>
        <w:t>Patient_X28 (n = 4)</w:t>
      </w:r>
    </w:p>
    <w:p w14:paraId="4822B767">
      <w:pPr>
        <w:pStyle w:val="186"/>
        <w:numPr>
          <w:ilvl w:val="1"/>
          <w:numId w:val="1"/>
        </w:numPr>
      </w:pPr>
      <w:r>
        <w:t>Patient_X29 (n = 4)</w:t>
      </w:r>
    </w:p>
    <w:p w14:paraId="6618DDE5">
      <w:pPr>
        <w:pStyle w:val="186"/>
        <w:numPr>
          <w:ilvl w:val="1"/>
          <w:numId w:val="1"/>
        </w:numPr>
      </w:pPr>
      <w:r>
        <w:t>Patient_X30 (n = 4)</w:t>
      </w:r>
    </w:p>
    <w:p w14:paraId="15E385D2">
      <w:pPr>
        <w:pStyle w:val="186"/>
        <w:numPr>
          <w:ilvl w:val="1"/>
          <w:numId w:val="1"/>
        </w:numPr>
      </w:pPr>
      <w:r>
        <w:t>Patient_X31 (n = 4)</w:t>
      </w:r>
    </w:p>
    <w:p w14:paraId="57638C08">
      <w:pPr>
        <w:pStyle w:val="186"/>
        <w:numPr>
          <w:ilvl w:val="1"/>
          <w:numId w:val="1"/>
        </w:numPr>
      </w:pPr>
      <w:r>
        <w:t>Patient_X32 (n = 4)</w:t>
      </w:r>
    </w:p>
    <w:p w14:paraId="25F9D46D">
      <w:pPr>
        <w:pStyle w:val="186"/>
        <w:numPr>
          <w:ilvl w:val="1"/>
          <w:numId w:val="1"/>
        </w:numPr>
      </w:pPr>
      <w:r>
        <w:t>Patient_X33 (n = 4)</w:t>
      </w:r>
    </w:p>
    <w:p w14:paraId="50AF4E0C">
      <w:pPr>
        <w:pStyle w:val="186"/>
        <w:numPr>
          <w:ilvl w:val="1"/>
          <w:numId w:val="1"/>
        </w:numPr>
      </w:pPr>
      <w:r>
        <w:t>Patient_X34 (n = 4)</w:t>
      </w:r>
    </w:p>
    <w:p w14:paraId="694A29E6">
      <w:pPr>
        <w:pStyle w:val="186"/>
        <w:numPr>
          <w:ilvl w:val="1"/>
          <w:numId w:val="1"/>
        </w:numPr>
      </w:pPr>
      <w:r>
        <w:t>Patient_X35 (n = 4)</w:t>
      </w:r>
    </w:p>
    <w:p w14:paraId="297E2CAB">
      <w:pPr>
        <w:pStyle w:val="186"/>
        <w:numPr>
          <w:ilvl w:val="1"/>
          <w:numId w:val="1"/>
        </w:numPr>
      </w:pPr>
      <w:r>
        <w:t>Patient_X36 (n = 4)</w:t>
      </w:r>
    </w:p>
    <w:p w14:paraId="3A3C8E5F">
      <w:pPr>
        <w:pStyle w:val="186"/>
        <w:numPr>
          <w:ilvl w:val="1"/>
          <w:numId w:val="1"/>
        </w:numPr>
      </w:pPr>
      <w:r>
        <w:t>Patient_X37 (n = 4)</w:t>
      </w:r>
    </w:p>
    <w:p w14:paraId="666A3666">
      <w:pPr>
        <w:pStyle w:val="186"/>
        <w:numPr>
          <w:ilvl w:val="1"/>
          <w:numId w:val="1"/>
        </w:numPr>
      </w:pPr>
      <w:r>
        <w:t>Patient_X38 (n = 4)</w:t>
      </w:r>
    </w:p>
    <w:p w14:paraId="4E0566A8">
      <w:pPr>
        <w:pStyle w:val="186"/>
        <w:numPr>
          <w:ilvl w:val="1"/>
          <w:numId w:val="1"/>
        </w:numPr>
      </w:pPr>
      <w:r>
        <w:t>Patient_X39 (n = 4)</w:t>
      </w:r>
    </w:p>
    <w:p w14:paraId="048670F0">
      <w:pPr>
        <w:pStyle w:val="186"/>
        <w:numPr>
          <w:ilvl w:val="1"/>
          <w:numId w:val="1"/>
        </w:numPr>
      </w:pPr>
      <w:r>
        <w:t>Patient_X40 (n = 4)</w:t>
      </w:r>
    </w:p>
    <w:p w14:paraId="3E6CBE08">
      <w:pPr>
        <w:pStyle w:val="186"/>
        <w:numPr>
          <w:ilvl w:val="1"/>
          <w:numId w:val="1"/>
        </w:numPr>
      </w:pPr>
      <w:r>
        <w:t>Patient_X41 (n = 4)</w:t>
      </w:r>
    </w:p>
    <w:p w14:paraId="6BE1EE14">
      <w:pPr>
        <w:pStyle w:val="186"/>
        <w:numPr>
          <w:ilvl w:val="1"/>
          <w:numId w:val="1"/>
        </w:numPr>
      </w:pPr>
      <w:r>
        <w:t>Patient_X42 (n = 4)</w:t>
      </w:r>
    </w:p>
    <w:p w14:paraId="345608F8">
      <w:pPr>
        <w:pStyle w:val="186"/>
        <w:numPr>
          <w:ilvl w:val="1"/>
          <w:numId w:val="1"/>
        </w:numPr>
      </w:pPr>
      <w:r>
        <w:t>Patient_X43 (n = 4)</w:t>
      </w:r>
    </w:p>
    <w:p w14:paraId="46F6BE22">
      <w:pPr>
        <w:pStyle w:val="186"/>
        <w:numPr>
          <w:ilvl w:val="1"/>
          <w:numId w:val="1"/>
        </w:numPr>
      </w:pPr>
      <w:r>
        <w:t>Patient_X44 (n = 4)</w:t>
      </w:r>
    </w:p>
    <w:p w14:paraId="141BFC69">
      <w:pPr>
        <w:pStyle w:val="186"/>
        <w:numPr>
          <w:ilvl w:val="1"/>
          <w:numId w:val="1"/>
        </w:numPr>
      </w:pPr>
      <w:r>
        <w:t>Patient_X45 (n = 4)</w:t>
      </w:r>
    </w:p>
    <w:p w14:paraId="6337218D">
      <w:pPr>
        <w:pStyle w:val="186"/>
        <w:numPr>
          <w:ilvl w:val="1"/>
          <w:numId w:val="1"/>
        </w:numPr>
      </w:pPr>
      <w:r>
        <w:t>Patient_X46 (n = 4)</w:t>
      </w:r>
    </w:p>
    <w:p w14:paraId="74D8EB39">
      <w:pPr>
        <w:pStyle w:val="186"/>
        <w:numPr>
          <w:ilvl w:val="1"/>
          <w:numId w:val="1"/>
        </w:numPr>
      </w:pPr>
      <w:r>
        <w:t>Patient_X47 (n = 4)</w:t>
      </w:r>
    </w:p>
    <w:p w14:paraId="61A695F2">
      <w:pPr>
        <w:pStyle w:val="186"/>
        <w:numPr>
          <w:ilvl w:val="1"/>
          <w:numId w:val="1"/>
        </w:numPr>
      </w:pPr>
      <w:r>
        <w:t>Patient_X48 (n = 4)</w:t>
      </w:r>
    </w:p>
    <w:p w14:paraId="332CA6B7">
      <w:pPr>
        <w:pStyle w:val="186"/>
        <w:numPr>
          <w:ilvl w:val="1"/>
          <w:numId w:val="1"/>
        </w:numPr>
      </w:pPr>
      <w:r>
        <w:t>Patient_X49 (n = 4)</w:t>
      </w:r>
    </w:p>
    <w:p w14:paraId="1740D143">
      <w:pPr>
        <w:pStyle w:val="186"/>
        <w:numPr>
          <w:ilvl w:val="1"/>
          <w:numId w:val="1"/>
        </w:numPr>
      </w:pPr>
      <w:r>
        <w:t>Patient_X5 (n = 2)</w:t>
      </w:r>
    </w:p>
    <w:p w14:paraId="6FF7FA18">
      <w:pPr>
        <w:pStyle w:val="186"/>
        <w:numPr>
          <w:ilvl w:val="1"/>
          <w:numId w:val="1"/>
        </w:numPr>
      </w:pPr>
      <w:r>
        <w:t>Patient_X50 (n = 4)</w:t>
      </w:r>
    </w:p>
    <w:p w14:paraId="34D4F32D">
      <w:pPr>
        <w:pStyle w:val="186"/>
        <w:numPr>
          <w:ilvl w:val="1"/>
          <w:numId w:val="1"/>
        </w:numPr>
      </w:pPr>
      <w:r>
        <w:t>Patient_X6 (n = 3)</w:t>
      </w:r>
    </w:p>
    <w:p w14:paraId="4E66C5C8">
      <w:pPr>
        <w:pStyle w:val="186"/>
        <w:numPr>
          <w:ilvl w:val="1"/>
          <w:numId w:val="1"/>
        </w:numPr>
      </w:pPr>
      <w:r>
        <w:t>Patient_X7 (n = 3)</w:t>
      </w:r>
    </w:p>
    <w:p w14:paraId="7BA29881">
      <w:pPr>
        <w:pStyle w:val="186"/>
        <w:numPr>
          <w:ilvl w:val="1"/>
          <w:numId w:val="1"/>
        </w:numPr>
      </w:pPr>
      <w:r>
        <w:t>Patient_X9 (n = 3)</w:t>
      </w:r>
    </w:p>
    <w:p w14:paraId="0166AEAC">
      <w:pPr>
        <w:pStyle w:val="186"/>
        <w:numPr>
          <w:ilvl w:val="0"/>
          <w:numId w:val="1"/>
        </w:numPr>
      </w:pPr>
      <w:r>
        <w:rPr>
          <w:b/>
        </w:rPr>
        <w:t>GSE152004</w:t>
      </w:r>
      <w:r>
        <w:t xml:space="preserve">, </w:t>
      </w:r>
      <w:r>
        <w:rPr>
          <w:b/>
        </w:rPr>
        <w:t>Type</w:t>
      </w:r>
      <w:r>
        <w:t>: RNA-seq</w:t>
      </w:r>
    </w:p>
    <w:p w14:paraId="2CB19756">
      <w:pPr>
        <w:pStyle w:val="186"/>
        <w:numPr>
          <w:ilvl w:val="1"/>
          <w:numId w:val="1"/>
        </w:numPr>
      </w:pPr>
      <w:r>
        <w:t>HR (n = 686)</w:t>
      </w:r>
    </w:p>
    <w:p w14:paraId="2B70A6D4">
      <w:pPr>
        <w:pStyle w:val="186"/>
        <w:numPr>
          <w:ilvl w:val="1"/>
          <w:numId w:val="1"/>
        </w:numPr>
      </w:pPr>
      <w:r>
        <w:t>SJ (n = 9)</w:t>
      </w:r>
    </w:p>
    <w:p w14:paraId="03DEE2FA">
      <w:pPr>
        <w:pStyle w:val="186"/>
        <w:numPr>
          <w:ilvl w:val="0"/>
          <w:numId w:val="1"/>
        </w:numPr>
      </w:pPr>
      <w:r>
        <w:rPr>
          <w:b/>
        </w:rPr>
        <w:t>GSE152729</w:t>
      </w:r>
      <w:r>
        <w:t xml:space="preserve">, </w:t>
      </w:r>
      <w:r>
        <w:rPr>
          <w:b/>
        </w:rPr>
        <w:t>Type</w:t>
      </w:r>
      <w:r>
        <w:t>: RNA-seq; Non-coding RNA-seq</w:t>
      </w:r>
    </w:p>
    <w:p w14:paraId="74A97835">
      <w:pPr>
        <w:pStyle w:val="186"/>
        <w:numPr>
          <w:ilvl w:val="1"/>
          <w:numId w:val="1"/>
        </w:numPr>
      </w:pPr>
      <w:r>
        <w:t>Healthy (n = 8)</w:t>
      </w:r>
    </w:p>
    <w:p w14:paraId="21F02F85">
      <w:pPr>
        <w:pStyle w:val="186"/>
        <w:numPr>
          <w:ilvl w:val="1"/>
          <w:numId w:val="1"/>
        </w:numPr>
      </w:pPr>
      <w:r>
        <w:t>severe_asthmatic (n = 12)</w:t>
      </w:r>
    </w:p>
    <w:p w14:paraId="63FCD387">
      <w:pPr>
        <w:pStyle w:val="186"/>
        <w:numPr>
          <w:ilvl w:val="0"/>
          <w:numId w:val="1"/>
        </w:numPr>
      </w:pPr>
      <w:r>
        <w:rPr>
          <w:b/>
        </w:rPr>
        <w:t>GSE151631</w:t>
      </w:r>
      <w:r>
        <w:t xml:space="preserve">, </w:t>
      </w:r>
      <w:r>
        <w:rPr>
          <w:b/>
        </w:rPr>
        <w:t>Type</w:t>
      </w:r>
      <w:r>
        <w:t>: RNA-seq</w:t>
      </w:r>
    </w:p>
    <w:p w14:paraId="39676B2C">
      <w:pPr>
        <w:pStyle w:val="186"/>
        <w:numPr>
          <w:ilvl w:val="1"/>
          <w:numId w:val="1"/>
        </w:numPr>
      </w:pPr>
      <w:r>
        <w:t>healthy_control (n = 7)</w:t>
      </w:r>
    </w:p>
    <w:p w14:paraId="7116DA55">
      <w:pPr>
        <w:pStyle w:val="186"/>
        <w:numPr>
          <w:ilvl w:val="1"/>
          <w:numId w:val="1"/>
        </w:numPr>
      </w:pPr>
      <w:r>
        <w:t>Keratoconus (n = 19)</w:t>
      </w:r>
    </w:p>
    <w:p w14:paraId="4BC09CDF">
      <w:pPr>
        <w:pStyle w:val="186"/>
        <w:numPr>
          <w:ilvl w:val="0"/>
          <w:numId w:val="1"/>
        </w:numPr>
      </w:pPr>
      <w:r>
        <w:rPr>
          <w:b/>
        </w:rPr>
        <w:t>GSE101720</w:t>
      </w:r>
      <w:r>
        <w:t xml:space="preserve">, </w:t>
      </w:r>
      <w:r>
        <w:rPr>
          <w:b/>
        </w:rPr>
        <w:t>Type</w:t>
      </w:r>
      <w:r>
        <w:t>: RNA-seq</w:t>
      </w:r>
    </w:p>
    <w:p w14:paraId="09D1260B">
      <w:pPr>
        <w:pStyle w:val="186"/>
        <w:numPr>
          <w:ilvl w:val="1"/>
          <w:numId w:val="1"/>
        </w:numPr>
      </w:pPr>
      <w:r>
        <w:t>B.AR (n = 7)</w:t>
      </w:r>
    </w:p>
    <w:p w14:paraId="1C303676">
      <w:pPr>
        <w:pStyle w:val="186"/>
        <w:numPr>
          <w:ilvl w:val="1"/>
          <w:numId w:val="1"/>
        </w:numPr>
      </w:pPr>
      <w:r>
        <w:t>B.C (n = 9)</w:t>
      </w:r>
    </w:p>
    <w:p w14:paraId="78A7FC1E">
      <w:pPr>
        <w:pStyle w:val="186"/>
        <w:numPr>
          <w:ilvl w:val="1"/>
          <w:numId w:val="1"/>
        </w:numPr>
      </w:pPr>
      <w:r>
        <w:t>B.R (n = 10)</w:t>
      </w:r>
    </w:p>
    <w:p w14:paraId="773F389B">
      <w:pPr>
        <w:pStyle w:val="186"/>
        <w:numPr>
          <w:ilvl w:val="1"/>
          <w:numId w:val="1"/>
        </w:numPr>
      </w:pPr>
      <w:r>
        <w:t>N.AR (n = 7)</w:t>
      </w:r>
    </w:p>
    <w:p w14:paraId="3E7A18D2">
      <w:pPr>
        <w:pStyle w:val="186"/>
        <w:numPr>
          <w:ilvl w:val="1"/>
          <w:numId w:val="1"/>
        </w:numPr>
      </w:pPr>
      <w:r>
        <w:t>N.C (n = 9)</w:t>
      </w:r>
    </w:p>
    <w:p w14:paraId="796D14F1">
      <w:pPr>
        <w:pStyle w:val="186"/>
        <w:numPr>
          <w:ilvl w:val="1"/>
          <w:numId w:val="1"/>
        </w:numPr>
      </w:pPr>
      <w:r>
        <w:t>N.R (n = 10)</w:t>
      </w:r>
    </w:p>
    <w:p w14:paraId="358C52C6">
      <w:pPr>
        <w:pStyle w:val="186"/>
        <w:numPr>
          <w:ilvl w:val="0"/>
          <w:numId w:val="1"/>
        </w:numPr>
      </w:pPr>
      <w:r>
        <w:rPr>
          <w:b/>
        </w:rPr>
        <w:t>GSE132006</w:t>
      </w:r>
      <w:r>
        <w:t xml:space="preserve">, </w:t>
      </w:r>
      <w:r>
        <w:rPr>
          <w:b/>
        </w:rPr>
        <w:t>Type</w:t>
      </w:r>
      <w:r>
        <w:t>: Microarray</w:t>
      </w:r>
    </w:p>
    <w:p w14:paraId="2BA8EB39">
      <w:pPr>
        <w:pStyle w:val="186"/>
        <w:numPr>
          <w:ilvl w:val="1"/>
          <w:numId w:val="1"/>
        </w:numPr>
      </w:pPr>
      <w:r>
        <w:t>Allergic_Asthmatic (n = 10)</w:t>
      </w:r>
    </w:p>
    <w:p w14:paraId="6E854778">
      <w:pPr>
        <w:pStyle w:val="186"/>
        <w:numPr>
          <w:ilvl w:val="1"/>
          <w:numId w:val="1"/>
        </w:numPr>
      </w:pPr>
      <w:r>
        <w:t>Healthy_Control (n = 10)</w:t>
      </w:r>
    </w:p>
    <w:p w14:paraId="3E592F7F">
      <w:pPr>
        <w:pStyle w:val="186"/>
        <w:numPr>
          <w:ilvl w:val="0"/>
          <w:numId w:val="1"/>
        </w:numPr>
      </w:pPr>
      <w:r>
        <w:rPr>
          <w:b/>
        </w:rPr>
        <w:t>GSE110551</w:t>
      </w:r>
      <w:r>
        <w:t xml:space="preserve">, </w:t>
      </w:r>
      <w:r>
        <w:rPr>
          <w:b/>
        </w:rPr>
        <w:t>Type</w:t>
      </w:r>
      <w:r>
        <w:t>: Microarray</w:t>
      </w:r>
    </w:p>
    <w:p w14:paraId="3283B9E5">
      <w:pPr>
        <w:pStyle w:val="186"/>
        <w:numPr>
          <w:ilvl w:val="1"/>
          <w:numId w:val="1"/>
        </w:numPr>
      </w:pPr>
      <w:r>
        <w:t>W (n = 117)</w:t>
      </w:r>
    </w:p>
    <w:p w14:paraId="47401373">
      <w:pPr>
        <w:pStyle w:val="186"/>
        <w:numPr>
          <w:ilvl w:val="1"/>
          <w:numId w:val="1"/>
        </w:numPr>
      </w:pPr>
      <w:r>
        <w:t>Z (n = 39)</w:t>
      </w:r>
    </w:p>
    <w:p w14:paraId="39214702">
      <w:pPr>
        <w:pStyle w:val="186"/>
        <w:numPr>
          <w:ilvl w:val="0"/>
          <w:numId w:val="1"/>
        </w:numPr>
      </w:pPr>
      <w:r>
        <w:rPr>
          <w:b/>
        </w:rPr>
        <w:t>GSE137268</w:t>
      </w:r>
      <w:r>
        <w:t xml:space="preserve">, </w:t>
      </w:r>
      <w:r>
        <w:rPr>
          <w:b/>
        </w:rPr>
        <w:t>Type</w:t>
      </w:r>
      <w:r>
        <w:t>: Microarray</w:t>
      </w:r>
    </w:p>
    <w:p w14:paraId="74B92167">
      <w:pPr>
        <w:pStyle w:val="186"/>
        <w:numPr>
          <w:ilvl w:val="1"/>
          <w:numId w:val="1"/>
        </w:numPr>
      </w:pPr>
      <w:r>
        <w:t>Sputum_Asthma (n = 54)</w:t>
      </w:r>
    </w:p>
    <w:p w14:paraId="04E940A3">
      <w:pPr>
        <w:pStyle w:val="186"/>
        <w:numPr>
          <w:ilvl w:val="1"/>
          <w:numId w:val="1"/>
        </w:numPr>
      </w:pPr>
      <w:r>
        <w:t>Sputum_Healthy (n = 15)</w:t>
      </w:r>
    </w:p>
    <w:p w14:paraId="3BC23632">
      <w:pPr>
        <w:pStyle w:val="186"/>
        <w:numPr>
          <w:ilvl w:val="0"/>
          <w:numId w:val="1"/>
        </w:numPr>
      </w:pPr>
      <w:r>
        <w:rPr>
          <w:b/>
        </w:rPr>
        <w:t>GSE128027</w:t>
      </w:r>
      <w:r>
        <w:t xml:space="preserve">, </w:t>
      </w:r>
      <w:r>
        <w:rPr>
          <w:b/>
        </w:rPr>
        <w:t>Type</w:t>
      </w:r>
      <w:r>
        <w:t>: RNA-seq</w:t>
      </w:r>
    </w:p>
    <w:p w14:paraId="60825747">
      <w:pPr>
        <w:pStyle w:val="186"/>
        <w:numPr>
          <w:ilvl w:val="1"/>
          <w:numId w:val="1"/>
        </w:numPr>
      </w:pPr>
      <w:r>
        <w:t>09 (n = 1)</w:t>
      </w:r>
    </w:p>
    <w:p w14:paraId="649DFFFD">
      <w:pPr>
        <w:pStyle w:val="186"/>
        <w:numPr>
          <w:ilvl w:val="1"/>
          <w:numId w:val="1"/>
        </w:numPr>
      </w:pPr>
      <w:r>
        <w:t>10_007_IL (n = 1)</w:t>
      </w:r>
    </w:p>
    <w:p w14:paraId="29D8C40C">
      <w:pPr>
        <w:pStyle w:val="186"/>
        <w:numPr>
          <w:ilvl w:val="1"/>
          <w:numId w:val="1"/>
        </w:numPr>
      </w:pPr>
      <w:r>
        <w:t>11_007_IL (n = 1)</w:t>
      </w:r>
    </w:p>
    <w:p w14:paraId="03AF254C">
      <w:pPr>
        <w:pStyle w:val="186"/>
        <w:numPr>
          <w:ilvl w:val="1"/>
          <w:numId w:val="1"/>
        </w:numPr>
      </w:pPr>
      <w:r>
        <w:t>12 (n = 1)</w:t>
      </w:r>
    </w:p>
    <w:p w14:paraId="3C1B2D75">
      <w:pPr>
        <w:pStyle w:val="186"/>
        <w:numPr>
          <w:ilvl w:val="1"/>
          <w:numId w:val="1"/>
        </w:numPr>
      </w:pPr>
      <w:r>
        <w:t>13 (n = 1)</w:t>
      </w:r>
    </w:p>
    <w:p w14:paraId="53D63649">
      <w:pPr>
        <w:pStyle w:val="186"/>
        <w:numPr>
          <w:ilvl w:val="1"/>
          <w:numId w:val="1"/>
        </w:numPr>
      </w:pPr>
      <w:r>
        <w:t>14_006_IL (n = 1)</w:t>
      </w:r>
    </w:p>
    <w:p w14:paraId="4CA58DEB">
      <w:pPr>
        <w:pStyle w:val="186"/>
        <w:numPr>
          <w:ilvl w:val="1"/>
          <w:numId w:val="1"/>
        </w:numPr>
      </w:pPr>
      <w:r>
        <w:t>15_006_IL (n = 1)</w:t>
      </w:r>
    </w:p>
    <w:p w14:paraId="795731C3">
      <w:pPr>
        <w:pStyle w:val="186"/>
        <w:numPr>
          <w:ilvl w:val="1"/>
          <w:numId w:val="1"/>
        </w:numPr>
      </w:pPr>
      <w:r>
        <w:t>16 (n = 1)</w:t>
      </w:r>
    </w:p>
    <w:p w14:paraId="4464470F">
      <w:pPr>
        <w:pStyle w:val="186"/>
        <w:numPr>
          <w:ilvl w:val="1"/>
          <w:numId w:val="1"/>
        </w:numPr>
      </w:pPr>
      <w:r>
        <w:t>17 (n = 1)</w:t>
      </w:r>
    </w:p>
    <w:p w14:paraId="1D6A2A31">
      <w:pPr>
        <w:pStyle w:val="186"/>
        <w:numPr>
          <w:ilvl w:val="1"/>
          <w:numId w:val="1"/>
        </w:numPr>
      </w:pPr>
      <w:r>
        <w:t>18_002_IL (n = 1)</w:t>
      </w:r>
    </w:p>
    <w:p w14:paraId="174CACA3">
      <w:pPr>
        <w:pStyle w:val="186"/>
        <w:numPr>
          <w:ilvl w:val="1"/>
          <w:numId w:val="1"/>
        </w:numPr>
      </w:pPr>
      <w:r>
        <w:t>19_002_IL (n = 1)</w:t>
      </w:r>
    </w:p>
    <w:p w14:paraId="2B42ED57">
      <w:pPr>
        <w:pStyle w:val="186"/>
        <w:numPr>
          <w:ilvl w:val="1"/>
          <w:numId w:val="1"/>
        </w:numPr>
      </w:pPr>
      <w:r>
        <w:t>20 (n = 1)</w:t>
      </w:r>
    </w:p>
    <w:p w14:paraId="2D829CCA">
      <w:pPr>
        <w:pStyle w:val="186"/>
        <w:numPr>
          <w:ilvl w:val="1"/>
          <w:numId w:val="1"/>
        </w:numPr>
      </w:pPr>
      <w:r>
        <w:t>21 (n = 1)</w:t>
      </w:r>
    </w:p>
    <w:p w14:paraId="65A53B53">
      <w:pPr>
        <w:pStyle w:val="186"/>
        <w:numPr>
          <w:ilvl w:val="1"/>
          <w:numId w:val="1"/>
        </w:numPr>
      </w:pPr>
      <w:r>
        <w:t>22_018_IL (n = 1)</w:t>
      </w:r>
    </w:p>
    <w:p w14:paraId="469DA57E">
      <w:pPr>
        <w:pStyle w:val="186"/>
        <w:numPr>
          <w:ilvl w:val="1"/>
          <w:numId w:val="1"/>
        </w:numPr>
      </w:pPr>
      <w:r>
        <w:t>23_018_IL (n = 1)</w:t>
      </w:r>
    </w:p>
    <w:p w14:paraId="44A8C340">
      <w:pPr>
        <w:pStyle w:val="186"/>
        <w:numPr>
          <w:ilvl w:val="1"/>
          <w:numId w:val="1"/>
        </w:numPr>
      </w:pPr>
      <w:r>
        <w:t>24 (n = 1)</w:t>
      </w:r>
    </w:p>
    <w:p w14:paraId="2F5DE77B">
      <w:pPr>
        <w:pStyle w:val="186"/>
        <w:numPr>
          <w:ilvl w:val="1"/>
          <w:numId w:val="1"/>
        </w:numPr>
      </w:pPr>
      <w:r>
        <w:t>25 (n = 1)</w:t>
      </w:r>
    </w:p>
    <w:p w14:paraId="044DFFEE">
      <w:pPr>
        <w:pStyle w:val="186"/>
        <w:numPr>
          <w:ilvl w:val="1"/>
          <w:numId w:val="1"/>
        </w:numPr>
      </w:pPr>
      <w:r>
        <w:t>26_019_IL (n = 1)</w:t>
      </w:r>
    </w:p>
    <w:p w14:paraId="45A6D363">
      <w:pPr>
        <w:pStyle w:val="186"/>
        <w:numPr>
          <w:ilvl w:val="1"/>
          <w:numId w:val="1"/>
        </w:numPr>
      </w:pPr>
      <w:r>
        <w:t>27_019_IL (n = 1)</w:t>
      </w:r>
    </w:p>
    <w:p w14:paraId="0F181EE1">
      <w:pPr>
        <w:pStyle w:val="186"/>
        <w:numPr>
          <w:ilvl w:val="1"/>
          <w:numId w:val="1"/>
        </w:numPr>
      </w:pPr>
      <w:r>
        <w:t>28 (n = 1)</w:t>
      </w:r>
    </w:p>
    <w:p w14:paraId="6628A00A">
      <w:pPr>
        <w:pStyle w:val="186"/>
        <w:numPr>
          <w:ilvl w:val="1"/>
          <w:numId w:val="1"/>
        </w:numPr>
      </w:pPr>
      <w:r>
        <w:t>GMCSF (n = 2)</w:t>
      </w:r>
    </w:p>
    <w:p w14:paraId="580CA0AF">
      <w:pPr>
        <w:pStyle w:val="186"/>
        <w:numPr>
          <w:ilvl w:val="1"/>
          <w:numId w:val="1"/>
        </w:numPr>
      </w:pPr>
      <w:r>
        <w:t>IL3 (n = 2)</w:t>
      </w:r>
    </w:p>
    <w:p w14:paraId="08D248B7">
      <w:pPr>
        <w:pStyle w:val="186"/>
        <w:numPr>
          <w:ilvl w:val="1"/>
          <w:numId w:val="1"/>
        </w:numPr>
      </w:pPr>
      <w:r>
        <w:t>IL5 (n = 2)</w:t>
      </w:r>
    </w:p>
    <w:p w14:paraId="6B10A883">
      <w:pPr>
        <w:pStyle w:val="186"/>
        <w:numPr>
          <w:ilvl w:val="1"/>
          <w:numId w:val="1"/>
        </w:numPr>
      </w:pPr>
      <w:r>
        <w:t>neg_control (n = 2)</w:t>
      </w:r>
    </w:p>
    <w:p w14:paraId="4AF5F14B">
      <w:pPr>
        <w:pStyle w:val="186"/>
        <w:numPr>
          <w:ilvl w:val="0"/>
          <w:numId w:val="1"/>
        </w:numPr>
      </w:pPr>
      <w:r>
        <w:rPr>
          <w:b/>
        </w:rPr>
        <w:t>GSE127773</w:t>
      </w:r>
      <w:r>
        <w:t xml:space="preserve">, </w:t>
      </w:r>
      <w:r>
        <w:rPr>
          <w:b/>
        </w:rPr>
        <w:t>Type</w:t>
      </w:r>
      <w:r>
        <w:t>: RNA-seq</w:t>
      </w:r>
    </w:p>
    <w:p w14:paraId="1A40B848">
      <w:pPr>
        <w:pStyle w:val="186"/>
        <w:numPr>
          <w:ilvl w:val="1"/>
          <w:numId w:val="1"/>
        </w:numPr>
      </w:pPr>
      <w:r>
        <w:t>Asthmatic (n = 40)</w:t>
      </w:r>
    </w:p>
    <w:p w14:paraId="7C51082C">
      <w:pPr>
        <w:pStyle w:val="186"/>
        <w:numPr>
          <w:ilvl w:val="1"/>
          <w:numId w:val="1"/>
        </w:numPr>
      </w:pPr>
      <w:r>
        <w:t>Healthy (n = 24)</w:t>
      </w:r>
    </w:p>
    <w:p w14:paraId="2ABBB87D">
      <w:pPr>
        <w:pStyle w:val="186"/>
        <w:numPr>
          <w:ilvl w:val="0"/>
          <w:numId w:val="1"/>
        </w:numPr>
      </w:pPr>
      <w:r>
        <w:rPr>
          <w:b/>
        </w:rPr>
        <w:t>GSE117038</w:t>
      </w:r>
      <w:r>
        <w:t xml:space="preserve">, </w:t>
      </w:r>
      <w:r>
        <w:rPr>
          <w:b/>
        </w:rPr>
        <w:t>Type</w:t>
      </w:r>
      <w:r>
        <w:t>: RNA-seq; Non-coding RNA-seq</w:t>
      </w:r>
    </w:p>
    <w:p w14:paraId="22C29C7B">
      <w:pPr>
        <w:pStyle w:val="186"/>
        <w:numPr>
          <w:ilvl w:val="1"/>
          <w:numId w:val="1"/>
        </w:numPr>
      </w:pPr>
      <w:r>
        <w:t>blood__health__lncRNA_mRNA_rep (n = 3)</w:t>
      </w:r>
    </w:p>
    <w:p w14:paraId="5AD7C974">
      <w:pPr>
        <w:pStyle w:val="186"/>
        <w:numPr>
          <w:ilvl w:val="1"/>
          <w:numId w:val="1"/>
        </w:numPr>
      </w:pPr>
      <w:r>
        <w:t>blood_Eos__lncRNA_mRNA_rep (n = 3)</w:t>
      </w:r>
    </w:p>
    <w:p w14:paraId="499A30D7">
      <w:pPr>
        <w:pStyle w:val="186"/>
        <w:numPr>
          <w:ilvl w:val="1"/>
          <w:numId w:val="1"/>
        </w:numPr>
      </w:pPr>
      <w:r>
        <w:t>blood_Neu__lncRNA_mRNA_rep (n = 6)</w:t>
      </w:r>
    </w:p>
    <w:p w14:paraId="1818138D">
      <w:pPr>
        <w:pStyle w:val="186"/>
        <w:numPr>
          <w:ilvl w:val="0"/>
          <w:numId w:val="1"/>
        </w:numPr>
      </w:pPr>
      <w:r>
        <w:rPr>
          <w:b/>
        </w:rPr>
        <w:t>GSE120855</w:t>
      </w:r>
      <w:r>
        <w:t xml:space="preserve">, </w:t>
      </w:r>
      <w:r>
        <w:rPr>
          <w:b/>
        </w:rPr>
        <w:t>Type</w:t>
      </w:r>
      <w:r>
        <w:t>: Microarray</w:t>
      </w:r>
    </w:p>
    <w:p w14:paraId="19A31F98">
      <w:pPr>
        <w:pStyle w:val="186"/>
        <w:numPr>
          <w:ilvl w:val="1"/>
          <w:numId w:val="1"/>
        </w:numPr>
      </w:pPr>
      <w:r>
        <w:t>Mononuclear_Leukocytes (n = 10)</w:t>
      </w:r>
    </w:p>
    <w:p w14:paraId="5B814675">
      <w:pPr>
        <w:pStyle w:val="186"/>
        <w:numPr>
          <w:ilvl w:val="0"/>
          <w:numId w:val="1"/>
        </w:numPr>
      </w:pPr>
      <w:r>
        <w:rPr>
          <w:b/>
        </w:rPr>
        <w:t>GSE114669</w:t>
      </w:r>
      <w:r>
        <w:t xml:space="preserve">, </w:t>
      </w:r>
      <w:r>
        <w:rPr>
          <w:b/>
        </w:rPr>
        <w:t>Type</w:t>
      </w:r>
      <w:r>
        <w:t>: Microarray</w:t>
      </w:r>
    </w:p>
    <w:p w14:paraId="4FA0A974">
      <w:pPr>
        <w:pStyle w:val="186"/>
        <w:numPr>
          <w:ilvl w:val="1"/>
          <w:numId w:val="1"/>
        </w:numPr>
      </w:pPr>
      <w:r>
        <w:t>Healthy_controls (n = 12)</w:t>
      </w:r>
    </w:p>
    <w:p w14:paraId="70FE61E5">
      <w:pPr>
        <w:pStyle w:val="186"/>
        <w:numPr>
          <w:ilvl w:val="1"/>
          <w:numId w:val="1"/>
        </w:numPr>
      </w:pPr>
      <w:r>
        <w:t>Severe_asthma (n = 10)</w:t>
      </w:r>
    </w:p>
    <w:p w14:paraId="233582BB">
      <w:pPr>
        <w:pStyle w:val="186"/>
        <w:numPr>
          <w:ilvl w:val="0"/>
          <w:numId w:val="1"/>
        </w:numPr>
      </w:pPr>
      <w:r>
        <w:rPr>
          <w:b/>
        </w:rPr>
        <w:t>GSE85307</w:t>
      </w:r>
      <w:r>
        <w:t xml:space="preserve">, </w:t>
      </w:r>
      <w:r>
        <w:rPr>
          <w:b/>
        </w:rPr>
        <w:t>Type</w:t>
      </w:r>
      <w:r>
        <w:t>: Microarray; Other</w:t>
      </w:r>
    </w:p>
    <w:p w14:paraId="1443F111">
      <w:pPr>
        <w:pStyle w:val="186"/>
        <w:numPr>
          <w:ilvl w:val="1"/>
          <w:numId w:val="1"/>
        </w:numPr>
      </w:pPr>
      <w:r>
        <w:t>Subject (n = 155)</w:t>
      </w:r>
    </w:p>
    <w:p w14:paraId="0B71EE09">
      <w:pPr>
        <w:pStyle w:val="186"/>
        <w:numPr>
          <w:ilvl w:val="1"/>
          <w:numId w:val="1"/>
        </w:numPr>
      </w:pPr>
      <w:r>
        <w:t>Subject_1050601-M,_microRNA,_Normal_Pregnancy,_Replicate (n = 2)</w:t>
      </w:r>
    </w:p>
    <w:p w14:paraId="70466F29">
      <w:pPr>
        <w:pStyle w:val="186"/>
        <w:numPr>
          <w:ilvl w:val="1"/>
          <w:numId w:val="1"/>
        </w:numPr>
      </w:pPr>
      <w:r>
        <w:t>Subject_3017557-M,_microRNA,_Preeclampsia_Pregnancy,_Replicate (n = 2)</w:t>
      </w:r>
    </w:p>
    <w:p w14:paraId="113E62E6">
      <w:pPr>
        <w:pStyle w:val="186"/>
        <w:numPr>
          <w:ilvl w:val="0"/>
          <w:numId w:val="1"/>
        </w:numPr>
      </w:pPr>
      <w:r>
        <w:rPr>
          <w:b/>
        </w:rPr>
        <w:t>GSE97668</w:t>
      </w:r>
      <w:r>
        <w:t xml:space="preserve">, </w:t>
      </w:r>
      <w:r>
        <w:rPr>
          <w:b/>
        </w:rPr>
        <w:t>Type</w:t>
      </w:r>
      <w:r>
        <w:t>: RNA-seq</w:t>
      </w:r>
    </w:p>
    <w:p w14:paraId="08CAF86F">
      <w:pPr>
        <w:pStyle w:val="186"/>
        <w:numPr>
          <w:ilvl w:val="1"/>
          <w:numId w:val="1"/>
        </w:numPr>
      </w:pPr>
      <w:r>
        <w:t>Asthmatic (n = 15)</w:t>
      </w:r>
    </w:p>
    <w:p w14:paraId="097FA29C">
      <w:pPr>
        <w:pStyle w:val="186"/>
        <w:numPr>
          <w:ilvl w:val="1"/>
          <w:numId w:val="1"/>
        </w:numPr>
      </w:pPr>
      <w:r>
        <w:t>Non-asthmatic (n = 18)</w:t>
      </w:r>
    </w:p>
    <w:p w14:paraId="59BDD4F3">
      <w:pPr>
        <w:pStyle w:val="186"/>
        <w:numPr>
          <w:ilvl w:val="0"/>
          <w:numId w:val="1"/>
        </w:numPr>
      </w:pPr>
      <w:r>
        <w:rPr>
          <w:b/>
        </w:rPr>
        <w:t>GSE17905</w:t>
      </w:r>
      <w:r>
        <w:t xml:space="preserve">, </w:t>
      </w:r>
      <w:r>
        <w:rPr>
          <w:b/>
        </w:rPr>
        <w:t>Type</w:t>
      </w:r>
      <w:r>
        <w:t>: Microarray</w:t>
      </w:r>
    </w:p>
    <w:p w14:paraId="067597E7">
      <w:pPr>
        <w:pStyle w:val="186"/>
        <w:numPr>
          <w:ilvl w:val="1"/>
          <w:numId w:val="1"/>
        </w:numPr>
      </w:pPr>
      <w:r>
        <w:t>large_airways,_non-smoker (n = 21)</w:t>
      </w:r>
    </w:p>
    <w:p w14:paraId="74B4429C">
      <w:pPr>
        <w:pStyle w:val="186"/>
        <w:numPr>
          <w:ilvl w:val="1"/>
          <w:numId w:val="1"/>
        </w:numPr>
      </w:pPr>
      <w:r>
        <w:t>large_airways,_smoker (n = 31)</w:t>
      </w:r>
    </w:p>
    <w:p w14:paraId="38A5E4DC">
      <w:pPr>
        <w:pStyle w:val="186"/>
        <w:numPr>
          <w:ilvl w:val="1"/>
          <w:numId w:val="1"/>
        </w:numPr>
      </w:pPr>
      <w:r>
        <w:t>small_airways,_non-smoker (n = 41)</w:t>
      </w:r>
    </w:p>
    <w:p w14:paraId="73FB027B">
      <w:pPr>
        <w:pStyle w:val="186"/>
        <w:numPr>
          <w:ilvl w:val="1"/>
          <w:numId w:val="1"/>
        </w:numPr>
      </w:pPr>
      <w:r>
        <w:t>Small_airways,_non-smoker (n = 6)</w:t>
      </w:r>
    </w:p>
    <w:p w14:paraId="664D2683">
      <w:pPr>
        <w:pStyle w:val="186"/>
        <w:numPr>
          <w:ilvl w:val="1"/>
          <w:numId w:val="1"/>
        </w:numPr>
      </w:pPr>
      <w:r>
        <w:t>small_airways,_smoker (n = 56)</w:t>
      </w:r>
    </w:p>
    <w:p w14:paraId="64E7E6A6">
      <w:pPr>
        <w:pStyle w:val="186"/>
        <w:numPr>
          <w:ilvl w:val="1"/>
          <w:numId w:val="1"/>
        </w:numPr>
      </w:pPr>
      <w:r>
        <w:t>small_airways,_smoker_058,_MAS (n = 1)</w:t>
      </w:r>
    </w:p>
    <w:p w14:paraId="3FEE28B1">
      <w:pPr>
        <w:pStyle w:val="186"/>
        <w:numPr>
          <w:ilvl w:val="1"/>
          <w:numId w:val="1"/>
        </w:numPr>
      </w:pPr>
      <w:r>
        <w:t>small_airways,_smoker_063,_MAS (n = 1)</w:t>
      </w:r>
    </w:p>
    <w:p w14:paraId="334A1FE8">
      <w:pPr>
        <w:pStyle w:val="186"/>
        <w:numPr>
          <w:ilvl w:val="0"/>
          <w:numId w:val="1"/>
        </w:numPr>
      </w:pPr>
      <w:r>
        <w:rPr>
          <w:b/>
        </w:rPr>
        <w:t>GSE64913</w:t>
      </w:r>
      <w:r>
        <w:t xml:space="preserve">, </w:t>
      </w:r>
      <w:r>
        <w:rPr>
          <w:b/>
        </w:rPr>
        <w:t>Type</w:t>
      </w:r>
      <w:r>
        <w:t>: Microarray</w:t>
      </w:r>
    </w:p>
    <w:p w14:paraId="7A04F3E1">
      <w:pPr>
        <w:pStyle w:val="186"/>
        <w:numPr>
          <w:ilvl w:val="1"/>
          <w:numId w:val="1"/>
        </w:numPr>
      </w:pPr>
      <w:r>
        <w:t>Healthy_Central_Patient (n = 23)</w:t>
      </w:r>
    </w:p>
    <w:p w14:paraId="65F436CF">
      <w:pPr>
        <w:pStyle w:val="186"/>
        <w:numPr>
          <w:ilvl w:val="1"/>
          <w:numId w:val="1"/>
        </w:numPr>
      </w:pPr>
      <w:r>
        <w:t>Healthy_Peripheral_Patient (n = 19)</w:t>
      </w:r>
    </w:p>
    <w:p w14:paraId="144F24D0">
      <w:pPr>
        <w:pStyle w:val="186"/>
        <w:numPr>
          <w:ilvl w:val="1"/>
          <w:numId w:val="1"/>
        </w:numPr>
      </w:pPr>
      <w:r>
        <w:t>Severe_Central_Patient (n = 13)</w:t>
      </w:r>
    </w:p>
    <w:p w14:paraId="2B1D11E2">
      <w:pPr>
        <w:pStyle w:val="186"/>
        <w:numPr>
          <w:ilvl w:val="1"/>
          <w:numId w:val="1"/>
        </w:numPr>
      </w:pPr>
      <w:r>
        <w:t>Severe_Peripheral_Patient (n = 15)</w:t>
      </w:r>
    </w:p>
    <w:p w14:paraId="54442710">
      <w:pPr>
        <w:pStyle w:val="186"/>
        <w:numPr>
          <w:ilvl w:val="0"/>
          <w:numId w:val="1"/>
        </w:numPr>
      </w:pPr>
      <w:r>
        <w:rPr>
          <w:b/>
        </w:rPr>
        <w:t>GSE69683</w:t>
      </w:r>
      <w:r>
        <w:t xml:space="preserve">, </w:t>
      </w:r>
      <w:r>
        <w:rPr>
          <w:b/>
        </w:rPr>
        <w:t>Type</w:t>
      </w:r>
      <w:r>
        <w:t>: Microarray</w:t>
      </w:r>
    </w:p>
    <w:p w14:paraId="02C51C4A">
      <w:pPr>
        <w:pStyle w:val="186"/>
        <w:numPr>
          <w:ilvl w:val="1"/>
          <w:numId w:val="1"/>
        </w:numPr>
      </w:pPr>
      <w:r>
        <w:t>Healthy,_non-smoking (n = 87)</w:t>
      </w:r>
    </w:p>
    <w:p w14:paraId="57D07119">
      <w:pPr>
        <w:pStyle w:val="186"/>
        <w:numPr>
          <w:ilvl w:val="1"/>
          <w:numId w:val="1"/>
        </w:numPr>
      </w:pPr>
      <w:r>
        <w:t>Moderate_asthma,_non-smoking (n = 77)</w:t>
      </w:r>
    </w:p>
    <w:p w14:paraId="6D5A9EBE">
      <w:pPr>
        <w:pStyle w:val="186"/>
        <w:numPr>
          <w:ilvl w:val="1"/>
          <w:numId w:val="1"/>
        </w:numPr>
      </w:pPr>
      <w:r>
        <w:t>Severe_asthma,_non-smoking (n = 246)</w:t>
      </w:r>
    </w:p>
    <w:p w14:paraId="31B76805">
      <w:pPr>
        <w:pStyle w:val="186"/>
        <w:numPr>
          <w:ilvl w:val="1"/>
          <w:numId w:val="1"/>
        </w:numPr>
      </w:pPr>
      <w:r>
        <w:t>Severe_asthma,_smoking (n = 88)</w:t>
      </w:r>
    </w:p>
    <w:p w14:paraId="6C503FEF">
      <w:pPr>
        <w:pStyle w:val="186"/>
        <w:numPr>
          <w:ilvl w:val="0"/>
          <w:numId w:val="1"/>
        </w:numPr>
      </w:pPr>
      <w:r>
        <w:rPr>
          <w:b/>
        </w:rPr>
        <w:t>GSE83233</w:t>
      </w:r>
      <w:r>
        <w:t xml:space="preserve">, </w:t>
      </w:r>
      <w:r>
        <w:rPr>
          <w:b/>
        </w:rPr>
        <w:t>Type</w:t>
      </w:r>
      <w:r>
        <w:t>: (scRNA-seq) Microarray</w:t>
      </w:r>
    </w:p>
    <w:p w14:paraId="0700B09C">
      <w:pPr>
        <w:pStyle w:val="186"/>
        <w:numPr>
          <w:ilvl w:val="1"/>
          <w:numId w:val="1"/>
        </w:numPr>
      </w:pPr>
      <w:r>
        <w:t>Budesonide (n = 11)</w:t>
      </w:r>
    </w:p>
    <w:p w14:paraId="16D5CF64">
      <w:pPr>
        <w:pStyle w:val="186"/>
        <w:numPr>
          <w:ilvl w:val="1"/>
          <w:numId w:val="1"/>
        </w:numPr>
      </w:pPr>
      <w:r>
        <w:t>Placebo (n = 11)</w:t>
      </w:r>
    </w:p>
    <w:p w14:paraId="30FD8838">
      <w:pPr>
        <w:pStyle w:val="186"/>
        <w:numPr>
          <w:ilvl w:val="0"/>
          <w:numId w:val="1"/>
        </w:numPr>
      </w:pPr>
      <w:r>
        <w:rPr>
          <w:b/>
        </w:rPr>
        <w:t>GSE65239</w:t>
      </w:r>
      <w:r>
        <w:t xml:space="preserve">, </w:t>
      </w:r>
      <w:r>
        <w:rPr>
          <w:b/>
        </w:rPr>
        <w:t>Type</w:t>
      </w:r>
      <w:r>
        <w:t>: Microarray</w:t>
      </w:r>
    </w:p>
    <w:p w14:paraId="672ED7BF">
      <w:pPr>
        <w:pStyle w:val="186"/>
        <w:numPr>
          <w:ilvl w:val="1"/>
          <w:numId w:val="1"/>
        </w:numPr>
      </w:pPr>
      <w:r>
        <w:t>Dermatologic_Disease (n = 3)</w:t>
      </w:r>
    </w:p>
    <w:p w14:paraId="16028CD0">
      <w:pPr>
        <w:pStyle w:val="186"/>
        <w:numPr>
          <w:ilvl w:val="1"/>
          <w:numId w:val="1"/>
        </w:numPr>
      </w:pPr>
      <w:r>
        <w:t>Healthy_Control (n = 3)</w:t>
      </w:r>
    </w:p>
    <w:p w14:paraId="5B6C659F">
      <w:pPr>
        <w:pStyle w:val="186"/>
        <w:numPr>
          <w:ilvl w:val="1"/>
          <w:numId w:val="1"/>
        </w:numPr>
      </w:pPr>
      <w:r>
        <w:t>Parasitic_Disease (n = 3)</w:t>
      </w:r>
    </w:p>
    <w:p w14:paraId="60DF56DD">
      <w:pPr>
        <w:pStyle w:val="186"/>
        <w:numPr>
          <w:ilvl w:val="1"/>
          <w:numId w:val="1"/>
        </w:numPr>
      </w:pPr>
      <w:r>
        <w:t>Pulmonary_Aspergillosis (n = 4)</w:t>
      </w:r>
    </w:p>
    <w:p w14:paraId="25AFBB2B">
      <w:pPr>
        <w:pStyle w:val="186"/>
        <w:numPr>
          <w:ilvl w:val="1"/>
          <w:numId w:val="1"/>
        </w:numPr>
      </w:pPr>
      <w:r>
        <w:t>Severe_Asthma (n = 4)</w:t>
      </w:r>
    </w:p>
    <w:p w14:paraId="020B42B2">
      <w:pPr>
        <w:pStyle w:val="186"/>
        <w:numPr>
          <w:ilvl w:val="0"/>
          <w:numId w:val="1"/>
        </w:numPr>
      </w:pPr>
      <w:r>
        <w:rPr>
          <w:b/>
        </w:rPr>
        <w:t>GSE65204</w:t>
      </w:r>
      <w:r>
        <w:t xml:space="preserve">, </w:t>
      </w:r>
      <w:r>
        <w:rPr>
          <w:b/>
        </w:rPr>
        <w:t>Type</w:t>
      </w:r>
      <w:r>
        <w:t>: Microarray</w:t>
      </w:r>
    </w:p>
    <w:p w14:paraId="7493922B">
      <w:pPr>
        <w:pStyle w:val="186"/>
        <w:numPr>
          <w:ilvl w:val="1"/>
          <w:numId w:val="1"/>
        </w:numPr>
      </w:pPr>
      <w:r>
        <w:t>15-02 (n = 22)</w:t>
      </w:r>
    </w:p>
    <w:p w14:paraId="2B993303">
      <w:pPr>
        <w:pStyle w:val="186"/>
        <w:numPr>
          <w:ilvl w:val="1"/>
          <w:numId w:val="1"/>
        </w:numPr>
      </w:pPr>
      <w:r>
        <w:t>15-04 (n = 5)</w:t>
      </w:r>
    </w:p>
    <w:p w14:paraId="6B8166BC">
      <w:pPr>
        <w:pStyle w:val="186"/>
        <w:numPr>
          <w:ilvl w:val="1"/>
          <w:numId w:val="1"/>
        </w:numPr>
      </w:pPr>
      <w:r>
        <w:t>15-05 (n = 10)</w:t>
      </w:r>
    </w:p>
    <w:p w14:paraId="5F0B0A16">
      <w:pPr>
        <w:pStyle w:val="186"/>
        <w:numPr>
          <w:ilvl w:val="1"/>
          <w:numId w:val="1"/>
        </w:numPr>
      </w:pPr>
      <w:r>
        <w:t>15-06 (n = 5)</w:t>
      </w:r>
    </w:p>
    <w:p w14:paraId="3F3E506E">
      <w:pPr>
        <w:pStyle w:val="186"/>
        <w:numPr>
          <w:ilvl w:val="1"/>
          <w:numId w:val="1"/>
        </w:numPr>
      </w:pPr>
      <w:r>
        <w:t>15-07 (n = 9)</w:t>
      </w:r>
    </w:p>
    <w:p w14:paraId="30B725D1">
      <w:pPr>
        <w:pStyle w:val="186"/>
        <w:numPr>
          <w:ilvl w:val="1"/>
          <w:numId w:val="1"/>
        </w:numPr>
      </w:pPr>
      <w:r>
        <w:t>15-08 (n = 18)</w:t>
      </w:r>
    </w:p>
    <w:p w14:paraId="5AC162C2">
      <w:pPr>
        <w:pStyle w:val="186"/>
        <w:numPr>
          <w:ilvl w:val="0"/>
          <w:numId w:val="1"/>
        </w:numPr>
      </w:pPr>
      <w:r>
        <w:rPr>
          <w:b/>
        </w:rPr>
        <w:t>GSE41863</w:t>
      </w:r>
      <w:r>
        <w:t xml:space="preserve">, </w:t>
      </w:r>
      <w:r>
        <w:rPr>
          <w:b/>
        </w:rPr>
        <w:t>Type</w:t>
      </w:r>
      <w:r>
        <w:t>: Microarray</w:t>
      </w:r>
    </w:p>
    <w:p w14:paraId="0DD7C0CF">
      <w:pPr>
        <w:pStyle w:val="186"/>
        <w:numPr>
          <w:ilvl w:val="1"/>
          <w:numId w:val="1"/>
        </w:numPr>
      </w:pPr>
      <w:r>
        <w:t>Asthma (n = 47)</w:t>
      </w:r>
    </w:p>
    <w:p w14:paraId="70E4A203">
      <w:pPr>
        <w:pStyle w:val="186"/>
        <w:numPr>
          <w:ilvl w:val="1"/>
          <w:numId w:val="1"/>
        </w:numPr>
      </w:pPr>
      <w:r>
        <w:t>Control (n = 9)</w:t>
      </w:r>
    </w:p>
    <w:p w14:paraId="53F29877">
      <w:pPr>
        <w:pStyle w:val="186"/>
        <w:numPr>
          <w:ilvl w:val="0"/>
          <w:numId w:val="1"/>
        </w:numPr>
      </w:pPr>
      <w:r>
        <w:rPr>
          <w:b/>
        </w:rPr>
        <w:t>GSE41862</w:t>
      </w:r>
      <w:r>
        <w:t xml:space="preserve">, </w:t>
      </w:r>
      <w:r>
        <w:rPr>
          <w:b/>
        </w:rPr>
        <w:t>Type</w:t>
      </w:r>
      <w:r>
        <w:t>: Microarray</w:t>
      </w:r>
    </w:p>
    <w:p w14:paraId="176B5AFD">
      <w:pPr>
        <w:pStyle w:val="186"/>
        <w:numPr>
          <w:ilvl w:val="1"/>
          <w:numId w:val="1"/>
        </w:numPr>
      </w:pPr>
      <w:r>
        <w:t>Asthma (n = 95)</w:t>
      </w:r>
    </w:p>
    <w:p w14:paraId="1BE26F89">
      <w:pPr>
        <w:pStyle w:val="186"/>
        <w:numPr>
          <w:ilvl w:val="1"/>
          <w:numId w:val="1"/>
        </w:numPr>
      </w:pPr>
      <w:r>
        <w:t>Control (n = 21)</w:t>
      </w:r>
    </w:p>
    <w:p w14:paraId="64C2DE1C">
      <w:pPr>
        <w:pStyle w:val="186"/>
        <w:numPr>
          <w:ilvl w:val="0"/>
          <w:numId w:val="1"/>
        </w:numPr>
      </w:pPr>
      <w:r>
        <w:rPr>
          <w:b/>
        </w:rPr>
        <w:t>GSE41861</w:t>
      </w:r>
      <w:r>
        <w:t xml:space="preserve">, </w:t>
      </w:r>
      <w:r>
        <w:rPr>
          <w:b/>
        </w:rPr>
        <w:t>Type</w:t>
      </w:r>
      <w:r>
        <w:t>: Microarray</w:t>
      </w:r>
    </w:p>
    <w:p w14:paraId="7CF87F99">
      <w:pPr>
        <w:pStyle w:val="186"/>
        <w:numPr>
          <w:ilvl w:val="1"/>
          <w:numId w:val="1"/>
        </w:numPr>
      </w:pPr>
      <w:r>
        <w:t>Asthma (n = 91)</w:t>
      </w:r>
    </w:p>
    <w:p w14:paraId="414F713F">
      <w:pPr>
        <w:pStyle w:val="186"/>
        <w:numPr>
          <w:ilvl w:val="1"/>
          <w:numId w:val="1"/>
        </w:numPr>
      </w:pPr>
      <w:r>
        <w:t>Control (n = 47)</w:t>
      </w:r>
    </w:p>
    <w:p w14:paraId="33EBF28B">
      <w:pPr>
        <w:pStyle w:val="186"/>
        <w:numPr>
          <w:ilvl w:val="0"/>
          <w:numId w:val="1"/>
        </w:numPr>
      </w:pPr>
      <w:r>
        <w:rPr>
          <w:b/>
        </w:rPr>
        <w:t>GSE74075</w:t>
      </w:r>
      <w:r>
        <w:t xml:space="preserve">, </w:t>
      </w:r>
      <w:r>
        <w:rPr>
          <w:b/>
        </w:rPr>
        <w:t>Type</w:t>
      </w:r>
      <w:r>
        <w:t>: Microarray</w:t>
      </w:r>
    </w:p>
    <w:p w14:paraId="6D6E9B6E">
      <w:pPr>
        <w:pStyle w:val="186"/>
        <w:numPr>
          <w:ilvl w:val="1"/>
          <w:numId w:val="1"/>
        </w:numPr>
      </w:pPr>
      <w:r>
        <w:t>asthmatic (n = 10)</w:t>
      </w:r>
    </w:p>
    <w:p w14:paraId="5511DD22">
      <w:pPr>
        <w:pStyle w:val="186"/>
        <w:numPr>
          <w:ilvl w:val="1"/>
          <w:numId w:val="1"/>
        </w:numPr>
      </w:pPr>
      <w:r>
        <w:t>healthy (n = 6)</w:t>
      </w:r>
    </w:p>
    <w:p w14:paraId="14B70719">
      <w:pPr>
        <w:pStyle w:val="186"/>
        <w:numPr>
          <w:ilvl w:val="0"/>
          <w:numId w:val="1"/>
        </w:numPr>
      </w:pPr>
      <w:r>
        <w:rPr>
          <w:b/>
        </w:rPr>
        <w:t>GSE61225</w:t>
      </w:r>
      <w:r>
        <w:t xml:space="preserve">, </w:t>
      </w:r>
      <w:r>
        <w:rPr>
          <w:b/>
        </w:rPr>
        <w:t>Type</w:t>
      </w:r>
      <w:r>
        <w:t>: Microarray</w:t>
      </w:r>
    </w:p>
    <w:p w14:paraId="253CBF87">
      <w:pPr>
        <w:pStyle w:val="186"/>
        <w:numPr>
          <w:ilvl w:val="1"/>
          <w:numId w:val="1"/>
        </w:numPr>
      </w:pPr>
      <w:r>
        <w:t>post (n = 29)</w:t>
      </w:r>
    </w:p>
    <w:p w14:paraId="00CDA183">
      <w:pPr>
        <w:pStyle w:val="186"/>
        <w:numPr>
          <w:ilvl w:val="1"/>
          <w:numId w:val="1"/>
        </w:numPr>
      </w:pPr>
      <w:r>
        <w:t>post_16 (n = 2)</w:t>
      </w:r>
    </w:p>
    <w:p w14:paraId="318CCE4E">
      <w:pPr>
        <w:pStyle w:val="186"/>
        <w:numPr>
          <w:ilvl w:val="1"/>
          <w:numId w:val="1"/>
        </w:numPr>
      </w:pPr>
      <w:r>
        <w:t>post_32 (n = 2)</w:t>
      </w:r>
    </w:p>
    <w:p w14:paraId="70F55492">
      <w:pPr>
        <w:pStyle w:val="186"/>
        <w:numPr>
          <w:ilvl w:val="1"/>
          <w:numId w:val="1"/>
        </w:numPr>
      </w:pPr>
      <w:r>
        <w:t>post_48 (n = 2)</w:t>
      </w:r>
    </w:p>
    <w:p w14:paraId="12FA9DCF">
      <w:pPr>
        <w:pStyle w:val="186"/>
        <w:numPr>
          <w:ilvl w:val="1"/>
          <w:numId w:val="1"/>
        </w:numPr>
      </w:pPr>
      <w:r>
        <w:t>post_49 (n = 2)</w:t>
      </w:r>
    </w:p>
    <w:p w14:paraId="09198C5C">
      <w:pPr>
        <w:pStyle w:val="186"/>
        <w:numPr>
          <w:ilvl w:val="1"/>
          <w:numId w:val="1"/>
        </w:numPr>
      </w:pPr>
      <w:r>
        <w:t>pre (n = 29)</w:t>
      </w:r>
    </w:p>
    <w:p w14:paraId="3BB33A00">
      <w:pPr>
        <w:pStyle w:val="186"/>
        <w:numPr>
          <w:ilvl w:val="1"/>
          <w:numId w:val="1"/>
        </w:numPr>
      </w:pPr>
      <w:r>
        <w:t>pre_16 (n = 2)</w:t>
      </w:r>
    </w:p>
    <w:p w14:paraId="79720434">
      <w:pPr>
        <w:pStyle w:val="186"/>
        <w:numPr>
          <w:ilvl w:val="1"/>
          <w:numId w:val="1"/>
        </w:numPr>
      </w:pPr>
      <w:r>
        <w:t>pre_32 (n = 2)</w:t>
      </w:r>
    </w:p>
    <w:p w14:paraId="69DE4C6E">
      <w:pPr>
        <w:pStyle w:val="186"/>
        <w:numPr>
          <w:ilvl w:val="1"/>
          <w:numId w:val="1"/>
        </w:numPr>
      </w:pPr>
      <w:r>
        <w:t>pre_48 (n = 2)</w:t>
      </w:r>
    </w:p>
    <w:p w14:paraId="279A686B">
      <w:pPr>
        <w:pStyle w:val="186"/>
        <w:numPr>
          <w:ilvl w:val="1"/>
          <w:numId w:val="1"/>
        </w:numPr>
      </w:pPr>
      <w:r>
        <w:t>pre_49 (n = 2)</w:t>
      </w:r>
    </w:p>
    <w:p w14:paraId="71412366">
      <w:pPr>
        <w:pStyle w:val="186"/>
        <w:numPr>
          <w:ilvl w:val="0"/>
          <w:numId w:val="1"/>
        </w:numPr>
      </w:pPr>
      <w:r>
        <w:rPr>
          <w:b/>
        </w:rPr>
        <w:t>GSE67472</w:t>
      </w:r>
      <w:r>
        <w:t xml:space="preserve">, </w:t>
      </w:r>
      <w:r>
        <w:rPr>
          <w:b/>
        </w:rPr>
        <w:t>Type</w:t>
      </w:r>
      <w:r>
        <w:t>: Microarray</w:t>
      </w:r>
    </w:p>
    <w:p w14:paraId="5CEE7197">
      <w:pPr>
        <w:pStyle w:val="186"/>
        <w:numPr>
          <w:ilvl w:val="1"/>
          <w:numId w:val="1"/>
        </w:numPr>
      </w:pPr>
      <w:r>
        <w:t>asthma (n = 62)</w:t>
      </w:r>
    </w:p>
    <w:p w14:paraId="6B86D94F">
      <w:pPr>
        <w:pStyle w:val="186"/>
        <w:numPr>
          <w:ilvl w:val="1"/>
          <w:numId w:val="1"/>
        </w:numPr>
      </w:pPr>
      <w:r>
        <w:t>healthy (n = 43)</w:t>
      </w:r>
    </w:p>
    <w:p w14:paraId="1E92D497">
      <w:pPr>
        <w:pStyle w:val="186"/>
        <w:numPr>
          <w:ilvl w:val="0"/>
          <w:numId w:val="1"/>
        </w:numPr>
      </w:pPr>
      <w:r>
        <w:rPr>
          <w:b/>
        </w:rPr>
        <w:t>GSE38003</w:t>
      </w:r>
      <w:r>
        <w:t xml:space="preserve">, </w:t>
      </w:r>
      <w:r>
        <w:rPr>
          <w:b/>
        </w:rPr>
        <w:t>Type</w:t>
      </w:r>
      <w:r>
        <w:t>: RNA-seq</w:t>
      </w:r>
    </w:p>
    <w:p w14:paraId="4BF65574">
      <w:pPr>
        <w:pStyle w:val="186"/>
        <w:numPr>
          <w:ilvl w:val="1"/>
          <w:numId w:val="1"/>
        </w:numPr>
      </w:pPr>
      <w:r>
        <w:t>Atopic_asthma_airway_smooth_muscle_A (n = 12)</w:t>
      </w:r>
    </w:p>
    <w:p w14:paraId="11304325">
      <w:pPr>
        <w:pStyle w:val="186"/>
        <w:numPr>
          <w:ilvl w:val="1"/>
          <w:numId w:val="1"/>
        </w:numPr>
      </w:pPr>
      <w:r>
        <w:t>Atopic_healthy_control_airway_smooth_muscle_H (n = 6)</w:t>
      </w:r>
    </w:p>
    <w:p w14:paraId="11BD47B4">
      <w:pPr>
        <w:pStyle w:val="186"/>
        <w:numPr>
          <w:ilvl w:val="1"/>
          <w:numId w:val="1"/>
        </w:numPr>
      </w:pPr>
      <w:r>
        <w:t>Non-atopic_healthy_control_airway_smooth_muscle_H (n = 6)</w:t>
      </w:r>
    </w:p>
    <w:p w14:paraId="351C3D2F">
      <w:pPr>
        <w:pStyle w:val="186"/>
        <w:numPr>
          <w:ilvl w:val="0"/>
          <w:numId w:val="1"/>
        </w:numPr>
      </w:pPr>
      <w:r>
        <w:rPr>
          <w:b/>
        </w:rPr>
        <w:t>GSE54605</w:t>
      </w:r>
      <w:r>
        <w:t xml:space="preserve">, </w:t>
      </w:r>
      <w:r>
        <w:rPr>
          <w:b/>
        </w:rPr>
        <w:t>Type</w:t>
      </w:r>
      <w:r>
        <w:t>: Microarray</w:t>
      </w:r>
    </w:p>
    <w:p w14:paraId="0494894A">
      <w:pPr>
        <w:pStyle w:val="186"/>
        <w:numPr>
          <w:ilvl w:val="1"/>
          <w:numId w:val="1"/>
        </w:numPr>
      </w:pPr>
      <w:r>
        <w:t>asthma_patient (n = 6)</w:t>
      </w:r>
    </w:p>
    <w:p w14:paraId="2033FA29">
      <w:pPr>
        <w:pStyle w:val="186"/>
        <w:numPr>
          <w:ilvl w:val="1"/>
          <w:numId w:val="1"/>
        </w:numPr>
      </w:pPr>
      <w:r>
        <w:t>healthy_adult (n = 4)</w:t>
      </w:r>
    </w:p>
    <w:p w14:paraId="4F5E8B50">
      <w:pPr>
        <w:pStyle w:val="186"/>
        <w:numPr>
          <w:ilvl w:val="0"/>
          <w:numId w:val="1"/>
        </w:numPr>
      </w:pPr>
      <w:r>
        <w:rPr>
          <w:b/>
        </w:rPr>
        <w:t>GSE46171</w:t>
      </w:r>
      <w:r>
        <w:t xml:space="preserve">, </w:t>
      </w:r>
      <w:r>
        <w:rPr>
          <w:b/>
        </w:rPr>
        <w:t>Type</w:t>
      </w:r>
      <w:r>
        <w:t>: Microarray</w:t>
      </w:r>
    </w:p>
    <w:p w14:paraId="53329442">
      <w:pPr>
        <w:pStyle w:val="186"/>
        <w:numPr>
          <w:ilvl w:val="1"/>
          <w:numId w:val="1"/>
        </w:numPr>
      </w:pPr>
      <w:r>
        <w:t>NATURI (n = 14)</w:t>
      </w:r>
    </w:p>
    <w:p w14:paraId="6ED26E4F">
      <w:pPr>
        <w:pStyle w:val="186"/>
        <w:numPr>
          <w:ilvl w:val="1"/>
          <w:numId w:val="1"/>
        </w:numPr>
      </w:pPr>
      <w:r>
        <w:t>NATURI_06_Nasal_mucosa_Healthy_day (n = 1)</w:t>
      </w:r>
    </w:p>
    <w:p w14:paraId="410D14D9">
      <w:pPr>
        <w:pStyle w:val="186"/>
        <w:numPr>
          <w:ilvl w:val="1"/>
          <w:numId w:val="1"/>
        </w:numPr>
      </w:pPr>
      <w:r>
        <w:t>NATURI_07_Nasal_mucosa_Healthy_day (n = 1)</w:t>
      </w:r>
    </w:p>
    <w:p w14:paraId="6E075DFC">
      <w:pPr>
        <w:pStyle w:val="186"/>
        <w:numPr>
          <w:ilvl w:val="1"/>
          <w:numId w:val="1"/>
        </w:numPr>
      </w:pPr>
      <w:r>
        <w:t>NATURI_08_Nasal_mucosa_Healthy_day (n = 1)</w:t>
      </w:r>
    </w:p>
    <w:p w14:paraId="7D4C825B">
      <w:pPr>
        <w:pStyle w:val="186"/>
        <w:numPr>
          <w:ilvl w:val="1"/>
          <w:numId w:val="1"/>
        </w:numPr>
      </w:pPr>
      <w:r>
        <w:t>NATURI_09_Nasal_mucosa_Healthy_day (n = 1)</w:t>
      </w:r>
    </w:p>
    <w:p w14:paraId="24B2386E">
      <w:pPr>
        <w:pStyle w:val="186"/>
        <w:numPr>
          <w:ilvl w:val="1"/>
          <w:numId w:val="1"/>
        </w:numPr>
      </w:pPr>
      <w:r>
        <w:t>NATURI_11_Nasal_mucosa_Healthy_day (n = 1)</w:t>
      </w:r>
    </w:p>
    <w:p w14:paraId="5E60A1D8">
      <w:pPr>
        <w:pStyle w:val="186"/>
        <w:numPr>
          <w:ilvl w:val="1"/>
          <w:numId w:val="1"/>
        </w:numPr>
      </w:pPr>
      <w:r>
        <w:t>NATURI_12_Nasal_mucosa_Healthy_day (n = 1)</w:t>
      </w:r>
    </w:p>
    <w:p w14:paraId="193AE678">
      <w:pPr>
        <w:pStyle w:val="186"/>
        <w:numPr>
          <w:ilvl w:val="1"/>
          <w:numId w:val="1"/>
        </w:numPr>
      </w:pPr>
      <w:r>
        <w:t>NATURI_13_Nasal_mucosa_Healthy_day (n = 1)</w:t>
      </w:r>
    </w:p>
    <w:p w14:paraId="38904B5C">
      <w:pPr>
        <w:pStyle w:val="186"/>
        <w:numPr>
          <w:ilvl w:val="1"/>
          <w:numId w:val="1"/>
        </w:numPr>
      </w:pPr>
      <w:r>
        <w:t>NATURI_14_Nasal_mucosa_Healthy_day (n = 1)</w:t>
      </w:r>
    </w:p>
    <w:p w14:paraId="5C3BB31F">
      <w:pPr>
        <w:pStyle w:val="186"/>
        <w:numPr>
          <w:ilvl w:val="1"/>
          <w:numId w:val="1"/>
        </w:numPr>
      </w:pPr>
      <w:r>
        <w:t>NATURI_15_Nasal_mucosa_Healthy_day (n = 1)</w:t>
      </w:r>
    </w:p>
    <w:p w14:paraId="454BC21B">
      <w:pPr>
        <w:pStyle w:val="186"/>
        <w:numPr>
          <w:ilvl w:val="1"/>
          <w:numId w:val="1"/>
        </w:numPr>
      </w:pPr>
      <w:r>
        <w:t>NATURI_17_Nasal_mucosa_Healthy_day (n = 1)</w:t>
      </w:r>
    </w:p>
    <w:p w14:paraId="1141A165">
      <w:pPr>
        <w:pStyle w:val="186"/>
        <w:numPr>
          <w:ilvl w:val="1"/>
          <w:numId w:val="1"/>
        </w:numPr>
      </w:pPr>
      <w:r>
        <w:t>NATURI_21_Nasal_mucosa_Allrg_Rhin_day (n = 1)</w:t>
      </w:r>
    </w:p>
    <w:p w14:paraId="4E4AAE26">
      <w:pPr>
        <w:pStyle w:val="186"/>
        <w:numPr>
          <w:ilvl w:val="1"/>
          <w:numId w:val="1"/>
        </w:numPr>
      </w:pPr>
      <w:r>
        <w:t>NATURI_23_Nasal_mucosa_Allrg_Rhin_day (n = 1)</w:t>
      </w:r>
    </w:p>
    <w:p w14:paraId="382952DB">
      <w:pPr>
        <w:pStyle w:val="186"/>
        <w:numPr>
          <w:ilvl w:val="1"/>
          <w:numId w:val="1"/>
        </w:numPr>
      </w:pPr>
      <w:r>
        <w:t>NATURI_25_Nasal_mucosa_Allrg_Rhin_day (n = 1)</w:t>
      </w:r>
    </w:p>
    <w:p w14:paraId="12D7BBD0">
      <w:pPr>
        <w:pStyle w:val="186"/>
        <w:numPr>
          <w:ilvl w:val="1"/>
          <w:numId w:val="1"/>
        </w:numPr>
      </w:pPr>
      <w:r>
        <w:t>NATURI_27_Nasal_mucosa_Allrg_Rhin_day (n = 1)</w:t>
      </w:r>
    </w:p>
    <w:p w14:paraId="525980BF">
      <w:pPr>
        <w:pStyle w:val="186"/>
        <w:numPr>
          <w:ilvl w:val="1"/>
          <w:numId w:val="1"/>
        </w:numPr>
      </w:pPr>
      <w:r>
        <w:t>NATURI_49_Nasal_mucosa_AsmNoEx_day (n = 1)</w:t>
      </w:r>
    </w:p>
    <w:p w14:paraId="280550E4">
      <w:pPr>
        <w:pStyle w:val="186"/>
        <w:numPr>
          <w:ilvl w:val="1"/>
          <w:numId w:val="1"/>
        </w:numPr>
      </w:pPr>
      <w:r>
        <w:t>NATURI_50_Nasal_mucosa_AsmNoEx_day (n = 1)</w:t>
      </w:r>
    </w:p>
    <w:p w14:paraId="5E2F0E3A">
      <w:pPr>
        <w:pStyle w:val="186"/>
        <w:numPr>
          <w:ilvl w:val="1"/>
          <w:numId w:val="1"/>
        </w:numPr>
      </w:pPr>
      <w:r>
        <w:t>NATURI_51_Nasal_mucosa_AsmNoEx_day (n = 1)</w:t>
      </w:r>
    </w:p>
    <w:p w14:paraId="4FB3FCB7">
      <w:pPr>
        <w:pStyle w:val="186"/>
        <w:numPr>
          <w:ilvl w:val="1"/>
          <w:numId w:val="1"/>
        </w:numPr>
      </w:pPr>
      <w:r>
        <w:t>NATURI_53_Nasal_mucosa_AsmNoEx_day (n = 1)</w:t>
      </w:r>
    </w:p>
    <w:p w14:paraId="6500F180">
      <w:pPr>
        <w:pStyle w:val="186"/>
        <w:numPr>
          <w:ilvl w:val="1"/>
          <w:numId w:val="1"/>
        </w:numPr>
      </w:pPr>
      <w:r>
        <w:t>NATURI_54_Nasal_mucosa_AsmNoEx_day (n = 1)</w:t>
      </w:r>
    </w:p>
    <w:p w14:paraId="016F3D45">
      <w:pPr>
        <w:pStyle w:val="186"/>
        <w:numPr>
          <w:ilvl w:val="1"/>
          <w:numId w:val="1"/>
        </w:numPr>
      </w:pPr>
      <w:r>
        <w:t>NATURI_59_Nasal_mucosa_AsmNoEx_day (n = 1)</w:t>
      </w:r>
    </w:p>
    <w:p w14:paraId="2C360344">
      <w:pPr>
        <w:pStyle w:val="186"/>
        <w:numPr>
          <w:ilvl w:val="1"/>
          <w:numId w:val="1"/>
        </w:numPr>
      </w:pPr>
      <w:r>
        <w:t>NATURI_60_Nasal_mucosa_AsmNoEx_day (n = 1)</w:t>
      </w:r>
    </w:p>
    <w:p w14:paraId="14179F94">
      <w:pPr>
        <w:pStyle w:val="186"/>
        <w:numPr>
          <w:ilvl w:val="1"/>
          <w:numId w:val="1"/>
        </w:numPr>
      </w:pPr>
      <w:r>
        <w:t>NATURI_64_Nasal_mucosa_AsmNoEx_day (n = 1)</w:t>
      </w:r>
    </w:p>
    <w:p w14:paraId="3570DC16">
      <w:pPr>
        <w:pStyle w:val="186"/>
        <w:numPr>
          <w:ilvl w:val="1"/>
          <w:numId w:val="1"/>
        </w:numPr>
      </w:pPr>
      <w:r>
        <w:t>NATURI_65_Nasal_mucosa_AsmNoEx_day (n = 1)</w:t>
      </w:r>
    </w:p>
    <w:p w14:paraId="4C246EFE">
      <w:pPr>
        <w:pStyle w:val="186"/>
        <w:numPr>
          <w:ilvl w:val="1"/>
          <w:numId w:val="1"/>
        </w:numPr>
      </w:pPr>
      <w:r>
        <w:t>NATURI_67_Nasal_mucosa_AsmNoEx_day (n = 1)</w:t>
      </w:r>
    </w:p>
    <w:p w14:paraId="5824DD3B">
      <w:pPr>
        <w:pStyle w:val="186"/>
        <w:numPr>
          <w:ilvl w:val="1"/>
          <w:numId w:val="1"/>
        </w:numPr>
      </w:pPr>
      <w:r>
        <w:t>NATURI_68_Nasal_mucosa_AsmNoEx_day (n = 1)</w:t>
      </w:r>
    </w:p>
    <w:p w14:paraId="4D56702F">
      <w:pPr>
        <w:pStyle w:val="186"/>
        <w:numPr>
          <w:ilvl w:val="1"/>
          <w:numId w:val="1"/>
        </w:numPr>
      </w:pPr>
      <w:r>
        <w:t>NATURI_73_Nasal_mucosa_AsmNoEx_day (n = 1)</w:t>
      </w:r>
    </w:p>
    <w:p w14:paraId="2ABA7FF6">
      <w:pPr>
        <w:pStyle w:val="186"/>
        <w:numPr>
          <w:ilvl w:val="1"/>
          <w:numId w:val="1"/>
        </w:numPr>
      </w:pPr>
      <w:r>
        <w:t>NATURI_84_Nasal_mucosa_AsmEx_day (n = 1)</w:t>
      </w:r>
    </w:p>
    <w:p w14:paraId="4664B9E2">
      <w:pPr>
        <w:pStyle w:val="186"/>
        <w:numPr>
          <w:ilvl w:val="1"/>
          <w:numId w:val="1"/>
        </w:numPr>
      </w:pPr>
      <w:r>
        <w:t>NATURI_87_Nasal_mucosa_AsmEx_day (n = 1)</w:t>
      </w:r>
    </w:p>
    <w:p w14:paraId="6C3C6D7B">
      <w:pPr>
        <w:pStyle w:val="186"/>
        <w:numPr>
          <w:ilvl w:val="1"/>
          <w:numId w:val="1"/>
        </w:numPr>
      </w:pPr>
      <w:r>
        <w:t>NATURI_90_Nasal_mucosa_AsmEx_day (n = 1)</w:t>
      </w:r>
    </w:p>
    <w:p w14:paraId="09848F8A">
      <w:pPr>
        <w:pStyle w:val="186"/>
        <w:numPr>
          <w:ilvl w:val="1"/>
          <w:numId w:val="1"/>
        </w:numPr>
      </w:pPr>
      <w:r>
        <w:t>NATURI_91_Nasal_mucosa_AsmEx_day (n = 1)</w:t>
      </w:r>
    </w:p>
    <w:p w14:paraId="7E6ADAAB">
      <w:pPr>
        <w:pStyle w:val="186"/>
        <w:numPr>
          <w:ilvl w:val="0"/>
          <w:numId w:val="1"/>
        </w:numPr>
      </w:pPr>
      <w:r>
        <w:rPr>
          <w:b/>
        </w:rPr>
        <w:t>GSE41649</w:t>
      </w:r>
      <w:r>
        <w:t xml:space="preserve">, </w:t>
      </w:r>
      <w:r>
        <w:rPr>
          <w:b/>
        </w:rPr>
        <w:t>Type</w:t>
      </w:r>
      <w:r>
        <w:t>: Microarray</w:t>
      </w:r>
    </w:p>
    <w:p w14:paraId="1372056E">
      <w:pPr>
        <w:pStyle w:val="186"/>
        <w:numPr>
          <w:ilvl w:val="1"/>
          <w:numId w:val="1"/>
        </w:numPr>
      </w:pPr>
      <w:r>
        <w:t>allergic_asthmatic_subjects (n = 4)</w:t>
      </w:r>
    </w:p>
    <w:p w14:paraId="4D7AEA6E">
      <w:pPr>
        <w:pStyle w:val="186"/>
        <w:numPr>
          <w:ilvl w:val="1"/>
          <w:numId w:val="1"/>
        </w:numPr>
      </w:pPr>
      <w:r>
        <w:t>non_allergic_non_asthmatic_subject,_without_any_stimulation (n = 4)</w:t>
      </w:r>
    </w:p>
    <w:p w14:paraId="77E716BA">
      <w:pPr>
        <w:pStyle w:val="186"/>
        <w:numPr>
          <w:ilvl w:val="0"/>
          <w:numId w:val="1"/>
        </w:numPr>
      </w:pPr>
      <w:r>
        <w:rPr>
          <w:b/>
        </w:rPr>
        <w:t>GSE19190</w:t>
      </w:r>
      <w:r>
        <w:t xml:space="preserve">, </w:t>
      </w:r>
      <w:r>
        <w:rPr>
          <w:b/>
        </w:rPr>
        <w:t>Type</w:t>
      </w:r>
      <w:r>
        <w:t>: Microarray</w:t>
      </w:r>
    </w:p>
    <w:p w14:paraId="3D782DC8">
      <w:pPr>
        <w:pStyle w:val="186"/>
        <w:numPr>
          <w:ilvl w:val="1"/>
          <w:numId w:val="1"/>
        </w:numPr>
      </w:pPr>
      <w:r>
        <w:t>Healthy (n = 11)</w:t>
      </w:r>
    </w:p>
    <w:p w14:paraId="00130857">
      <w:pPr>
        <w:pStyle w:val="186"/>
        <w:numPr>
          <w:ilvl w:val="1"/>
          <w:numId w:val="1"/>
        </w:numPr>
      </w:pPr>
      <w:r>
        <w:t>NA (n = 21)</w:t>
      </w:r>
    </w:p>
    <w:p w14:paraId="365E097A">
      <w:pPr>
        <w:pStyle w:val="186"/>
        <w:numPr>
          <w:ilvl w:val="1"/>
          <w:numId w:val="1"/>
        </w:numPr>
      </w:pPr>
      <w:r>
        <w:t>Rhinitis (n = 14)</w:t>
      </w:r>
    </w:p>
    <w:p w14:paraId="6E7D7361">
      <w:pPr>
        <w:pStyle w:val="186"/>
        <w:numPr>
          <w:ilvl w:val="1"/>
          <w:numId w:val="1"/>
        </w:numPr>
      </w:pPr>
      <w:r>
        <w:t>Rhinitis_with_controlled_asthma (n = 7)</w:t>
      </w:r>
    </w:p>
    <w:p w14:paraId="337DE3C5">
      <w:pPr>
        <w:pStyle w:val="186"/>
        <w:numPr>
          <w:ilvl w:val="1"/>
          <w:numId w:val="1"/>
        </w:numPr>
      </w:pPr>
      <w:r>
        <w:t>Uncontrolled_asthma (n = 6)</w:t>
      </w:r>
    </w:p>
    <w:p w14:paraId="2055212A">
      <w:pPr>
        <w:pStyle w:val="186"/>
        <w:numPr>
          <w:ilvl w:val="0"/>
          <w:numId w:val="1"/>
        </w:numPr>
      </w:pPr>
      <w:r>
        <w:rPr>
          <w:b/>
        </w:rPr>
        <w:t>GSE23611</w:t>
      </w:r>
      <w:r>
        <w:t xml:space="preserve">, </w:t>
      </w:r>
      <w:r>
        <w:rPr>
          <w:b/>
        </w:rPr>
        <w:t>Type</w:t>
      </w:r>
      <w:r>
        <w:t>: Microarray</w:t>
      </w:r>
    </w:p>
    <w:p w14:paraId="0618458D">
      <w:pPr>
        <w:pStyle w:val="186"/>
        <w:numPr>
          <w:ilvl w:val="1"/>
          <w:numId w:val="1"/>
        </w:numPr>
      </w:pPr>
      <w:r>
        <w:t>Asthma (n = 49)</w:t>
      </w:r>
    </w:p>
    <w:p w14:paraId="28EABABD">
      <w:pPr>
        <w:pStyle w:val="186"/>
        <w:numPr>
          <w:ilvl w:val="1"/>
          <w:numId w:val="1"/>
        </w:numPr>
      </w:pPr>
      <w:r>
        <w:t>Healthy (n = 13)</w:t>
      </w:r>
    </w:p>
    <w:p w14:paraId="443D45B6">
      <w:pPr>
        <w:pStyle w:val="186"/>
        <w:numPr>
          <w:ilvl w:val="0"/>
          <w:numId w:val="1"/>
        </w:numPr>
      </w:pPr>
      <w:r>
        <w:rPr>
          <w:b/>
        </w:rPr>
        <w:t>GSE20881</w:t>
      </w:r>
      <w:r>
        <w:t xml:space="preserve">, </w:t>
      </w:r>
      <w:r>
        <w:rPr>
          <w:b/>
        </w:rPr>
        <w:t>Type</w:t>
      </w:r>
      <w:r>
        <w:t>: Microarray</w:t>
      </w:r>
    </w:p>
    <w:p w14:paraId="34916CB7">
      <w:pPr>
        <w:pStyle w:val="186"/>
        <w:numPr>
          <w:ilvl w:val="1"/>
          <w:numId w:val="1"/>
        </w:numPr>
      </w:pPr>
      <w:r>
        <w:t>ascending colon biopsy from crohns disease subject PRB (n = 20)</w:t>
      </w:r>
    </w:p>
    <w:p w14:paraId="7226C700">
      <w:pPr>
        <w:pStyle w:val="186"/>
        <w:numPr>
          <w:ilvl w:val="1"/>
          <w:numId w:val="1"/>
        </w:numPr>
      </w:pPr>
      <w:r>
        <w:t>ascending colon biopsy from healthy subject GSM (n = 17)</w:t>
      </w:r>
    </w:p>
    <w:p w14:paraId="47AD869A">
      <w:pPr>
        <w:pStyle w:val="186"/>
        <w:numPr>
          <w:ilvl w:val="1"/>
          <w:numId w:val="1"/>
        </w:numPr>
      </w:pPr>
      <w:r>
        <w:t>descending colon biopsy from crohns disease subject PRB (n = 29)</w:t>
      </w:r>
    </w:p>
    <w:p w14:paraId="01056F6D">
      <w:pPr>
        <w:pStyle w:val="186"/>
        <w:numPr>
          <w:ilvl w:val="1"/>
          <w:numId w:val="1"/>
        </w:numPr>
      </w:pPr>
      <w:r>
        <w:t>descending colon biopsy from healthy subject GSM (n = 23)</w:t>
      </w:r>
    </w:p>
    <w:p w14:paraId="3071FE78">
      <w:pPr>
        <w:pStyle w:val="186"/>
        <w:numPr>
          <w:ilvl w:val="1"/>
          <w:numId w:val="1"/>
        </w:numPr>
      </w:pPr>
      <w:r>
        <w:t>sigmoid colon biopsy from crohns disease subject PRB (n = 33)</w:t>
      </w:r>
    </w:p>
    <w:p w14:paraId="2617F6FF">
      <w:pPr>
        <w:pStyle w:val="186"/>
        <w:numPr>
          <w:ilvl w:val="1"/>
          <w:numId w:val="1"/>
        </w:numPr>
      </w:pPr>
      <w:r>
        <w:t>sigmoid colon biopsy from healthy subject GSM (n = 27)</w:t>
      </w:r>
    </w:p>
    <w:p w14:paraId="191C4BC9">
      <w:pPr>
        <w:pStyle w:val="186"/>
        <w:numPr>
          <w:ilvl w:val="1"/>
          <w:numId w:val="1"/>
        </w:numPr>
      </w:pPr>
      <w:r>
        <w:t>terminal ileum biopsy from crohns disease subject PRB (n = 17)</w:t>
      </w:r>
    </w:p>
    <w:p w14:paraId="25834746">
      <w:pPr>
        <w:pStyle w:val="186"/>
        <w:numPr>
          <w:ilvl w:val="1"/>
          <w:numId w:val="1"/>
        </w:numPr>
      </w:pPr>
      <w:r>
        <w:t>terminal ileum biopsy from healthy subject GSM (n = 6)</w:t>
      </w:r>
    </w:p>
    <w:p w14:paraId="714996C9">
      <w:pPr>
        <w:pStyle w:val="186"/>
        <w:numPr>
          <w:ilvl w:val="0"/>
          <w:numId w:val="1"/>
        </w:numPr>
      </w:pPr>
      <w:r>
        <w:rPr>
          <w:b/>
        </w:rPr>
        <w:t>GSE22528</w:t>
      </w:r>
      <w:r>
        <w:t xml:space="preserve">, </w:t>
      </w:r>
      <w:r>
        <w:rPr>
          <w:b/>
        </w:rPr>
        <w:t>Type</w:t>
      </w:r>
      <w:r>
        <w:t>: Microarray</w:t>
      </w:r>
    </w:p>
    <w:p w14:paraId="4AF15119">
      <w:pPr>
        <w:pStyle w:val="186"/>
        <w:numPr>
          <w:ilvl w:val="1"/>
          <w:numId w:val="1"/>
        </w:numPr>
      </w:pPr>
      <w:r>
        <w:t>asthma (n = 5)</w:t>
      </w:r>
    </w:p>
    <w:p w14:paraId="7A6F5A79">
      <w:pPr>
        <w:pStyle w:val="186"/>
        <w:numPr>
          <w:ilvl w:val="1"/>
          <w:numId w:val="1"/>
        </w:numPr>
      </w:pPr>
      <w:r>
        <w:t>normal (n = 5)</w:t>
      </w:r>
    </w:p>
    <w:p w14:paraId="22498C72">
      <w:pPr>
        <w:pStyle w:val="186"/>
        <w:numPr>
          <w:ilvl w:val="0"/>
          <w:numId w:val="1"/>
        </w:numPr>
      </w:pPr>
      <w:r>
        <w:rPr>
          <w:b/>
        </w:rPr>
        <w:t>GSE15823</w:t>
      </w:r>
      <w:r>
        <w:t xml:space="preserve">, </w:t>
      </w:r>
      <w:r>
        <w:rPr>
          <w:b/>
        </w:rPr>
        <w:t>Type</w:t>
      </w:r>
      <w:r>
        <w:t>: Microarray</w:t>
      </w:r>
    </w:p>
    <w:p w14:paraId="4D0F2873">
      <w:pPr>
        <w:pStyle w:val="186"/>
        <w:numPr>
          <w:ilvl w:val="1"/>
          <w:numId w:val="1"/>
        </w:numPr>
      </w:pPr>
      <w:r>
        <w:t>BL (n = 11)</w:t>
      </w:r>
    </w:p>
    <w:p w14:paraId="75481806">
      <w:pPr>
        <w:pStyle w:val="186"/>
        <w:numPr>
          <w:ilvl w:val="1"/>
          <w:numId w:val="1"/>
        </w:numPr>
      </w:pPr>
      <w:r>
        <w:t>CLE (n = 1)</w:t>
      </w:r>
    </w:p>
    <w:p w14:paraId="32E11247">
      <w:pPr>
        <w:pStyle w:val="186"/>
        <w:numPr>
          <w:ilvl w:val="0"/>
          <w:numId w:val="1"/>
        </w:numPr>
      </w:pPr>
      <w:r>
        <w:rPr>
          <w:b/>
        </w:rPr>
        <w:t>GSE11223</w:t>
      </w:r>
      <w:r>
        <w:t xml:space="preserve">, </w:t>
      </w:r>
      <w:r>
        <w:rPr>
          <w:b/>
        </w:rPr>
        <w:t>Type</w:t>
      </w:r>
      <w:r>
        <w:t>: Microarray</w:t>
      </w:r>
    </w:p>
    <w:p w14:paraId="22EBB09B">
      <w:pPr>
        <w:pStyle w:val="186"/>
        <w:numPr>
          <w:ilvl w:val="1"/>
          <w:numId w:val="1"/>
        </w:numPr>
      </w:pPr>
      <w:r>
        <w:t>Normal (n = 73)</w:t>
      </w:r>
    </w:p>
    <w:p w14:paraId="2F52C834">
      <w:pPr>
        <w:pStyle w:val="186"/>
        <w:numPr>
          <w:ilvl w:val="1"/>
          <w:numId w:val="1"/>
        </w:numPr>
      </w:pPr>
      <w:r>
        <w:t>UC (n = 129)</w:t>
      </w:r>
    </w:p>
    <w:p w14:paraId="2575E285">
      <w:pPr>
        <w:pStyle w:val="38"/>
      </w:pPr>
      <w:r>
        <w:drawing>
          <wp:inline distT="0" distB="0" distL="0" distR="0">
            <wp:extent cx="45720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8511D6">
      <w:pPr>
        <w:pStyle w:val="194"/>
      </w:pPr>
      <w:r>
        <w:rPr>
          <w:b/>
        </w:rPr>
        <w:t xml:space="preserve">Fig. </w:t>
      </w:r>
      <w:bookmarkStart w:id="14" w:name="AS-All-Gds-Typ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4"/>
      <w:r>
        <w:rPr>
          <w:b/>
        </w:rPr>
        <w:t xml:space="preserve"> </w:t>
      </w:r>
      <w:r>
        <w:t>AS All Gds Type</w:t>
      </w:r>
    </w:p>
    <w:p w14:paraId="3E94F19B">
      <w:pPr>
        <w:pStyle w:val="2"/>
      </w:pPr>
      <w:bookmarkStart w:id="15" w:name="bibliography"/>
      <w:r>
        <w:t>Reference</w:t>
      </w:r>
      <w:bookmarkEnd w:id="15"/>
    </w:p>
    <w:p w14:paraId="5A14EC35">
      <w:pPr>
        <w:pStyle w:val="189"/>
      </w:pPr>
      <w:bookmarkStart w:id="16" w:name="ref-Genetics_and_Ep_Ntonts_2021"/>
      <w:bookmarkStart w:id="17" w:name="refs"/>
      <w:r>
        <w:t xml:space="preserve">1. Ntontsi, P., Photiades, A., Zervas, E., Xanthou, G. &amp; Samitas, K. Genetics and epigenetics in asthma. </w:t>
      </w:r>
      <w:r>
        <w:rPr>
          <w:i/>
        </w:rPr>
        <w:t>International journal of molecular sciences</w:t>
      </w:r>
      <w:r>
        <w:t xml:space="preserve"> </w:t>
      </w:r>
      <w:r>
        <w:rPr>
          <w:b/>
        </w:rPr>
        <w:t>22</w:t>
      </w:r>
      <w:r>
        <w:t>, (2021).</w:t>
      </w:r>
    </w:p>
    <w:bookmarkEnd w:id="16"/>
    <w:p w14:paraId="22B9AC10">
      <w:pPr>
        <w:pStyle w:val="189"/>
      </w:pPr>
      <w:bookmarkStart w:id="18" w:name="ref-IntegrativeAppGusev2016"/>
      <w:r>
        <w:t xml:space="preserve">2. Gusev, A. </w:t>
      </w:r>
      <w:r>
        <w:rPr>
          <w:i/>
        </w:rPr>
        <w:t>et al.</w:t>
      </w:r>
      <w:r>
        <w:t xml:space="preserve"> Integrative approaches for large-scale transcriptome-wide association studies. </w:t>
      </w:r>
      <w:r>
        <w:rPr>
          <w:i/>
        </w:rPr>
        <w:t>Nature Genetics</w:t>
      </w:r>
      <w:r>
        <w:t xml:space="preserve"> </w:t>
      </w:r>
      <w:r>
        <w:rPr>
          <w:b/>
        </w:rPr>
        <w:t>48</w:t>
      </w:r>
      <w:r>
        <w:t>, 245–252 (2016).</w:t>
      </w:r>
    </w:p>
    <w:bookmarkEnd w:id="18"/>
    <w:p w14:paraId="6BC8F9B6">
      <w:pPr>
        <w:pStyle w:val="189"/>
      </w:pPr>
      <w:bookmarkStart w:id="19" w:name="ref-WgcnaAnRPacLangfe2008"/>
      <w:r>
        <w:t xml:space="preserve">3. Langfelder, P. &amp; Horvath, S. WGCNA: An r package for weighted correlation network analysis. </w:t>
      </w:r>
      <w:r>
        <w:rPr>
          <w:i/>
        </w:rPr>
        <w:t>BMC Bioinformatics</w:t>
      </w:r>
      <w:r>
        <w:t xml:space="preserve"> </w:t>
      </w:r>
      <w:r>
        <w:rPr>
          <w:b/>
        </w:rPr>
        <w:t>9</w:t>
      </w:r>
      <w:r>
        <w:t>, (2008).</w:t>
      </w:r>
      <w:bookmarkEnd w:id="17"/>
      <w:bookmarkEnd w:id="19"/>
    </w:p>
    <w:bookmarkEnd w:id="20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15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XVhmdIAAAAEAQAADwAAAAAAAAABACAAAAAiAAAAZHJzL2Rv&#10;d25yZXYueG1sUEsBAhQAFAAAAAgAh07iQM+cOCnOAQAAmQMAAA4AAAAAAAAAAQAgAAAAI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9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11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FB79E00"/>
    <w:rsid w:val="5DEEC365"/>
    <w:rsid w:val="B5EFBAF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TotalTime>3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2025-01-17T17:19:00Z</dcterms:created>
  <dc:creator>echo</dc:creator>
  <cp:lastModifiedBy>echo</cp:lastModifiedBy>
  <dcterms:modified xsi:type="dcterms:W3CDTF">2025-01-17T17:20:12Z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6700E93055DD4938CC208A67ED292F56_42</vt:lpwstr>
  </property>
</Properties>
</file>