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Microsoft YaHei" w:hAnsi="Microsoft YaHei" w:eastAsia="Microsoft YaHei" w:cs="Microsoft YaHei"/>
          <w:i w:val="false"/>
          <w:b w:val="true"/>
          <w:u w:val="none"/>
          <w:sz w:val="52"/>
          <w:szCs w:val="52"/>
          <w:color w:val="000000"/>
        </w:rPr>
        <w:t xml:space="preserve">生物医药合作项目开发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研究方向：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网络药理学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委托人：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王东敏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受托人：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杭州铂赛生物科技有限公司           .</w:t>
      </w:r>
    </w:p>
    <w:p>
      <w:r>
        <w:br w:type="page"/>
      </w:r>
    </w:p>
    <w:p>
      <w:pPr>
        <w:pStyle w:val="2"/>
      </w:pPr>
      <w:bookmarkStart w:id="20" w:name="abstract"/>
      <w:r>
        <w:t xml:space="preserve">1	研究背景</w:t>
      </w:r>
      <w:bookmarkEnd w:id="20"/>
    </w:p>
    <w:p>
      <w:pPr>
        <w:pStyle w:val="4"/>
      </w:pPr>
      <w:bookmarkStart w:id="21" w:name="introduction"/>
      <w:r>
        <w:t xml:space="preserve">1.1	思路</w:t>
      </w:r>
      <w:bookmarkEnd w:id="21"/>
    </w:p>
    <w:p>
      <w:pPr>
        <w:pStyle w:val="38"/>
      </w:pPr>
      <w:r>
        <w:rPr/>
        <w:drawing>
          <wp:inline distT="0" distB="0" distL="0" distR="0">
            <wp:extent cx="3810000" cy="45720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7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dc2eb1ce-3a21-4b54-b59a-bf85e7992c5e" w:name="Route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fig: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dc2eb1ce-3a21-4b54-b59a-bf85e7992c5e"/>
      <w:r>
        <w:rPr>
          <w:rFonts/>
          <w:b w:val="true"/>
        </w:rPr>
        <w:t xml:space="preserve"> </w:t>
      </w:r>
      <w:r>
        <w:t xml:space="preserve">Route</w:t>
      </w:r>
    </w:p>
    <w:sectPr>
      <w:headerReference r:id="rId9" w:type="first"/>
      <w:headerReference r:id="rId10" w:type="default"/>
      <w:footerReference r:id="rId11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1.xml"/>
<Relationship Id="rId12" Type="http://schemas.openxmlformats.org/officeDocument/2006/relationships/image" Target="media/5d0cb393a46a7c91d35faa133249f9add41452d9.png"/>
</Relationships>
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eg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1.jpeg"/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2025-02-07T06:20:41Z</dcterms:created>
  <dcterms:modified xsi:type="dcterms:W3CDTF">2025-02-07T14:20:41Z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