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基因注释：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ensembl_gene_id</w:t>
      </w:r>
      <w:r>
        <w:t xml:space="preserve">: ensembl 数据库基因 ID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ensembl_transcript_id</w:t>
      </w:r>
      <w:r>
        <w:t xml:space="preserve">: ensembl 数据库转录因子 ID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entrezgene_id</w:t>
      </w:r>
      <w:r>
        <w:t xml:space="preserve">: entrez 数据库基因 ID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hgnc_symbol</w:t>
      </w:r>
      <w:r>
        <w:t xml:space="preserve">: 基因名（人类，hgnc symbol）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refseq_mrna</w:t>
      </w:r>
      <w:r>
        <w:t xml:space="preserve">: NCBI 参考序列数据库的 mRNA 参考序列 refseq ID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chromosome_name</w:t>
      </w:r>
      <w:r>
        <w:t xml:space="preserve">: 染色体名称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start_position</w:t>
      </w:r>
      <w:r>
        <w:t xml:space="preserve">: 起始位置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end_position</w:t>
      </w:r>
      <w:r>
        <w:t xml:space="preserve">: 结束位置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description</w:t>
      </w:r>
      <w:r>
        <w:t xml:space="preserve">: 基因介绍</w:t>
      </w:r>
    </w:p>
    <w:p>
      <w:pPr>
        <w:numPr>
          <w:ilvl w:val="0"/>
          <w:numId w:val="1001"/>
        </w:numPr>
        <w:pStyle w:val="Compact"/>
      </w:pPr>
      <w:r>
        <w:t xml:space="preserve">统计值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logFC</w:t>
      </w:r>
      <w:r>
        <w:t xml:space="preserve">: 倍率变换，log</w:t>
      </w:r>
      <w:r>
        <w:rPr>
          <w:vertAlign w:val="subscript"/>
        </w:rPr>
        <w:t xml:space="preserve">2</w:t>
      </w:r>
      <w:r>
        <w:t xml:space="preserve">(Fold change)，Fold change 为两组基因表达值的商，例如，Group.A vs Group.B，则 A/B. (Estimate of the log2-fold-change corresponding to the effect or contrast)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AveExpr</w:t>
      </w:r>
      <w:r>
        <w:t xml:space="preserve">: average log2-expression for the probe (Gene) over all arrays (Sample) and channels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t</w:t>
      </w:r>
      <w:r>
        <w:t xml:space="preserve">: moderated t-statistics.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P.Value</w:t>
      </w:r>
      <w:r>
        <w:t xml:space="preserve">: two-sided p-values corresponding to the t-statistics.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adj.P.Val</w:t>
      </w:r>
      <w:r>
        <w:t xml:space="preserve">: adjusted p-value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B</w:t>
      </w:r>
      <w:r>
        <w:t xml:space="preserve">: log-odds that the gene is differentially expressed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2023-10-11T04:23:21Z</dcterms:created>
  <dcterms:modified xsi:type="dcterms:W3CDTF">2023-10-11T04:23:21Z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