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3"/>
      </w:pPr>
      <w:r>
        <w:t xml:space="preserve">job-0395 </w:t>
      </w:r>
      <w:r>
        <w:rPr>
          <w:rFonts w:hint="eastAsia"/>
        </w:rPr>
        <w:t>方案中，孟德尔随机化的设计处在机器学习和表达量验证之后，也就是</w:t>
      </w:r>
      <w:r>
        <w:t xml:space="preserve"> </w:t>
      </w:r>
      <w:r>
        <w:rPr>
          <w:rFonts w:hint="eastAsia"/>
        </w:rPr>
        <w:t>孟德尔随机化作为筛选最终分析基因的关键步骤。</w:t>
      </w:r>
    </w:p>
    <w:p>
      <w:pPr>
        <w:pStyle w:val="3"/>
      </w:pPr>
      <w:r>
        <w:rPr>
          <w:rFonts w:hint="eastAsia"/>
        </w:rPr>
        <w:t>沟通主管后，要求确认是否放在这个位置。一般而言，表达量验证筛出来2-5个基因后，</w:t>
      </w:r>
      <w:r>
        <w:t xml:space="preserve"> </w:t>
      </w:r>
      <w:r>
        <w:rPr>
          <w:rFonts w:hint="eastAsia"/>
        </w:rPr>
        <w:t>孟德尔很难通过。</w:t>
      </w:r>
    </w:p>
    <w:p>
      <w:pPr>
        <w:pStyle w:val="3"/>
      </w:pPr>
      <w:r>
        <w:rPr>
          <w:rFonts w:hint="eastAsia"/>
        </w:rPr>
        <w:t>我这边实际做下来，如果在机器学习+表达量验证部分，允许得到</w:t>
      </w:r>
      <w:r>
        <w:t xml:space="preserve"> 7 </w:t>
      </w:r>
      <w:r>
        <w:rPr>
          <w:rFonts w:hint="eastAsia"/>
        </w:rPr>
        <w:t>个基因，那孟德尔部分</w:t>
      </w:r>
      <w:r>
        <w:t xml:space="preserve"> </w:t>
      </w:r>
      <w:r>
        <w:rPr>
          <w:rFonts w:hint="eastAsia"/>
        </w:rPr>
        <w:t>可以做出</w:t>
      </w:r>
      <w:r>
        <w:t xml:space="preserve"> 2 </w:t>
      </w:r>
      <w:r>
        <w:rPr>
          <w:rFonts w:hint="eastAsia"/>
        </w:rPr>
        <w:t>个基因用于后续分析。</w:t>
      </w:r>
    </w:p>
    <w:p>
      <w:pPr>
        <w:pStyle w:val="3"/>
        <w:rPr>
          <w:rFonts w:hint="eastAsia"/>
        </w:rPr>
      </w:pPr>
      <w:r>
        <w:rPr>
          <w:rFonts w:hint="eastAsia"/>
        </w:rPr>
        <w:t>但公司的要求，好像是表达量验证部分规</w:t>
      </w:r>
      <w:bookmarkStart w:id="0" w:name="_GoBack"/>
      <w:bookmarkEnd w:id="0"/>
      <w:r>
        <w:rPr>
          <w:rFonts w:hint="eastAsia"/>
        </w:rPr>
        <w:t>定是通过</w:t>
      </w:r>
      <w:r>
        <w:t xml:space="preserve"> 2-5 </w:t>
      </w:r>
      <w:r>
        <w:rPr>
          <w:rFonts w:hint="eastAsia"/>
        </w:rPr>
        <w:t>个。请确认。</w:t>
      </w: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  <w:r>
        <w:drawing>
          <wp:inline distT="0" distB="0" distL="114300" distR="114300">
            <wp:extent cx="5481955" cy="2519680"/>
            <wp:effectExtent l="0" t="0" r="444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ptos">
    <w:altName w:val="FreeSans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Aptos">
    <w:altName w:val="Victor Mono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ictor Mono Thin">
    <w:panose1 w:val="00000209000000000000"/>
    <w:charset w:val="00"/>
    <w:family w:val="auto"/>
    <w:pitch w:val="default"/>
    <w:sig w:usb0="20000287" w:usb1="00003821" w:usb2="00000000" w:usb3="00000000" w:csb0="600001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F5FEFC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2026-05-09T11:51:00Z</dcterms:created>
  <dc:creator>echo</dc:creator>
  <cp:lastModifiedBy>echo</cp:lastModifiedBy>
  <dcterms:modified xsi:type="dcterms:W3CDTF">2026-05-09T11:53:08Z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