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9005D" w14:textId="440E4367" w:rsidR="008452A7" w:rsidRDefault="008452A7">
      <w:r>
        <w:t>ID#: 2302648</w:t>
      </w:r>
      <w:r>
        <w:br/>
        <w:t>Full Name: Shamari Haynes</w:t>
      </w:r>
    </w:p>
    <w:p w14:paraId="1872D175" w14:textId="1B3DE8CB" w:rsidR="008452A7" w:rsidRDefault="008452A7">
      <w:r>
        <w:t>Assignment #: IA#2</w:t>
      </w:r>
    </w:p>
    <w:p w14:paraId="10EC1F7E" w14:textId="09B62174" w:rsidR="008452A7" w:rsidRDefault="008452A7">
      <w:r>
        <w:t xml:space="preserve">Day/Time of Class: </w:t>
      </w:r>
      <w:proofErr w:type="gramStart"/>
      <w:r>
        <w:t>Monday  5</w:t>
      </w:r>
      <w:proofErr w:type="gramEnd"/>
      <w:r>
        <w:t xml:space="preserve"> -6 PM| Friday 11 – 1 PM</w:t>
      </w:r>
    </w:p>
    <w:p w14:paraId="21310D36" w14:textId="7B82E6AC" w:rsidR="008452A7" w:rsidRDefault="008452A7">
      <w:r>
        <w:t>Module Name: Web Programming</w:t>
      </w:r>
    </w:p>
    <w:p w14:paraId="6E80F4ED" w14:textId="6C595E94" w:rsidR="008452A7" w:rsidRDefault="008452A7">
      <w:r>
        <w:t>Module Code: CIT2011</w:t>
      </w:r>
    </w:p>
    <w:p w14:paraId="5B6F42E9" w14:textId="77777777" w:rsidR="008452A7" w:rsidRDefault="008452A7"/>
    <w:p w14:paraId="434F570C" w14:textId="77777777" w:rsidR="008452A7" w:rsidRDefault="008452A7"/>
    <w:p w14:paraId="264B6921" w14:textId="77777777" w:rsidR="008452A7" w:rsidRDefault="008452A7">
      <w:r>
        <w:t>Business Description: This is an Ecommerce website that supplies quality cricketing gears to professional all around the world</w:t>
      </w:r>
    </w:p>
    <w:p w14:paraId="27B3DB62" w14:textId="77777777" w:rsidR="008452A7" w:rsidRDefault="008452A7"/>
    <w:p w14:paraId="5C073E0A" w14:textId="42EDB4BC" w:rsidR="008452A7" w:rsidRDefault="008452A7">
      <w:r>
        <w:t>Slogan: Y</w:t>
      </w:r>
      <w:r w:rsidRPr="008452A7">
        <w:t>our ultimate cricket destination, Where Champions Are Made</w:t>
      </w:r>
      <w:r>
        <w:t>!</w:t>
      </w:r>
    </w:p>
    <w:p w14:paraId="21400678" w14:textId="27E0FFB7" w:rsidR="008452A7" w:rsidRDefault="008452A7">
      <w:r>
        <w:t xml:space="preserve">Mission Statement: </w:t>
      </w:r>
      <w:r w:rsidRPr="008452A7">
        <w:t>To empower every cricketer with access to premium, authentic cricket equipment while providing exceptional customer service and expert guidance. We strive to make quality cricket gear accessible to players across Jamaica and beyond, helping them perform at their best.</w:t>
      </w:r>
      <w:r>
        <w:t xml:space="preserve"> </w:t>
      </w:r>
    </w:p>
    <w:p w14:paraId="71C391E6" w14:textId="76C11BB0" w:rsidR="008452A7" w:rsidRDefault="008452A7">
      <w:r>
        <w:t xml:space="preserve">Vision Statement:  </w:t>
      </w:r>
      <w:r w:rsidRPr="008452A7">
        <w:t>To become the Caribbean's most trusted cricket equipment destination, fostering a vibrant community of cricket lovers and supporting the growth of the sport at all levels—from grassroots to professional cricket.</w:t>
      </w:r>
    </w:p>
    <w:p w14:paraId="4319563E" w14:textId="77777777" w:rsidR="008452A7" w:rsidRDefault="008452A7"/>
    <w:p w14:paraId="7B8F3A98" w14:textId="4BA8C03F" w:rsidR="008452A7" w:rsidRDefault="009D42EF">
      <w:r>
        <w:rPr>
          <w:noProof/>
        </w:rPr>
        <w:lastRenderedPageBreak/>
        <w:drawing>
          <wp:inline distT="0" distB="0" distL="0" distR="0" wp14:anchorId="336626B3" wp14:editId="4619F8B0">
            <wp:extent cx="2788920" cy="3306706"/>
            <wp:effectExtent l="0" t="0" r="0" b="0"/>
            <wp:docPr id="3088703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0373" name="Graphic 308870373"/>
                    <pic:cNvPicPr/>
                  </pic:nvPicPr>
                  <pic:blipFill>
                    <a:blip r:embed="rId5">
                      <a:extLst>
                        <a:ext uri="{96DAC541-7B7A-43D3-8B79-37D633B846F1}">
                          <asvg:svgBlip xmlns:asvg="http://schemas.microsoft.com/office/drawing/2016/SVG/main" r:embed="rId6"/>
                        </a:ext>
                      </a:extLst>
                    </a:blip>
                    <a:stretch>
                      <a:fillRect/>
                    </a:stretch>
                  </pic:blipFill>
                  <pic:spPr>
                    <a:xfrm>
                      <a:off x="0" y="0"/>
                      <a:ext cx="2803117" cy="3323539"/>
                    </a:xfrm>
                    <a:prstGeom prst="rect">
                      <a:avLst/>
                    </a:prstGeom>
                  </pic:spPr>
                </pic:pic>
              </a:graphicData>
            </a:graphic>
          </wp:inline>
        </w:drawing>
      </w:r>
    </w:p>
    <w:p w14:paraId="4DF5C9AF" w14:textId="5A723FAB" w:rsidR="008452A7" w:rsidRDefault="009D42EF">
      <w:r>
        <w:rPr>
          <w:noProof/>
        </w:rPr>
        <w:drawing>
          <wp:inline distT="0" distB="0" distL="0" distR="0" wp14:anchorId="6C017742" wp14:editId="141359A3">
            <wp:extent cx="2872740" cy="3740891"/>
            <wp:effectExtent l="0" t="0" r="3810" b="0"/>
            <wp:docPr id="191253644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36446" name="Graphic 1912536446"/>
                    <pic:cNvPicPr/>
                  </pic:nvPicPr>
                  <pic:blipFill>
                    <a:blip r:embed="rId7">
                      <a:extLst>
                        <a:ext uri="{96DAC541-7B7A-43D3-8B79-37D633B846F1}">
                          <asvg:svgBlip xmlns:asvg="http://schemas.microsoft.com/office/drawing/2016/SVG/main" r:embed="rId8"/>
                        </a:ext>
                      </a:extLst>
                    </a:blip>
                    <a:stretch>
                      <a:fillRect/>
                    </a:stretch>
                  </pic:blipFill>
                  <pic:spPr>
                    <a:xfrm>
                      <a:off x="0" y="0"/>
                      <a:ext cx="2885782" cy="3757874"/>
                    </a:xfrm>
                    <a:prstGeom prst="rect">
                      <a:avLst/>
                    </a:prstGeom>
                  </pic:spPr>
                </pic:pic>
              </a:graphicData>
            </a:graphic>
          </wp:inline>
        </w:drawing>
      </w:r>
    </w:p>
    <w:p w14:paraId="67440EE5" w14:textId="4799C49D" w:rsidR="008452A7" w:rsidRDefault="009D42EF">
      <w:r>
        <w:rPr>
          <w:noProof/>
        </w:rPr>
        <w:lastRenderedPageBreak/>
        <w:drawing>
          <wp:inline distT="0" distB="0" distL="0" distR="0" wp14:anchorId="71188600" wp14:editId="5AC33D60">
            <wp:extent cx="2149595" cy="2057400"/>
            <wp:effectExtent l="0" t="0" r="0" b="0"/>
            <wp:docPr id="100647423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4238" name="Graphic 1006474238"/>
                    <pic:cNvPicPr/>
                  </pic:nvPicPr>
                  <pic:blipFill>
                    <a:blip r:embed="rId9">
                      <a:extLst>
                        <a:ext uri="{96DAC541-7B7A-43D3-8B79-37D633B846F1}">
                          <asvg:svgBlip xmlns:asvg="http://schemas.microsoft.com/office/drawing/2016/SVG/main" r:embed="rId10"/>
                        </a:ext>
                      </a:extLst>
                    </a:blip>
                    <a:stretch>
                      <a:fillRect/>
                    </a:stretch>
                  </pic:blipFill>
                  <pic:spPr>
                    <a:xfrm>
                      <a:off x="0" y="0"/>
                      <a:ext cx="2154388" cy="2061988"/>
                    </a:xfrm>
                    <a:prstGeom prst="rect">
                      <a:avLst/>
                    </a:prstGeom>
                  </pic:spPr>
                </pic:pic>
              </a:graphicData>
            </a:graphic>
          </wp:inline>
        </w:drawing>
      </w:r>
    </w:p>
    <w:p w14:paraId="41BEF16A" w14:textId="4A4EFF7E" w:rsidR="008452A7" w:rsidRDefault="009D42EF">
      <w:r>
        <w:rPr>
          <w:noProof/>
        </w:rPr>
        <w:drawing>
          <wp:inline distT="0" distB="0" distL="0" distR="0" wp14:anchorId="53AC7251" wp14:editId="5161AE1C">
            <wp:extent cx="2339340" cy="2997867"/>
            <wp:effectExtent l="0" t="0" r="0" b="0"/>
            <wp:docPr id="167845728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7287" name="Graphic 1678457287"/>
                    <pic:cNvPicPr/>
                  </pic:nvPicPr>
                  <pic:blipFill>
                    <a:blip r:embed="rId11">
                      <a:extLst>
                        <a:ext uri="{96DAC541-7B7A-43D3-8B79-37D633B846F1}">
                          <asvg:svgBlip xmlns:asvg="http://schemas.microsoft.com/office/drawing/2016/SVG/main" r:embed="rId12"/>
                        </a:ext>
                      </a:extLst>
                    </a:blip>
                    <a:stretch>
                      <a:fillRect/>
                    </a:stretch>
                  </pic:blipFill>
                  <pic:spPr>
                    <a:xfrm>
                      <a:off x="0" y="0"/>
                      <a:ext cx="2343965" cy="3003794"/>
                    </a:xfrm>
                    <a:prstGeom prst="rect">
                      <a:avLst/>
                    </a:prstGeom>
                  </pic:spPr>
                </pic:pic>
              </a:graphicData>
            </a:graphic>
          </wp:inline>
        </w:drawing>
      </w:r>
    </w:p>
    <w:p w14:paraId="1BC3EA1B" w14:textId="77777777" w:rsidR="008452A7" w:rsidRDefault="008452A7"/>
    <w:p w14:paraId="7404B4B7" w14:textId="35B2DB80" w:rsidR="008452A7" w:rsidRDefault="009D42EF">
      <w:r>
        <w:rPr>
          <w:noProof/>
        </w:rPr>
        <w:drawing>
          <wp:inline distT="0" distB="0" distL="0" distR="0" wp14:anchorId="299B922C" wp14:editId="4977D793">
            <wp:extent cx="2590800" cy="3048050"/>
            <wp:effectExtent l="0" t="0" r="0" b="0"/>
            <wp:docPr id="40041534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15345" name="Graphic 400415345"/>
                    <pic:cNvPicPr/>
                  </pic:nvPicPr>
                  <pic:blipFill>
                    <a:blip r:embed="rId13">
                      <a:extLst>
                        <a:ext uri="{96DAC541-7B7A-43D3-8B79-37D633B846F1}">
                          <asvg:svgBlip xmlns:asvg="http://schemas.microsoft.com/office/drawing/2016/SVG/main" r:embed="rId14"/>
                        </a:ext>
                      </a:extLst>
                    </a:blip>
                    <a:stretch>
                      <a:fillRect/>
                    </a:stretch>
                  </pic:blipFill>
                  <pic:spPr>
                    <a:xfrm>
                      <a:off x="0" y="0"/>
                      <a:ext cx="2595484" cy="3053560"/>
                    </a:xfrm>
                    <a:prstGeom prst="rect">
                      <a:avLst/>
                    </a:prstGeom>
                  </pic:spPr>
                </pic:pic>
              </a:graphicData>
            </a:graphic>
          </wp:inline>
        </w:drawing>
      </w:r>
    </w:p>
    <w:p w14:paraId="515A6A99" w14:textId="77777777" w:rsidR="008452A7" w:rsidRDefault="008452A7"/>
    <w:p w14:paraId="002160AA" w14:textId="37DAB299" w:rsidR="008452A7" w:rsidRDefault="009D42EF">
      <w:r>
        <w:rPr>
          <w:noProof/>
        </w:rPr>
        <w:drawing>
          <wp:inline distT="0" distB="0" distL="0" distR="0" wp14:anchorId="5C02734B" wp14:editId="15DBEF79">
            <wp:extent cx="2263140" cy="2729006"/>
            <wp:effectExtent l="0" t="0" r="0" b="0"/>
            <wp:docPr id="174023108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1081" name="Graphic 1740231081"/>
                    <pic:cNvPicPr/>
                  </pic:nvPicPr>
                  <pic:blipFill>
                    <a:blip r:embed="rId15">
                      <a:extLst>
                        <a:ext uri="{96DAC541-7B7A-43D3-8B79-37D633B846F1}">
                          <asvg:svgBlip xmlns:asvg="http://schemas.microsoft.com/office/drawing/2016/SVG/main" r:embed="rId16"/>
                        </a:ext>
                      </a:extLst>
                    </a:blip>
                    <a:stretch>
                      <a:fillRect/>
                    </a:stretch>
                  </pic:blipFill>
                  <pic:spPr>
                    <a:xfrm>
                      <a:off x="0" y="0"/>
                      <a:ext cx="2268350" cy="2735289"/>
                    </a:xfrm>
                    <a:prstGeom prst="rect">
                      <a:avLst/>
                    </a:prstGeom>
                  </pic:spPr>
                </pic:pic>
              </a:graphicData>
            </a:graphic>
          </wp:inline>
        </w:drawing>
      </w:r>
    </w:p>
    <w:p w14:paraId="0101451D" w14:textId="62D6FE95" w:rsidR="008452A7" w:rsidRDefault="009D42EF">
      <w:r>
        <w:rPr>
          <w:noProof/>
        </w:rPr>
        <w:drawing>
          <wp:inline distT="0" distB="0" distL="0" distR="0" wp14:anchorId="6CF17936" wp14:editId="1D8D40E1">
            <wp:extent cx="2293620" cy="2900695"/>
            <wp:effectExtent l="0" t="0" r="0" b="0"/>
            <wp:docPr id="162631726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7265" name="Graphic 1626317265"/>
                    <pic:cNvPicPr/>
                  </pic:nvPicPr>
                  <pic:blipFill>
                    <a:blip r:embed="rId17">
                      <a:extLst>
                        <a:ext uri="{96DAC541-7B7A-43D3-8B79-37D633B846F1}">
                          <asvg:svgBlip xmlns:asvg="http://schemas.microsoft.com/office/drawing/2016/SVG/main" r:embed="rId18"/>
                        </a:ext>
                      </a:extLst>
                    </a:blip>
                    <a:stretch>
                      <a:fillRect/>
                    </a:stretch>
                  </pic:blipFill>
                  <pic:spPr>
                    <a:xfrm>
                      <a:off x="0" y="0"/>
                      <a:ext cx="2302327" cy="2911706"/>
                    </a:xfrm>
                    <a:prstGeom prst="rect">
                      <a:avLst/>
                    </a:prstGeom>
                  </pic:spPr>
                </pic:pic>
              </a:graphicData>
            </a:graphic>
          </wp:inline>
        </w:drawing>
      </w:r>
    </w:p>
    <w:p w14:paraId="2A7E6A37" w14:textId="77777777" w:rsidR="008452A7" w:rsidRDefault="008452A7"/>
    <w:p w14:paraId="1550738B" w14:textId="77777777" w:rsidR="009D42EF" w:rsidRDefault="009D42EF">
      <w:r>
        <w:br w:type="page"/>
      </w:r>
    </w:p>
    <w:p w14:paraId="7DE322A9" w14:textId="77777777" w:rsidR="0047204F" w:rsidRDefault="008452A7" w:rsidP="0047204F">
      <w:pPr>
        <w:ind w:left="720" w:hanging="720"/>
      </w:pPr>
      <w:r>
        <w:lastRenderedPageBreak/>
        <w:t>Reference</w:t>
      </w:r>
    </w:p>
    <w:p w14:paraId="1C4C73E0" w14:textId="2B808E62" w:rsidR="0047204F" w:rsidRPr="0047204F" w:rsidRDefault="0047204F" w:rsidP="0047204F">
      <w:pPr>
        <w:ind w:left="720" w:hanging="720"/>
      </w:pPr>
      <w:r w:rsidRPr="0047204F">
        <w:t xml:space="preserve">Cricket Store Online. (n.d.). </w:t>
      </w:r>
      <w:r w:rsidRPr="0047204F">
        <w:rPr>
          <w:i/>
          <w:iCs/>
        </w:rPr>
        <w:t>A comprehensive cricket equipment name list with images: Your guide to the game's gear</w:t>
      </w:r>
      <w:r w:rsidRPr="0047204F">
        <w:t>.</w:t>
      </w:r>
      <w:r w:rsidRPr="0047204F">
        <w:br/>
      </w:r>
      <w:hyperlink r:id="rId19" w:tgtFrame="_new" w:history="1">
        <w:r w:rsidRPr="0047204F">
          <w:rPr>
            <w:rStyle w:val="Hyperlink"/>
          </w:rPr>
          <w:t>https://cricketstoreonline.com/blogs/articles/a-comprehensive-cricket-equipment-name-list-with-images-your-guide-to-the-games-gear</w:t>
        </w:r>
      </w:hyperlink>
    </w:p>
    <w:p w14:paraId="3C0626E7" w14:textId="77777777" w:rsidR="0047204F" w:rsidRPr="0047204F" w:rsidRDefault="0047204F" w:rsidP="0047204F">
      <w:pPr>
        <w:ind w:left="720" w:hanging="720"/>
      </w:pPr>
      <w:r w:rsidRPr="0047204F">
        <w:t xml:space="preserve">Cricket Direct. (n.d.). </w:t>
      </w:r>
      <w:r w:rsidRPr="0047204F">
        <w:rPr>
          <w:i/>
          <w:iCs/>
        </w:rPr>
        <w:t>All about cricket equipment</w:t>
      </w:r>
      <w:r w:rsidRPr="0047204F">
        <w:t>.</w:t>
      </w:r>
      <w:r w:rsidRPr="0047204F">
        <w:br/>
      </w:r>
      <w:hyperlink r:id="rId20" w:tgtFrame="_new" w:history="1">
        <w:r w:rsidRPr="0047204F">
          <w:rPr>
            <w:rStyle w:val="Hyperlink"/>
          </w:rPr>
          <w:t>https://cricketdirect.co.uk/pages/all-about-cricket-equipment</w:t>
        </w:r>
      </w:hyperlink>
    </w:p>
    <w:p w14:paraId="530F2D2E" w14:textId="77777777" w:rsidR="0047204F" w:rsidRPr="0047204F" w:rsidRDefault="0047204F" w:rsidP="0047204F">
      <w:pPr>
        <w:ind w:left="720" w:hanging="720"/>
      </w:pPr>
      <w:r w:rsidRPr="0047204F">
        <w:t xml:space="preserve">Cricket Direct. (n.d.). </w:t>
      </w:r>
      <w:r w:rsidRPr="0047204F">
        <w:rPr>
          <w:i/>
          <w:iCs/>
        </w:rPr>
        <w:t>Cricket Direct</w:t>
      </w:r>
      <w:r w:rsidRPr="0047204F">
        <w:t>.</w:t>
      </w:r>
      <w:r w:rsidRPr="0047204F">
        <w:br/>
      </w:r>
      <w:hyperlink r:id="rId21" w:tgtFrame="_new" w:history="1">
        <w:r w:rsidRPr="0047204F">
          <w:rPr>
            <w:rStyle w:val="Hyperlink"/>
          </w:rPr>
          <w:t>https://cricketdirect.co.uk/</w:t>
        </w:r>
      </w:hyperlink>
    </w:p>
    <w:p w14:paraId="08451F92" w14:textId="77777777" w:rsidR="0047204F" w:rsidRPr="0047204F" w:rsidRDefault="0047204F" w:rsidP="0047204F">
      <w:pPr>
        <w:ind w:left="720" w:hanging="720"/>
      </w:pPr>
      <w:r w:rsidRPr="0047204F">
        <w:t xml:space="preserve">Netlify. (n.d.). </w:t>
      </w:r>
      <w:r w:rsidRPr="0047204F">
        <w:rPr>
          <w:i/>
          <w:iCs/>
        </w:rPr>
        <w:t>IA2 The Cricket Room deploys</w:t>
      </w:r>
      <w:r w:rsidRPr="0047204F">
        <w:t>.</w:t>
      </w:r>
      <w:r w:rsidRPr="0047204F">
        <w:br/>
      </w:r>
      <w:hyperlink r:id="rId22" w:tgtFrame="_new" w:history="1">
        <w:r w:rsidRPr="0047204F">
          <w:rPr>
            <w:rStyle w:val="Hyperlink"/>
          </w:rPr>
          <w:t>https://app.netlify.com/projects/ia2-thecricketroom/deploys</w:t>
        </w:r>
      </w:hyperlink>
    </w:p>
    <w:p w14:paraId="5A4E7433" w14:textId="31863476" w:rsidR="008452A7" w:rsidRDefault="0047204F" w:rsidP="0047204F">
      <w:r>
        <w:t xml:space="preserve"> </w:t>
      </w:r>
      <w:r w:rsidR="008452A7">
        <w:br/>
      </w:r>
      <w:r w:rsidR="008452A7">
        <w:br/>
      </w:r>
      <w:r w:rsidR="008452A7">
        <w:br/>
      </w:r>
      <w:r w:rsidR="008452A7">
        <w:br/>
        <w:t xml:space="preserve">Free Hosting Link: </w:t>
      </w:r>
      <w:r w:rsidR="008452A7">
        <w:br/>
      </w:r>
      <w:hyperlink r:id="rId23" w:history="1">
        <w:r w:rsidR="00F4059F" w:rsidRPr="00815F62">
          <w:rPr>
            <w:rStyle w:val="Hyperlink"/>
          </w:rPr>
          <w:t>https://github.com/shamaricode/IA-2---THE-CRICKET-ROOM-.git</w:t>
        </w:r>
      </w:hyperlink>
    </w:p>
    <w:p w14:paraId="38E81D32" w14:textId="13DEB7E0" w:rsidR="00F4059F" w:rsidRDefault="00757958" w:rsidP="0047204F">
      <w:hyperlink r:id="rId24" w:history="1">
        <w:r w:rsidRPr="00815F62">
          <w:rPr>
            <w:rStyle w:val="Hyperlink"/>
          </w:rPr>
          <w:t>https://harmonious-frangipane-d3e8087.netlify.app/</w:t>
        </w:r>
      </w:hyperlink>
    </w:p>
    <w:p w14:paraId="5277201E" w14:textId="77777777" w:rsidR="00757958" w:rsidRDefault="00757958" w:rsidP="0047204F"/>
    <w:sectPr w:rsidR="00757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A7"/>
    <w:rsid w:val="0047204F"/>
    <w:rsid w:val="00757958"/>
    <w:rsid w:val="008452A7"/>
    <w:rsid w:val="00970E92"/>
    <w:rsid w:val="009D42EF"/>
    <w:rsid w:val="00C06F4B"/>
    <w:rsid w:val="00F4059F"/>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E0261"/>
  <w15:chartTrackingRefBased/>
  <w15:docId w15:val="{BB2E7EDE-9FD8-49EF-8BA3-5756DD5C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2A7"/>
    <w:rPr>
      <w:rFonts w:eastAsiaTheme="majorEastAsia" w:cstheme="majorBidi"/>
      <w:color w:val="272727" w:themeColor="text1" w:themeTint="D8"/>
    </w:rPr>
  </w:style>
  <w:style w:type="paragraph" w:styleId="Title">
    <w:name w:val="Title"/>
    <w:basedOn w:val="Normal"/>
    <w:next w:val="Normal"/>
    <w:link w:val="TitleChar"/>
    <w:uiPriority w:val="10"/>
    <w:qFormat/>
    <w:rsid w:val="00845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2A7"/>
    <w:pPr>
      <w:spacing w:before="160"/>
      <w:jc w:val="center"/>
    </w:pPr>
    <w:rPr>
      <w:i/>
      <w:iCs/>
      <w:color w:val="404040" w:themeColor="text1" w:themeTint="BF"/>
    </w:rPr>
  </w:style>
  <w:style w:type="character" w:customStyle="1" w:styleId="QuoteChar">
    <w:name w:val="Quote Char"/>
    <w:basedOn w:val="DefaultParagraphFont"/>
    <w:link w:val="Quote"/>
    <w:uiPriority w:val="29"/>
    <w:rsid w:val="008452A7"/>
    <w:rPr>
      <w:i/>
      <w:iCs/>
      <w:color w:val="404040" w:themeColor="text1" w:themeTint="BF"/>
    </w:rPr>
  </w:style>
  <w:style w:type="paragraph" w:styleId="ListParagraph">
    <w:name w:val="List Paragraph"/>
    <w:basedOn w:val="Normal"/>
    <w:uiPriority w:val="34"/>
    <w:qFormat/>
    <w:rsid w:val="008452A7"/>
    <w:pPr>
      <w:ind w:left="720"/>
      <w:contextualSpacing/>
    </w:pPr>
  </w:style>
  <w:style w:type="character" w:styleId="IntenseEmphasis">
    <w:name w:val="Intense Emphasis"/>
    <w:basedOn w:val="DefaultParagraphFont"/>
    <w:uiPriority w:val="21"/>
    <w:qFormat/>
    <w:rsid w:val="008452A7"/>
    <w:rPr>
      <w:i/>
      <w:iCs/>
      <w:color w:val="0F4761" w:themeColor="accent1" w:themeShade="BF"/>
    </w:rPr>
  </w:style>
  <w:style w:type="paragraph" w:styleId="IntenseQuote">
    <w:name w:val="Intense Quote"/>
    <w:basedOn w:val="Normal"/>
    <w:next w:val="Normal"/>
    <w:link w:val="IntenseQuoteChar"/>
    <w:uiPriority w:val="30"/>
    <w:qFormat/>
    <w:rsid w:val="00845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2A7"/>
    <w:rPr>
      <w:i/>
      <w:iCs/>
      <w:color w:val="0F4761" w:themeColor="accent1" w:themeShade="BF"/>
    </w:rPr>
  </w:style>
  <w:style w:type="character" w:styleId="IntenseReference">
    <w:name w:val="Intense Reference"/>
    <w:basedOn w:val="DefaultParagraphFont"/>
    <w:uiPriority w:val="32"/>
    <w:qFormat/>
    <w:rsid w:val="008452A7"/>
    <w:rPr>
      <w:b/>
      <w:bCs/>
      <w:smallCaps/>
      <w:color w:val="0F4761" w:themeColor="accent1" w:themeShade="BF"/>
      <w:spacing w:val="5"/>
    </w:rPr>
  </w:style>
  <w:style w:type="character" w:styleId="Hyperlink">
    <w:name w:val="Hyperlink"/>
    <w:basedOn w:val="DefaultParagraphFont"/>
    <w:uiPriority w:val="99"/>
    <w:unhideWhenUsed/>
    <w:rsid w:val="009D42EF"/>
    <w:rPr>
      <w:color w:val="467886" w:themeColor="hyperlink"/>
      <w:u w:val="single"/>
    </w:rPr>
  </w:style>
  <w:style w:type="character" w:styleId="UnresolvedMention">
    <w:name w:val="Unresolved Mention"/>
    <w:basedOn w:val="DefaultParagraphFont"/>
    <w:uiPriority w:val="99"/>
    <w:semiHidden/>
    <w:unhideWhenUsed/>
    <w:rsid w:val="009D42EF"/>
    <w:rPr>
      <w:color w:val="605E5C"/>
      <w:shd w:val="clear" w:color="auto" w:fill="E1DFDD"/>
    </w:rPr>
  </w:style>
  <w:style w:type="paragraph" w:styleId="NormalWeb">
    <w:name w:val="Normal (Web)"/>
    <w:basedOn w:val="Normal"/>
    <w:uiPriority w:val="99"/>
    <w:semiHidden/>
    <w:unhideWhenUsed/>
    <w:rsid w:val="004720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ricketdirect.co.uk/" TargetMode="Externa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hyperlink" Target="https://cricketdirect.co.uk/pages/all-about-cricket-equipment" TargetMode="External"/><Relationship Id="rId1" Type="http://schemas.openxmlformats.org/officeDocument/2006/relationships/customXml" Target="../customXml/item1.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hyperlink" Target="https://harmonious-frangipane-d3e8087.netlify.app/"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shamaricode/IA-2---THE-CRICKET-ROOM-.git" TargetMode="External"/><Relationship Id="rId10" Type="http://schemas.openxmlformats.org/officeDocument/2006/relationships/image" Target="media/image6.svg"/><Relationship Id="rId19" Type="http://schemas.openxmlformats.org/officeDocument/2006/relationships/hyperlink" Target="https://cricketstoreonline.com/blogs/articles/a-comprehensive-cricket-equipment-name-list-with-images-your-guide-to-the-games-gea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hyperlink" Target="https://app.netlify.com/projects/ia2-thecricketroom/deplo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CC9AB-6757-4631-BAF8-A92E2DA72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SHAMARI DWAIN HAYNES</dc:creator>
  <cp:keywords/>
  <dc:description/>
  <cp:lastModifiedBy>SHAMARI DWAIN HAYNES</cp:lastModifiedBy>
  <cp:revision>4</cp:revision>
  <dcterms:created xsi:type="dcterms:W3CDTF">2026-03-29T05:25:00Z</dcterms:created>
  <dcterms:modified xsi:type="dcterms:W3CDTF">2026-03-29T06:48:00Z</dcterms:modified>
</cp:coreProperties>
</file>