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C6313" w14:textId="44A84BF2" w:rsidR="00760A1E" w:rsidRPr="00760A1E" w:rsidRDefault="00760A1E" w:rsidP="00760A1E">
      <w:pPr>
        <w:rPr>
          <w:b/>
          <w:bCs/>
        </w:rPr>
      </w:pPr>
      <w:r w:rsidRPr="00760A1E">
        <w:rPr>
          <w:b/>
          <w:bCs/>
        </w:rPr>
        <w:t>Problem Statements</w:t>
      </w:r>
      <w:r>
        <w:rPr>
          <w:b/>
          <w:bCs/>
        </w:rPr>
        <w:t>.</w:t>
      </w:r>
    </w:p>
    <w:p w14:paraId="6831AC5D" w14:textId="1D59C319" w:rsidR="00760A1E" w:rsidRPr="00760A1E" w:rsidRDefault="00760A1E" w:rsidP="00760A1E">
      <w:pPr>
        <w:numPr>
          <w:ilvl w:val="0"/>
          <w:numId w:val="16"/>
        </w:numPr>
        <w:rPr>
          <w:b/>
          <w:bCs/>
        </w:rPr>
      </w:pPr>
      <w:r w:rsidRPr="00760A1E">
        <w:rPr>
          <w:b/>
          <w:bCs/>
        </w:rPr>
        <w:t>College Management Website</w:t>
      </w:r>
    </w:p>
    <w:p w14:paraId="21F2DAC7" w14:textId="77777777" w:rsidR="00760A1E" w:rsidRPr="00760A1E" w:rsidRDefault="00760A1E" w:rsidP="00760A1E">
      <w:pPr>
        <w:ind w:left="360"/>
      </w:pPr>
      <w:r w:rsidRPr="00760A1E">
        <w:t>Problem: Managing college activities, such as student records, faculty details, event scheduling, and fee payments, is often done manually or through scattered systems, leading to inefficiency and confusion.</w:t>
      </w:r>
    </w:p>
    <w:p w14:paraId="7CBFCED8" w14:textId="40D5F5DB" w:rsidR="00760A1E" w:rsidRPr="00760A1E" w:rsidRDefault="00760A1E" w:rsidP="00760A1E">
      <w:pPr>
        <w:ind w:left="360"/>
      </w:pPr>
      <w:r w:rsidRPr="00760A1E">
        <w:t>Challenge: Develop a College Management Website that centralizes student and faculty data, attendance tracking</w:t>
      </w:r>
      <w:r w:rsidR="00125727">
        <w:t xml:space="preserve"> </w:t>
      </w:r>
      <w:r w:rsidRPr="00760A1E">
        <w:t>and other administrative tasks in one place. The system should have separate portals for students, faculty, and administrators, ensuring smooth communication and workflow.</w:t>
      </w:r>
    </w:p>
    <w:p w14:paraId="656F2A67" w14:textId="77777777" w:rsidR="00760A1E" w:rsidRPr="00760A1E" w:rsidRDefault="00760A1E" w:rsidP="00760A1E">
      <w:pPr>
        <w:ind w:left="360"/>
      </w:pPr>
      <w:r w:rsidRPr="00760A1E">
        <w:t>Expected Features:</w:t>
      </w:r>
    </w:p>
    <w:p w14:paraId="74BAAE05" w14:textId="77777777" w:rsidR="00760A1E" w:rsidRPr="00760A1E" w:rsidRDefault="00760A1E" w:rsidP="00760A1E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760A1E">
        <w:t>Student &amp; faculty login with role-based access</w:t>
      </w:r>
    </w:p>
    <w:p w14:paraId="345AA1B7" w14:textId="725FF489" w:rsidR="00760A1E" w:rsidRPr="00760A1E" w:rsidRDefault="00760A1E" w:rsidP="00760A1E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760A1E">
        <w:t>Attendance tracking system</w:t>
      </w:r>
    </w:p>
    <w:p w14:paraId="15213E1A" w14:textId="162A8F31" w:rsidR="00760A1E" w:rsidRPr="00760A1E" w:rsidRDefault="00760A1E" w:rsidP="00760A1E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760A1E">
        <w:t>Assignment &amp; grade tracking</w:t>
      </w:r>
    </w:p>
    <w:p w14:paraId="37583819" w14:textId="77777777" w:rsidR="00760A1E" w:rsidRPr="00760A1E" w:rsidRDefault="00760A1E" w:rsidP="00760A1E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760A1E">
        <w:t>Notice board for important announcements</w:t>
      </w:r>
    </w:p>
    <w:p w14:paraId="217F2196" w14:textId="77777777" w:rsidR="00E51A28" w:rsidRPr="00760A1E" w:rsidRDefault="00E51A28" w:rsidP="00760A1E"/>
    <w:sectPr w:rsidR="00E51A28" w:rsidRPr="0076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E00"/>
    <w:multiLevelType w:val="multilevel"/>
    <w:tmpl w:val="CED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7AF"/>
    <w:multiLevelType w:val="multilevel"/>
    <w:tmpl w:val="ADC844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55EB9"/>
    <w:multiLevelType w:val="multilevel"/>
    <w:tmpl w:val="52E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07A"/>
    <w:multiLevelType w:val="multilevel"/>
    <w:tmpl w:val="8A5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07DC"/>
    <w:multiLevelType w:val="multilevel"/>
    <w:tmpl w:val="46D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0F14"/>
    <w:multiLevelType w:val="multilevel"/>
    <w:tmpl w:val="483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95B71"/>
    <w:multiLevelType w:val="hybridMultilevel"/>
    <w:tmpl w:val="AD48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00350"/>
    <w:multiLevelType w:val="multilevel"/>
    <w:tmpl w:val="6780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0911"/>
    <w:multiLevelType w:val="multilevel"/>
    <w:tmpl w:val="E35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96026"/>
    <w:multiLevelType w:val="multilevel"/>
    <w:tmpl w:val="AD1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13491"/>
    <w:multiLevelType w:val="multilevel"/>
    <w:tmpl w:val="9E0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10B9F"/>
    <w:multiLevelType w:val="multilevel"/>
    <w:tmpl w:val="18BE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77DF6"/>
    <w:multiLevelType w:val="multilevel"/>
    <w:tmpl w:val="1E7AA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31DCD"/>
    <w:multiLevelType w:val="multilevel"/>
    <w:tmpl w:val="F8FC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901E6"/>
    <w:multiLevelType w:val="multilevel"/>
    <w:tmpl w:val="FB6A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D0A76"/>
    <w:multiLevelType w:val="multilevel"/>
    <w:tmpl w:val="149AD2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751E9"/>
    <w:multiLevelType w:val="multilevel"/>
    <w:tmpl w:val="51E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5B79"/>
    <w:multiLevelType w:val="multilevel"/>
    <w:tmpl w:val="E43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52E08"/>
    <w:multiLevelType w:val="multilevel"/>
    <w:tmpl w:val="396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76A95"/>
    <w:multiLevelType w:val="multilevel"/>
    <w:tmpl w:val="2A2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C4FED"/>
    <w:multiLevelType w:val="hybridMultilevel"/>
    <w:tmpl w:val="FE4646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476626">
    <w:abstractNumId w:val="18"/>
  </w:num>
  <w:num w:numId="2" w16cid:durableId="259528093">
    <w:abstractNumId w:val="0"/>
  </w:num>
  <w:num w:numId="3" w16cid:durableId="449394031">
    <w:abstractNumId w:val="11"/>
  </w:num>
  <w:num w:numId="4" w16cid:durableId="217791424">
    <w:abstractNumId w:val="2"/>
  </w:num>
  <w:num w:numId="5" w16cid:durableId="2139445594">
    <w:abstractNumId w:val="17"/>
  </w:num>
  <w:num w:numId="6" w16cid:durableId="1637562764">
    <w:abstractNumId w:val="5"/>
  </w:num>
  <w:num w:numId="7" w16cid:durableId="1981954162">
    <w:abstractNumId w:val="19"/>
  </w:num>
  <w:num w:numId="8" w16cid:durableId="1369835352">
    <w:abstractNumId w:val="7"/>
  </w:num>
  <w:num w:numId="9" w16cid:durableId="69738919">
    <w:abstractNumId w:val="16"/>
  </w:num>
  <w:num w:numId="10" w16cid:durableId="568425106">
    <w:abstractNumId w:val="9"/>
  </w:num>
  <w:num w:numId="11" w16cid:durableId="832645239">
    <w:abstractNumId w:val="6"/>
  </w:num>
  <w:num w:numId="12" w16cid:durableId="444619912">
    <w:abstractNumId w:val="14"/>
  </w:num>
  <w:num w:numId="13" w16cid:durableId="399326447">
    <w:abstractNumId w:val="4"/>
  </w:num>
  <w:num w:numId="14" w16cid:durableId="1833451673">
    <w:abstractNumId w:val="15"/>
  </w:num>
  <w:num w:numId="15" w16cid:durableId="125248130">
    <w:abstractNumId w:val="13"/>
  </w:num>
  <w:num w:numId="16" w16cid:durableId="2066030597">
    <w:abstractNumId w:val="8"/>
  </w:num>
  <w:num w:numId="17" w16cid:durableId="213002512">
    <w:abstractNumId w:val="3"/>
  </w:num>
  <w:num w:numId="18" w16cid:durableId="275991055">
    <w:abstractNumId w:val="1"/>
  </w:num>
  <w:num w:numId="19" w16cid:durableId="1659307344">
    <w:abstractNumId w:val="12"/>
  </w:num>
  <w:num w:numId="20" w16cid:durableId="2051344460">
    <w:abstractNumId w:val="20"/>
  </w:num>
  <w:num w:numId="21" w16cid:durableId="28802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3"/>
    <w:rsid w:val="00010D4B"/>
    <w:rsid w:val="00125727"/>
    <w:rsid w:val="00494B34"/>
    <w:rsid w:val="00543C4E"/>
    <w:rsid w:val="00600C59"/>
    <w:rsid w:val="00710C92"/>
    <w:rsid w:val="00741E23"/>
    <w:rsid w:val="00760A1E"/>
    <w:rsid w:val="00A92D9F"/>
    <w:rsid w:val="00AD4F03"/>
    <w:rsid w:val="00E5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E1FB"/>
  <w15:chartTrackingRefBased/>
  <w15:docId w15:val="{154B7087-73BF-4C2F-B582-D3D1AF18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1E"/>
  </w:style>
  <w:style w:type="paragraph" w:styleId="Heading1">
    <w:name w:val="heading 1"/>
    <w:basedOn w:val="Normal"/>
    <w:next w:val="Normal"/>
    <w:link w:val="Heading1Char"/>
    <w:uiPriority w:val="9"/>
    <w:qFormat/>
    <w:rsid w:val="0074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1E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1E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Suryavanshi</dc:creator>
  <cp:keywords/>
  <dc:description/>
  <cp:lastModifiedBy>Harshal Suryavanshi</cp:lastModifiedBy>
  <cp:revision>2</cp:revision>
  <dcterms:created xsi:type="dcterms:W3CDTF">2025-03-11T05:14:00Z</dcterms:created>
  <dcterms:modified xsi:type="dcterms:W3CDTF">2025-03-11T05:14:00Z</dcterms:modified>
</cp:coreProperties>
</file>