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CFD" w:rsidRDefault="001D62B1" w:rsidP="001D62B1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4   REGRESSION</w:t>
      </w:r>
    </w:p>
    <w:p w:rsidR="005D7039" w:rsidRDefault="005D7039" w:rsidP="005D7039">
      <w:pPr>
        <w:rPr>
          <w:sz w:val="32"/>
          <w:szCs w:val="32"/>
        </w:rPr>
      </w:pPr>
      <w:r>
        <w:rPr>
          <w:sz w:val="32"/>
          <w:szCs w:val="32"/>
        </w:rPr>
        <w:t>Anup B Sajjan PES1201701730</w:t>
      </w:r>
    </w:p>
    <w:p w:rsidR="005D7039" w:rsidRDefault="005D7039" w:rsidP="005D7039">
      <w:pPr>
        <w:rPr>
          <w:sz w:val="32"/>
          <w:szCs w:val="32"/>
        </w:rPr>
      </w:pPr>
      <w:r>
        <w:rPr>
          <w:sz w:val="32"/>
          <w:szCs w:val="32"/>
        </w:rPr>
        <w:t>Vishal Ratnam PES1201701</w:t>
      </w:r>
    </w:p>
    <w:p w:rsidR="005D7039" w:rsidRDefault="005D7039" w:rsidP="005D7039">
      <w:pPr>
        <w:rPr>
          <w:sz w:val="32"/>
          <w:szCs w:val="32"/>
        </w:rPr>
      </w:pPr>
      <w:r>
        <w:rPr>
          <w:sz w:val="32"/>
          <w:szCs w:val="32"/>
        </w:rPr>
        <w:t>Arun Kumar Agasgar PES1201701</w:t>
      </w:r>
    </w:p>
    <w:p w:rsidR="005D7039" w:rsidRDefault="005D7039" w:rsidP="005D7039">
      <w:pPr>
        <w:rPr>
          <w:sz w:val="32"/>
          <w:szCs w:val="32"/>
        </w:rPr>
      </w:pPr>
      <w:r>
        <w:rPr>
          <w:sz w:val="32"/>
          <w:szCs w:val="32"/>
        </w:rPr>
        <w:t>Shambu Nandish PES1201701867</w:t>
      </w:r>
    </w:p>
    <w:p w:rsidR="001D62B1" w:rsidRDefault="001D62B1" w:rsidP="001D62B1">
      <w:pPr>
        <w:rPr>
          <w:sz w:val="24"/>
          <w:szCs w:val="24"/>
        </w:rPr>
      </w:pPr>
    </w:p>
    <w:p w:rsidR="001D62B1" w:rsidRDefault="001D62B1" w:rsidP="001D62B1">
      <w:pPr>
        <w:rPr>
          <w:sz w:val="24"/>
          <w:szCs w:val="24"/>
        </w:rPr>
      </w:pPr>
    </w:p>
    <w:p w:rsidR="001D62B1" w:rsidRPr="001D62B1" w:rsidRDefault="001D62B1" w:rsidP="001D62B1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11111"/>
          <w:sz w:val="22"/>
          <w:szCs w:val="22"/>
        </w:rPr>
      </w:pPr>
      <w:r w:rsidRPr="001D62B1">
        <w:rPr>
          <w:rFonts w:asciiTheme="minorHAnsi" w:hAnsiTheme="minorHAnsi" w:cs="Arial"/>
          <w:color w:val="111111"/>
          <w:sz w:val="22"/>
          <w:szCs w:val="22"/>
        </w:rPr>
        <w:t>Regression is a statistical measurement used in finance, investing, and other disciplines that attempts to determine the strength of the relationship between one dependent variable (usually denoted by Y) and a series of other changing variables (known as independent variables).</w:t>
      </w:r>
    </w:p>
    <w:p w:rsidR="001D62B1" w:rsidRDefault="001D62B1" w:rsidP="001D62B1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11111"/>
          <w:sz w:val="22"/>
          <w:szCs w:val="22"/>
        </w:rPr>
      </w:pPr>
      <w:r w:rsidRPr="001D62B1">
        <w:rPr>
          <w:rFonts w:asciiTheme="minorHAnsi" w:hAnsiTheme="minorHAnsi" w:cs="Arial"/>
          <w:color w:val="111111"/>
          <w:sz w:val="22"/>
          <w:szCs w:val="22"/>
        </w:rPr>
        <w:t>Regression helps investment and financial managers to value assets and understand the relationships between variables, such as </w:t>
      </w:r>
      <w:hyperlink r:id="rId5" w:history="1">
        <w:r w:rsidRPr="001D62B1">
          <w:rPr>
            <w:rStyle w:val="Hyperlink"/>
            <w:rFonts w:asciiTheme="minorHAnsi" w:hAnsiTheme="minorHAnsi" w:cs="Arial"/>
            <w:color w:val="2C40D0"/>
            <w:sz w:val="22"/>
            <w:szCs w:val="22"/>
          </w:rPr>
          <w:t>commodity prices</w:t>
        </w:r>
      </w:hyperlink>
      <w:r w:rsidRPr="001D62B1">
        <w:rPr>
          <w:rFonts w:asciiTheme="minorHAnsi" w:hAnsiTheme="minorHAnsi" w:cs="Arial"/>
          <w:color w:val="111111"/>
          <w:sz w:val="22"/>
          <w:szCs w:val="22"/>
        </w:rPr>
        <w:t> and the stocks of businesses dealing in those commodities.</w:t>
      </w:r>
    </w:p>
    <w:p w:rsidR="00EB797E" w:rsidRDefault="00EB797E" w:rsidP="001D62B1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11111"/>
          <w:sz w:val="22"/>
          <w:szCs w:val="22"/>
        </w:rPr>
      </w:pPr>
    </w:p>
    <w:p w:rsidR="00EB797E" w:rsidRPr="001D62B1" w:rsidRDefault="00EB797E" w:rsidP="001D62B1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11111"/>
          <w:sz w:val="22"/>
          <w:szCs w:val="22"/>
        </w:rPr>
      </w:pPr>
      <w:r>
        <w:rPr>
          <w:rFonts w:asciiTheme="minorHAnsi" w:hAnsiTheme="minorHAnsi" w:cs="Arial"/>
          <w:color w:val="111111"/>
          <w:sz w:val="22"/>
          <w:szCs w:val="22"/>
        </w:rPr>
        <w:t>Screenshots:</w:t>
      </w:r>
      <w:bookmarkStart w:id="0" w:name="_GoBack"/>
      <w:bookmarkEnd w:id="0"/>
    </w:p>
    <w:p w:rsidR="007910CF" w:rsidRDefault="00C466A7" w:rsidP="007910CF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047277"/>
            <wp:effectExtent l="0" t="0" r="0" b="0"/>
            <wp:docPr id="6" name="Picture 6" descr="C:\Users\Nandu\AppData\Local\Microsoft\Windows\INetCacheContent.Word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u\AppData\Local\Microsoft\Windows\INetCacheContent.Word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0CF" w:rsidRPr="001D62B1" w:rsidRDefault="007910CF" w:rsidP="001D62B1">
      <w:pPr>
        <w:rPr>
          <w:sz w:val="24"/>
          <w:szCs w:val="24"/>
        </w:rPr>
      </w:pPr>
    </w:p>
    <w:sectPr w:rsidR="007910CF" w:rsidRPr="001D62B1" w:rsidSect="00FA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D62B1"/>
    <w:rsid w:val="001D62B1"/>
    <w:rsid w:val="005D7039"/>
    <w:rsid w:val="007910CF"/>
    <w:rsid w:val="00A3081B"/>
    <w:rsid w:val="00A87FC7"/>
    <w:rsid w:val="00C466A7"/>
    <w:rsid w:val="00EB797E"/>
    <w:rsid w:val="00FA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0CF7"/>
  <w15:docId w15:val="{868CE5DD-8FF0-42FA-B469-EA866863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7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62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8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investopedia.com/terms/c/commodity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04BB9-7C50-4F1E-B4B4-4CABF004E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Nahvsha acharya</dc:creator>
  <cp:lastModifiedBy>shambu nandish</cp:lastModifiedBy>
  <cp:revision>5</cp:revision>
  <dcterms:created xsi:type="dcterms:W3CDTF">2019-11-15T06:14:00Z</dcterms:created>
  <dcterms:modified xsi:type="dcterms:W3CDTF">2019-11-19T08:48:00Z</dcterms:modified>
</cp:coreProperties>
</file>