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IEEE TRANSACTIONS ON CLOUD COMPUTING (IEEE TCC)</w:t>
        <w:br/>
        <w:t>OFFICIAL TITLE PAGE</w:t>
      </w:r>
    </w:p>
    <w:p>
      <w:r>
        <w:t>_________________________________________________________________________________</w:t>
      </w:r>
    </w:p>
    <w:p>
      <w:r>
        <w:rPr>
          <w:b/>
        </w:rPr>
        <w:t>Manuscript Title:</w:t>
        <w:br/>
      </w:r>
      <w:r>
        <w:rPr>
          <w:b/>
        </w:rPr>
        <w:t>TraceMind: Graph-Constrained Causal Reasoning for Root-Cause Localization in Microservice Systems</w:t>
      </w:r>
    </w:p>
    <w:p>
      <w:r>
        <w:rPr>
          <w:b/>
        </w:rPr>
        <w:br/>
        <w:t>Authors &amp; Affiliations:</w:t>
        <w:br/>
      </w:r>
      <w:r>
        <w:t>Sham Satish Thakare</w:t>
        <w:br/>
        <w:t>Independent Computer Science Researcher</w:t>
        <w:br/>
        <w:t>Pune, Maharashtra 411001, India</w:t>
        <w:br/>
        <w:t>Email: shamthakare3000@gmail.com</w:t>
        <w:br/>
        <w:t>GitHub: https://github.com/shamddd</w:t>
      </w:r>
    </w:p>
    <w:p>
      <w:r>
        <w:rPr>
          <w:b/>
        </w:rPr>
        <w:br/>
        <w:t>Corresponding Author Contact Address:</w:t>
        <w:br/>
      </w:r>
      <w:r>
        <w:t>Sham Satish Thakare</w:t>
        <w:br/>
        <w:t>Address: Flat No. 4, Shreeram Complex, Pune, Maharashtra 411001, India</w:t>
        <w:br/>
        <w:t>Email: shamthakare3000@gmail.com</w:t>
      </w:r>
    </w:p>
    <w:p>
      <w:r>
        <w:rPr>
          <w:b/>
        </w:rPr>
        <w:br/>
        <w:t>Acknowledgments &amp; Funding Disclosure:</w:t>
        <w:br/>
      </w:r>
      <w:r>
        <w:t>The author thanks the open-source cloud observability community for OpenTelemetry benchmark tooling. This research was conducted independently with self-hosted compute infrastructure. No external grant funding was received.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