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C854" w14:textId="7C4A78D7" w:rsidR="00A10B78" w:rsidRPr="00B62472" w:rsidRDefault="00A10B78" w:rsidP="007B6877">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32"/>
          <w:szCs w:val="32"/>
          <w:shd w:val="clear" w:color="auto" w:fill="FFFFFF"/>
        </w:rPr>
      </w:pPr>
      <w:r w:rsidRPr="00B62472">
        <w:rPr>
          <w:rFonts w:ascii="Times New Roman" w:hAnsi="Times New Roman" w:cs="Times New Roman"/>
          <w:b/>
          <w:bCs/>
          <w:sz w:val="32"/>
          <w:szCs w:val="32"/>
          <w:shd w:val="clear" w:color="auto" w:fill="FFFFFF"/>
        </w:rPr>
        <w:t>NAAN MUDHALVAN - PHASE 1 PROJECT SUBMISSIO</w:t>
      </w:r>
      <w:r w:rsidRPr="00B62472">
        <w:rPr>
          <w:rFonts w:ascii="Times New Roman" w:hAnsi="Times New Roman" w:cs="Times New Roman"/>
          <w:b/>
          <w:bCs/>
          <w:sz w:val="32"/>
          <w:szCs w:val="32"/>
          <w:shd w:val="clear" w:color="auto" w:fill="FFFFFF"/>
        </w:rPr>
        <w:t>N</w:t>
      </w:r>
    </w:p>
    <w:p w14:paraId="0E1F3A61" w14:textId="1D3E391A" w:rsidR="00A10B78" w:rsidRPr="00B62472" w:rsidRDefault="00A10B78" w:rsidP="00EF03C0">
      <w:pPr>
        <w:jc w:val="center"/>
        <w:rPr>
          <w:rFonts w:ascii="Times New Roman" w:hAnsi="Times New Roman" w:cs="Times New Roman"/>
          <w:b/>
          <w:bCs/>
          <w:color w:val="313131"/>
          <w:sz w:val="32"/>
          <w:szCs w:val="32"/>
          <w:shd w:val="clear" w:color="auto" w:fill="FFFFFF"/>
        </w:rPr>
      </w:pPr>
      <w:r w:rsidRPr="00B62472">
        <w:rPr>
          <w:rFonts w:ascii="Times New Roman" w:eastAsia="Times New Roman" w:hAnsi="Times New Roman" w:cs="Times New Roman"/>
          <w:b/>
          <w:bCs/>
          <w:kern w:val="0"/>
          <w:sz w:val="32"/>
          <w:szCs w:val="32"/>
          <w:lang w:eastAsia="en-IN"/>
          <w14:ligatures w14:val="none"/>
        </w:rPr>
        <w:t xml:space="preserve">PROJECT </w:t>
      </w:r>
      <w:r w:rsidR="007B6877">
        <w:rPr>
          <w:rFonts w:ascii="Times New Roman" w:eastAsia="Times New Roman" w:hAnsi="Times New Roman" w:cs="Times New Roman"/>
          <w:b/>
          <w:bCs/>
          <w:kern w:val="0"/>
          <w:sz w:val="32"/>
          <w:szCs w:val="32"/>
          <w:lang w:eastAsia="en-IN"/>
          <w14:ligatures w14:val="none"/>
        </w:rPr>
        <w:t xml:space="preserve">5 </w:t>
      </w:r>
      <w:r w:rsidRPr="00B62472">
        <w:rPr>
          <w:rFonts w:ascii="Times New Roman" w:eastAsia="Times New Roman" w:hAnsi="Times New Roman" w:cs="Times New Roman"/>
          <w:b/>
          <w:bCs/>
          <w:kern w:val="0"/>
          <w:sz w:val="32"/>
          <w:szCs w:val="32"/>
          <w:lang w:eastAsia="en-IN"/>
          <w14:ligatures w14:val="none"/>
        </w:rPr>
        <w:t xml:space="preserve">- </w:t>
      </w:r>
      <w:r w:rsidRPr="00B62472">
        <w:rPr>
          <w:rFonts w:ascii="Times New Roman" w:hAnsi="Times New Roman" w:cs="Times New Roman"/>
          <w:b/>
          <w:bCs/>
          <w:sz w:val="32"/>
          <w:szCs w:val="32"/>
        </w:rPr>
        <w:t>PRODUCT SALES ANALYSIS</w:t>
      </w:r>
    </w:p>
    <w:p w14:paraId="0F8870AD" w14:textId="77777777" w:rsidR="00002905" w:rsidRPr="00B62472" w:rsidRDefault="00002905" w:rsidP="00F86025">
      <w:pPr>
        <w:jc w:val="both"/>
        <w:rPr>
          <w:rFonts w:ascii="Times New Roman" w:hAnsi="Times New Roman" w:cs="Times New Roman"/>
          <w:b/>
          <w:bCs/>
          <w:color w:val="313131"/>
          <w:sz w:val="32"/>
          <w:szCs w:val="32"/>
          <w:shd w:val="clear" w:color="auto" w:fill="FFFFFF"/>
        </w:rPr>
      </w:pPr>
    </w:p>
    <w:p w14:paraId="5F0F4FB0" w14:textId="5C21E4FB" w:rsidR="00A10B78" w:rsidRPr="00EF03C0" w:rsidRDefault="00A10B78" w:rsidP="00F86025">
      <w:pPr>
        <w:jc w:val="both"/>
        <w:rPr>
          <w:rFonts w:ascii="Times New Roman" w:eastAsia="Times New Roman" w:hAnsi="Times New Roman" w:cs="Times New Roman"/>
          <w:b/>
          <w:bCs/>
          <w:kern w:val="0"/>
          <w:sz w:val="32"/>
          <w:szCs w:val="32"/>
          <w:lang w:eastAsia="en-IN"/>
          <w14:ligatures w14:val="none"/>
        </w:rPr>
      </w:pPr>
      <w:r w:rsidRPr="00EF03C0">
        <w:rPr>
          <w:rFonts w:ascii="Times New Roman" w:eastAsia="Times New Roman" w:hAnsi="Times New Roman" w:cs="Times New Roman"/>
          <w:b/>
          <w:bCs/>
          <w:kern w:val="0"/>
          <w:sz w:val="32"/>
          <w:szCs w:val="32"/>
          <w:lang w:eastAsia="en-IN"/>
          <w14:ligatures w14:val="none"/>
        </w:rPr>
        <w:t>TEAM MEMBERS:</w:t>
      </w:r>
    </w:p>
    <w:p w14:paraId="69710979" w14:textId="0AAA93ED" w:rsidR="00A10B78" w:rsidRPr="00B62472" w:rsidRDefault="00A10B78" w:rsidP="008C7309">
      <w:pPr>
        <w:pStyle w:val="ListParagraph"/>
        <w:numPr>
          <w:ilvl w:val="0"/>
          <w:numId w:val="1"/>
        </w:numPr>
        <w:rPr>
          <w:rFonts w:ascii="Times New Roman" w:eastAsia="Times New Roman" w:hAnsi="Times New Roman" w:cs="Times New Roman"/>
          <w:kern w:val="0"/>
          <w:sz w:val="28"/>
          <w:szCs w:val="28"/>
          <w:lang w:eastAsia="en-IN"/>
          <w14:ligatures w14:val="none"/>
        </w:rPr>
      </w:pPr>
      <w:r w:rsidRPr="00B62472">
        <w:rPr>
          <w:rFonts w:ascii="Times New Roman" w:eastAsia="Times New Roman" w:hAnsi="Times New Roman" w:cs="Times New Roman"/>
          <w:kern w:val="0"/>
          <w:sz w:val="28"/>
          <w:szCs w:val="28"/>
          <w:lang w:eastAsia="en-IN"/>
          <w14:ligatures w14:val="none"/>
        </w:rPr>
        <w:t>P</w:t>
      </w:r>
      <w:r w:rsidR="00002905" w:rsidRPr="00B62472">
        <w:rPr>
          <w:rFonts w:ascii="Times New Roman" w:eastAsia="Times New Roman" w:hAnsi="Times New Roman" w:cs="Times New Roman"/>
          <w:kern w:val="0"/>
          <w:sz w:val="28"/>
          <w:szCs w:val="28"/>
          <w:lang w:eastAsia="en-IN"/>
          <w14:ligatures w14:val="none"/>
        </w:rPr>
        <w:t>arvathy A</w:t>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t>-</w:t>
      </w:r>
      <w:r w:rsidR="009E4460">
        <w:rPr>
          <w:rFonts w:ascii="Times New Roman" w:eastAsia="Times New Roman" w:hAnsi="Times New Roman" w:cs="Times New Roman"/>
          <w:kern w:val="0"/>
          <w:sz w:val="28"/>
          <w:szCs w:val="28"/>
          <w:lang w:eastAsia="en-IN"/>
          <w14:ligatures w14:val="none"/>
        </w:rPr>
        <w:tab/>
      </w:r>
      <w:r w:rsidRPr="00B62472">
        <w:rPr>
          <w:rFonts w:ascii="Times New Roman" w:eastAsia="Times New Roman" w:hAnsi="Times New Roman" w:cs="Times New Roman"/>
          <w:kern w:val="0"/>
          <w:sz w:val="28"/>
          <w:szCs w:val="28"/>
          <w:lang w:eastAsia="en-IN"/>
          <w14:ligatures w14:val="none"/>
        </w:rPr>
        <w:t>(2021504</w:t>
      </w:r>
      <w:r w:rsidR="00002905" w:rsidRPr="00B62472">
        <w:rPr>
          <w:rFonts w:ascii="Times New Roman" w:eastAsia="Times New Roman" w:hAnsi="Times New Roman" w:cs="Times New Roman"/>
          <w:kern w:val="0"/>
          <w:sz w:val="28"/>
          <w:szCs w:val="28"/>
          <w:lang w:eastAsia="en-IN"/>
          <w14:ligatures w14:val="none"/>
        </w:rPr>
        <w:t>533</w:t>
      </w:r>
      <w:r w:rsidRPr="00B62472">
        <w:rPr>
          <w:rFonts w:ascii="Times New Roman" w:eastAsia="Times New Roman" w:hAnsi="Times New Roman" w:cs="Times New Roman"/>
          <w:kern w:val="0"/>
          <w:sz w:val="28"/>
          <w:szCs w:val="28"/>
          <w:lang w:eastAsia="en-IN"/>
          <w14:ligatures w14:val="none"/>
        </w:rPr>
        <w:t>)</w:t>
      </w:r>
    </w:p>
    <w:p w14:paraId="244C4B46" w14:textId="4CF9A997" w:rsidR="00002905" w:rsidRPr="00B62472" w:rsidRDefault="00002905" w:rsidP="008C7309">
      <w:pPr>
        <w:pStyle w:val="ListParagraph"/>
        <w:numPr>
          <w:ilvl w:val="0"/>
          <w:numId w:val="1"/>
        </w:numPr>
        <w:rPr>
          <w:rFonts w:ascii="Times New Roman" w:eastAsia="Times New Roman" w:hAnsi="Times New Roman" w:cs="Times New Roman"/>
          <w:kern w:val="0"/>
          <w:sz w:val="28"/>
          <w:szCs w:val="28"/>
          <w:lang w:eastAsia="en-IN"/>
          <w14:ligatures w14:val="none"/>
        </w:rPr>
      </w:pPr>
      <w:r w:rsidRPr="00B62472">
        <w:rPr>
          <w:rFonts w:ascii="Times New Roman" w:eastAsia="Times New Roman" w:hAnsi="Times New Roman" w:cs="Times New Roman"/>
          <w:kern w:val="0"/>
          <w:sz w:val="28"/>
          <w:szCs w:val="28"/>
          <w:lang w:eastAsia="en-IN"/>
          <w14:ligatures w14:val="none"/>
        </w:rPr>
        <w:t>Pavithran E</w:t>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t>-</w:t>
      </w:r>
      <w:r w:rsidR="009E4460">
        <w:rPr>
          <w:rFonts w:ascii="Times New Roman" w:eastAsia="Times New Roman" w:hAnsi="Times New Roman" w:cs="Times New Roman"/>
          <w:kern w:val="0"/>
          <w:sz w:val="28"/>
          <w:szCs w:val="28"/>
          <w:lang w:eastAsia="en-IN"/>
          <w14:ligatures w14:val="none"/>
        </w:rPr>
        <w:tab/>
      </w:r>
      <w:r w:rsidRPr="00B62472">
        <w:rPr>
          <w:rFonts w:ascii="Times New Roman" w:eastAsia="Times New Roman" w:hAnsi="Times New Roman" w:cs="Times New Roman"/>
          <w:kern w:val="0"/>
          <w:sz w:val="28"/>
          <w:szCs w:val="28"/>
          <w:lang w:eastAsia="en-IN"/>
          <w14:ligatures w14:val="none"/>
        </w:rPr>
        <w:t>(2021504535)</w:t>
      </w:r>
    </w:p>
    <w:p w14:paraId="6E2E79E9" w14:textId="20EBD791" w:rsidR="00002905" w:rsidRPr="00B62472" w:rsidRDefault="00002905" w:rsidP="008C7309">
      <w:pPr>
        <w:pStyle w:val="ListParagraph"/>
        <w:numPr>
          <w:ilvl w:val="0"/>
          <w:numId w:val="1"/>
        </w:numPr>
        <w:rPr>
          <w:rFonts w:ascii="Times New Roman" w:eastAsia="Times New Roman" w:hAnsi="Times New Roman" w:cs="Times New Roman"/>
          <w:kern w:val="0"/>
          <w:sz w:val="28"/>
          <w:szCs w:val="28"/>
          <w:lang w:eastAsia="en-IN"/>
          <w14:ligatures w14:val="none"/>
        </w:rPr>
      </w:pPr>
      <w:r w:rsidRPr="00B62472">
        <w:rPr>
          <w:rFonts w:ascii="Times New Roman" w:eastAsia="Times New Roman" w:hAnsi="Times New Roman" w:cs="Times New Roman"/>
          <w:kern w:val="0"/>
          <w:sz w:val="28"/>
          <w:szCs w:val="28"/>
          <w:lang w:eastAsia="en-IN"/>
          <w14:ligatures w14:val="none"/>
        </w:rPr>
        <w:t>Shameem Aham</w:t>
      </w:r>
      <w:r w:rsidR="00B62472">
        <w:rPr>
          <w:rFonts w:ascii="Times New Roman" w:eastAsia="Times New Roman" w:hAnsi="Times New Roman" w:cs="Times New Roman"/>
          <w:kern w:val="0"/>
          <w:sz w:val="28"/>
          <w:szCs w:val="28"/>
          <w:lang w:eastAsia="en-IN"/>
          <w14:ligatures w14:val="none"/>
        </w:rPr>
        <w:t>e</w:t>
      </w:r>
      <w:r w:rsidRPr="00B62472">
        <w:rPr>
          <w:rFonts w:ascii="Times New Roman" w:eastAsia="Times New Roman" w:hAnsi="Times New Roman" w:cs="Times New Roman"/>
          <w:kern w:val="0"/>
          <w:sz w:val="28"/>
          <w:szCs w:val="28"/>
          <w:lang w:eastAsia="en-IN"/>
          <w14:ligatures w14:val="none"/>
        </w:rPr>
        <w:t>d S</w:t>
      </w:r>
      <w:r w:rsidR="008C7309">
        <w:rPr>
          <w:rFonts w:ascii="Times New Roman" w:eastAsia="Times New Roman" w:hAnsi="Times New Roman" w:cs="Times New Roman"/>
          <w:kern w:val="0"/>
          <w:sz w:val="28"/>
          <w:szCs w:val="28"/>
          <w:lang w:eastAsia="en-IN"/>
          <w14:ligatures w14:val="none"/>
        </w:rPr>
        <w:tab/>
        <w:t>-</w:t>
      </w:r>
      <w:r w:rsidR="009E4460">
        <w:rPr>
          <w:rFonts w:ascii="Times New Roman" w:eastAsia="Times New Roman" w:hAnsi="Times New Roman" w:cs="Times New Roman"/>
          <w:kern w:val="0"/>
          <w:sz w:val="28"/>
          <w:szCs w:val="28"/>
          <w:lang w:eastAsia="en-IN"/>
          <w14:ligatures w14:val="none"/>
        </w:rPr>
        <w:tab/>
      </w:r>
      <w:r w:rsidRPr="00B62472">
        <w:rPr>
          <w:rFonts w:ascii="Times New Roman" w:eastAsia="Times New Roman" w:hAnsi="Times New Roman" w:cs="Times New Roman"/>
          <w:kern w:val="0"/>
          <w:sz w:val="28"/>
          <w:szCs w:val="28"/>
          <w:lang w:eastAsia="en-IN"/>
          <w14:ligatures w14:val="none"/>
        </w:rPr>
        <w:t>(2021504542)</w:t>
      </w:r>
    </w:p>
    <w:p w14:paraId="5554AEEB" w14:textId="12B99F69" w:rsidR="00002905" w:rsidRPr="00B62472" w:rsidRDefault="00002905" w:rsidP="008C7309">
      <w:pPr>
        <w:pStyle w:val="ListParagraph"/>
        <w:numPr>
          <w:ilvl w:val="0"/>
          <w:numId w:val="1"/>
        </w:numPr>
        <w:rPr>
          <w:rFonts w:ascii="Times New Roman" w:eastAsia="Times New Roman" w:hAnsi="Times New Roman" w:cs="Times New Roman"/>
          <w:kern w:val="0"/>
          <w:sz w:val="28"/>
          <w:szCs w:val="28"/>
          <w:lang w:eastAsia="en-IN"/>
          <w14:ligatures w14:val="none"/>
        </w:rPr>
      </w:pPr>
      <w:r w:rsidRPr="00B62472">
        <w:rPr>
          <w:rFonts w:ascii="Times New Roman" w:eastAsia="Times New Roman" w:hAnsi="Times New Roman" w:cs="Times New Roman"/>
          <w:kern w:val="0"/>
          <w:sz w:val="28"/>
          <w:szCs w:val="28"/>
          <w:lang w:eastAsia="en-IN"/>
          <w14:ligatures w14:val="none"/>
        </w:rPr>
        <w:t xml:space="preserve">Thushiyanth </w:t>
      </w:r>
      <w:r w:rsidR="00B62472">
        <w:rPr>
          <w:rFonts w:ascii="Times New Roman" w:eastAsia="Times New Roman" w:hAnsi="Times New Roman" w:cs="Times New Roman"/>
          <w:kern w:val="0"/>
          <w:sz w:val="28"/>
          <w:szCs w:val="28"/>
          <w:lang w:eastAsia="en-IN"/>
          <w14:ligatures w14:val="none"/>
        </w:rPr>
        <w:t>K</w:t>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t>-</w:t>
      </w:r>
      <w:r w:rsidR="009E4460">
        <w:rPr>
          <w:rFonts w:ascii="Times New Roman" w:eastAsia="Times New Roman" w:hAnsi="Times New Roman" w:cs="Times New Roman"/>
          <w:kern w:val="0"/>
          <w:sz w:val="28"/>
          <w:szCs w:val="28"/>
          <w:lang w:eastAsia="en-IN"/>
          <w14:ligatures w14:val="none"/>
        </w:rPr>
        <w:tab/>
      </w:r>
      <w:r w:rsidRPr="00B62472">
        <w:rPr>
          <w:rFonts w:ascii="Times New Roman" w:eastAsia="Times New Roman" w:hAnsi="Times New Roman" w:cs="Times New Roman"/>
          <w:kern w:val="0"/>
          <w:sz w:val="28"/>
          <w:szCs w:val="28"/>
          <w:lang w:eastAsia="en-IN"/>
          <w14:ligatures w14:val="none"/>
        </w:rPr>
        <w:t>(2021504555)</w:t>
      </w:r>
    </w:p>
    <w:p w14:paraId="20702E17" w14:textId="77777777" w:rsidR="00002905" w:rsidRPr="00EF03C0" w:rsidRDefault="00002905" w:rsidP="00F86025">
      <w:pPr>
        <w:jc w:val="both"/>
        <w:rPr>
          <w:rFonts w:ascii="Times New Roman" w:eastAsia="Times New Roman" w:hAnsi="Times New Roman" w:cs="Times New Roman"/>
          <w:kern w:val="0"/>
          <w:sz w:val="32"/>
          <w:szCs w:val="32"/>
          <w:lang w:eastAsia="en-IN"/>
          <w14:ligatures w14:val="none"/>
        </w:rPr>
      </w:pPr>
    </w:p>
    <w:p w14:paraId="2D9A4D99" w14:textId="016BD251" w:rsidR="00002905" w:rsidRPr="00EF03C0" w:rsidRDefault="00002905" w:rsidP="00F86025">
      <w:pPr>
        <w:jc w:val="both"/>
        <w:rPr>
          <w:rFonts w:ascii="Times New Roman" w:hAnsi="Times New Roman" w:cs="Times New Roman"/>
          <w:b/>
          <w:bCs/>
          <w:sz w:val="32"/>
          <w:szCs w:val="32"/>
          <w:shd w:val="clear" w:color="auto" w:fill="FFFFFF"/>
        </w:rPr>
      </w:pPr>
      <w:r w:rsidRPr="00EF03C0">
        <w:rPr>
          <w:rFonts w:ascii="Times New Roman" w:hAnsi="Times New Roman" w:cs="Times New Roman"/>
          <w:b/>
          <w:bCs/>
          <w:sz w:val="32"/>
          <w:szCs w:val="32"/>
          <w:shd w:val="clear" w:color="auto" w:fill="FFFFFF"/>
        </w:rPr>
        <w:t>PROBLEM DEFINITION:</w:t>
      </w:r>
    </w:p>
    <w:p w14:paraId="192E086A" w14:textId="436F70E0" w:rsidR="00002905" w:rsidRDefault="00002905" w:rsidP="00F86025">
      <w:pPr>
        <w:jc w:val="both"/>
        <w:rPr>
          <w:rFonts w:ascii="Times New Roman" w:hAnsi="Times New Roman" w:cs="Times New Roman"/>
          <w:color w:val="313131"/>
          <w:sz w:val="26"/>
          <w:szCs w:val="26"/>
          <w:shd w:val="clear" w:color="auto" w:fill="FFFFFF"/>
        </w:rPr>
      </w:pPr>
      <w:r w:rsidRPr="00B62472">
        <w:rPr>
          <w:rFonts w:ascii="Times New Roman" w:hAnsi="Times New Roman" w:cs="Times New Roman"/>
          <w:b/>
          <w:bCs/>
          <w:color w:val="313131"/>
          <w:sz w:val="26"/>
          <w:szCs w:val="26"/>
          <w:shd w:val="clear" w:color="auto" w:fill="FFFFFF"/>
        </w:rPr>
        <w:tab/>
      </w:r>
      <w:r w:rsidR="0080363C" w:rsidRPr="0080363C">
        <w:rPr>
          <w:rFonts w:ascii="Times New Roman" w:hAnsi="Times New Roman" w:cs="Times New Roman"/>
          <w:color w:val="313131"/>
          <w:sz w:val="28"/>
          <w:szCs w:val="28"/>
          <w:shd w:val="clear" w:color="auto" w:fill="FFFFFF"/>
        </w:rPr>
        <w:t>Th</w:t>
      </w:r>
      <w:r w:rsidR="00EF03C0">
        <w:rPr>
          <w:rFonts w:ascii="Times New Roman" w:hAnsi="Times New Roman" w:cs="Times New Roman"/>
          <w:color w:val="313131"/>
          <w:sz w:val="28"/>
          <w:szCs w:val="28"/>
          <w:shd w:val="clear" w:color="auto" w:fill="FFFFFF"/>
        </w:rPr>
        <w:t>is</w:t>
      </w:r>
      <w:r w:rsidR="0080363C" w:rsidRPr="0080363C">
        <w:rPr>
          <w:rFonts w:ascii="Times New Roman" w:hAnsi="Times New Roman" w:cs="Times New Roman"/>
          <w:color w:val="313131"/>
          <w:sz w:val="28"/>
          <w:szCs w:val="28"/>
          <w:shd w:val="clear" w:color="auto" w:fill="FFFFFF"/>
        </w:rPr>
        <w:t xml:space="preserve"> project involves using IBM Cognos to </w:t>
      </w:r>
      <w:r w:rsidR="009E4460">
        <w:rPr>
          <w:rFonts w:ascii="Times New Roman" w:hAnsi="Times New Roman" w:cs="Times New Roman"/>
          <w:color w:val="313131"/>
          <w:sz w:val="28"/>
          <w:szCs w:val="28"/>
          <w:shd w:val="clear" w:color="auto" w:fill="FFFFFF"/>
        </w:rPr>
        <w:t>analyse</w:t>
      </w:r>
      <w:r w:rsidR="0080363C" w:rsidRPr="0080363C">
        <w:rPr>
          <w:rFonts w:ascii="Times New Roman" w:hAnsi="Times New Roman" w:cs="Times New Roman"/>
          <w:color w:val="313131"/>
          <w:sz w:val="28"/>
          <w:szCs w:val="28"/>
          <w:shd w:val="clear" w:color="auto" w:fill="FFFFFF"/>
        </w:rPr>
        <w:t xml:space="preserve"> sales data and extract insights about </w:t>
      </w:r>
      <w:r w:rsidR="0080363C">
        <w:rPr>
          <w:rFonts w:ascii="Times New Roman" w:hAnsi="Times New Roman" w:cs="Times New Roman"/>
          <w:color w:val="313131"/>
          <w:sz w:val="28"/>
          <w:szCs w:val="28"/>
          <w:shd w:val="clear" w:color="auto" w:fill="FFFFFF"/>
        </w:rPr>
        <w:t>top-selling</w:t>
      </w:r>
      <w:r w:rsidR="0080363C" w:rsidRPr="0080363C">
        <w:rPr>
          <w:rFonts w:ascii="Times New Roman" w:hAnsi="Times New Roman" w:cs="Times New Roman"/>
          <w:color w:val="313131"/>
          <w:sz w:val="28"/>
          <w:szCs w:val="28"/>
          <w:shd w:val="clear" w:color="auto" w:fill="FFFFFF"/>
        </w:rPr>
        <w:t xml:space="preserve"> products, peak sales periods, and customer preferences. The objective is to help businesses improve inventory management and marketing strategies by understanding sales trends and customer </w:t>
      </w:r>
      <w:r w:rsidR="009E4460">
        <w:rPr>
          <w:rFonts w:ascii="Times New Roman" w:hAnsi="Times New Roman" w:cs="Times New Roman"/>
          <w:color w:val="313131"/>
          <w:sz w:val="28"/>
          <w:szCs w:val="28"/>
          <w:shd w:val="clear" w:color="auto" w:fill="FFFFFF"/>
        </w:rPr>
        <w:t>behaviour</w:t>
      </w:r>
      <w:r w:rsidR="0080363C" w:rsidRPr="0080363C">
        <w:rPr>
          <w:rFonts w:ascii="Times New Roman" w:hAnsi="Times New Roman" w:cs="Times New Roman"/>
          <w:color w:val="313131"/>
          <w:sz w:val="28"/>
          <w:szCs w:val="28"/>
          <w:shd w:val="clear" w:color="auto" w:fill="FFFFFF"/>
        </w:rPr>
        <w:t>. This project includes defining analysis objectives, collecting sales data, designing relevant visualizations in IBM Cognos, and deriving actionable insights.</w:t>
      </w:r>
    </w:p>
    <w:p w14:paraId="047E51BD" w14:textId="77777777" w:rsidR="00EF03C0" w:rsidRDefault="00EF03C0" w:rsidP="00F86025">
      <w:pPr>
        <w:jc w:val="both"/>
        <w:rPr>
          <w:rFonts w:ascii="Times New Roman" w:hAnsi="Times New Roman" w:cs="Times New Roman"/>
          <w:b/>
          <w:bCs/>
          <w:sz w:val="28"/>
          <w:szCs w:val="28"/>
          <w:shd w:val="clear" w:color="auto" w:fill="FFFFFF"/>
        </w:rPr>
      </w:pPr>
    </w:p>
    <w:p w14:paraId="356351D9" w14:textId="738305B1" w:rsidR="00B62472" w:rsidRPr="00EF03C0" w:rsidRDefault="00F86025" w:rsidP="00F86025">
      <w:pPr>
        <w:jc w:val="both"/>
        <w:rPr>
          <w:rFonts w:ascii="Times New Roman" w:hAnsi="Times New Roman" w:cs="Times New Roman"/>
          <w:b/>
          <w:bCs/>
          <w:sz w:val="32"/>
          <w:szCs w:val="32"/>
          <w:shd w:val="clear" w:color="auto" w:fill="FFFFFF"/>
        </w:rPr>
      </w:pPr>
      <w:r w:rsidRPr="00EF03C0">
        <w:rPr>
          <w:rFonts w:ascii="Times New Roman" w:hAnsi="Times New Roman" w:cs="Times New Roman"/>
          <w:b/>
          <w:bCs/>
          <w:sz w:val="32"/>
          <w:szCs w:val="32"/>
          <w:shd w:val="clear" w:color="auto" w:fill="FFFFFF"/>
        </w:rPr>
        <w:t>AIM</w:t>
      </w:r>
      <w:r w:rsidR="00B62472" w:rsidRPr="00EF03C0">
        <w:rPr>
          <w:rFonts w:ascii="Times New Roman" w:hAnsi="Times New Roman" w:cs="Times New Roman"/>
          <w:b/>
          <w:bCs/>
          <w:sz w:val="32"/>
          <w:szCs w:val="32"/>
          <w:shd w:val="clear" w:color="auto" w:fill="FFFFFF"/>
        </w:rPr>
        <w:t>:</w:t>
      </w:r>
    </w:p>
    <w:p w14:paraId="5C827F46" w14:textId="0866BD98" w:rsidR="00B62472" w:rsidRDefault="00B62472" w:rsidP="00F86025">
      <w:pPr>
        <w:jc w:val="both"/>
        <w:rPr>
          <w:rFonts w:ascii="Times New Roman" w:hAnsi="Times New Roman" w:cs="Times New Roman"/>
          <w:color w:val="313131"/>
          <w:sz w:val="28"/>
          <w:szCs w:val="28"/>
          <w:shd w:val="clear" w:color="auto" w:fill="FFFFFF"/>
        </w:rPr>
      </w:pPr>
      <w:r>
        <w:rPr>
          <w:rFonts w:ascii="Times New Roman" w:hAnsi="Times New Roman" w:cs="Times New Roman"/>
          <w:b/>
          <w:bCs/>
          <w:color w:val="313131"/>
          <w:sz w:val="28"/>
          <w:szCs w:val="28"/>
          <w:shd w:val="clear" w:color="auto" w:fill="FFFFFF"/>
        </w:rPr>
        <w:tab/>
      </w:r>
      <w:r w:rsidRPr="00B62472">
        <w:rPr>
          <w:rFonts w:ascii="Times New Roman" w:hAnsi="Times New Roman" w:cs="Times New Roman"/>
          <w:color w:val="313131"/>
          <w:sz w:val="28"/>
          <w:szCs w:val="28"/>
          <w:shd w:val="clear" w:color="auto" w:fill="FFFFFF"/>
        </w:rPr>
        <w:t xml:space="preserve">The primary </w:t>
      </w:r>
      <w:r w:rsidR="00F86025">
        <w:rPr>
          <w:rFonts w:ascii="Times New Roman" w:hAnsi="Times New Roman" w:cs="Times New Roman"/>
          <w:color w:val="313131"/>
          <w:sz w:val="28"/>
          <w:szCs w:val="28"/>
          <w:shd w:val="clear" w:color="auto" w:fill="FFFFFF"/>
        </w:rPr>
        <w:t>aim</w:t>
      </w:r>
      <w:r w:rsidRPr="00B62472">
        <w:rPr>
          <w:rFonts w:ascii="Times New Roman" w:hAnsi="Times New Roman" w:cs="Times New Roman"/>
          <w:color w:val="313131"/>
          <w:sz w:val="28"/>
          <w:szCs w:val="28"/>
          <w:shd w:val="clear" w:color="auto" w:fill="FFFFFF"/>
        </w:rPr>
        <w:t xml:space="preserve"> of this product sales analysis is to gain a deep understanding of our sales performance, identify key insights, and develop data-driven recommendations to improve sales and profitability</w:t>
      </w:r>
      <w:r>
        <w:rPr>
          <w:rFonts w:ascii="Times New Roman" w:hAnsi="Times New Roman" w:cs="Times New Roman"/>
          <w:color w:val="313131"/>
          <w:sz w:val="28"/>
          <w:szCs w:val="28"/>
          <w:shd w:val="clear" w:color="auto" w:fill="FFFFFF"/>
        </w:rPr>
        <w:t>.</w:t>
      </w:r>
    </w:p>
    <w:p w14:paraId="46B86452" w14:textId="77777777" w:rsidR="00EF03C0" w:rsidRDefault="00EF03C0" w:rsidP="00F86025">
      <w:pPr>
        <w:jc w:val="both"/>
        <w:rPr>
          <w:rFonts w:ascii="Times New Roman" w:hAnsi="Times New Roman" w:cs="Times New Roman"/>
          <w:b/>
          <w:bCs/>
          <w:sz w:val="28"/>
          <w:szCs w:val="28"/>
        </w:rPr>
      </w:pPr>
    </w:p>
    <w:p w14:paraId="5F3535F8" w14:textId="7D126BA4" w:rsidR="00B62472" w:rsidRPr="00EF03C0" w:rsidRDefault="00B62472" w:rsidP="00F86025">
      <w:pPr>
        <w:jc w:val="both"/>
        <w:rPr>
          <w:rFonts w:ascii="Times New Roman" w:hAnsi="Times New Roman" w:cs="Times New Roman"/>
          <w:b/>
          <w:bCs/>
          <w:sz w:val="32"/>
          <w:szCs w:val="32"/>
        </w:rPr>
      </w:pPr>
      <w:r w:rsidRPr="00EF03C0">
        <w:rPr>
          <w:rFonts w:ascii="Times New Roman" w:hAnsi="Times New Roman" w:cs="Times New Roman"/>
          <w:b/>
          <w:bCs/>
          <w:sz w:val="32"/>
          <w:szCs w:val="32"/>
        </w:rPr>
        <w:t>DATABASE LINK:</w:t>
      </w:r>
    </w:p>
    <w:p w14:paraId="045C2655" w14:textId="7923E5DF" w:rsidR="00B62472" w:rsidRPr="0080363C" w:rsidRDefault="0080363C" w:rsidP="00F86025">
      <w:pPr>
        <w:jc w:val="both"/>
        <w:rPr>
          <w:rFonts w:ascii="Times New Roman" w:hAnsi="Times New Roman" w:cs="Times New Roman"/>
          <w:color w:val="313131"/>
          <w:sz w:val="40"/>
          <w:szCs w:val="40"/>
          <w:shd w:val="clear" w:color="auto" w:fill="FFFFFF"/>
        </w:rPr>
      </w:pPr>
      <w:hyperlink r:id="rId5" w:tgtFrame="[object Object]" w:history="1">
        <w:r w:rsidRPr="0080363C">
          <w:rPr>
            <w:rStyle w:val="Hyperlink"/>
            <w:rFonts w:ascii="Times New Roman" w:hAnsi="Times New Roman" w:cs="Times New Roman"/>
            <w:b/>
            <w:bCs/>
            <w:color w:val="0075B4"/>
            <w:sz w:val="28"/>
            <w:szCs w:val="28"/>
            <w:shd w:val="clear" w:color="auto" w:fill="FFFFFF"/>
          </w:rPr>
          <w:t>https://www.kaggle.com/datasets/ksabishek/product-sales-data</w:t>
        </w:r>
      </w:hyperlink>
    </w:p>
    <w:p w14:paraId="340DA704" w14:textId="77777777" w:rsidR="00F86025" w:rsidRDefault="00F86025" w:rsidP="00F86025">
      <w:pPr>
        <w:jc w:val="both"/>
        <w:rPr>
          <w:rFonts w:ascii="Times New Roman" w:hAnsi="Times New Roman" w:cs="Times New Roman"/>
          <w:b/>
          <w:bCs/>
          <w:color w:val="313131"/>
          <w:sz w:val="28"/>
          <w:szCs w:val="28"/>
          <w:shd w:val="clear" w:color="auto" w:fill="FFFFFF"/>
        </w:rPr>
      </w:pPr>
    </w:p>
    <w:p w14:paraId="0FBB0CD9" w14:textId="12F09EED" w:rsidR="00B62472" w:rsidRPr="00EF03C0" w:rsidRDefault="0080363C" w:rsidP="00F86025">
      <w:pPr>
        <w:jc w:val="both"/>
        <w:rPr>
          <w:rFonts w:ascii="Times New Roman" w:hAnsi="Times New Roman" w:cs="Times New Roman"/>
          <w:b/>
          <w:bCs/>
          <w:sz w:val="32"/>
          <w:szCs w:val="32"/>
          <w:shd w:val="clear" w:color="auto" w:fill="FFFFFF"/>
        </w:rPr>
      </w:pPr>
      <w:r w:rsidRPr="00EF03C0">
        <w:rPr>
          <w:rFonts w:ascii="Times New Roman" w:hAnsi="Times New Roman" w:cs="Times New Roman"/>
          <w:b/>
          <w:bCs/>
          <w:sz w:val="32"/>
          <w:szCs w:val="32"/>
          <w:shd w:val="clear" w:color="auto" w:fill="FFFFFF"/>
        </w:rPr>
        <w:t>PROJECT OBJECTIVES:</w:t>
      </w:r>
    </w:p>
    <w:p w14:paraId="00BEBDB6" w14:textId="77777777" w:rsidR="00F3747D" w:rsidRDefault="0080363C" w:rsidP="00F86025">
      <w:pPr>
        <w:jc w:val="both"/>
        <w:rPr>
          <w:rFonts w:ascii="Times New Roman" w:hAnsi="Times New Roman" w:cs="Times New Roman"/>
          <w:b/>
          <w:bCs/>
          <w:sz w:val="28"/>
          <w:szCs w:val="28"/>
          <w:shd w:val="clear" w:color="auto" w:fill="FFFFFF"/>
        </w:rPr>
      </w:pPr>
      <w:r w:rsidRPr="00F86025">
        <w:rPr>
          <w:rFonts w:ascii="Times New Roman" w:hAnsi="Times New Roman" w:cs="Times New Roman"/>
          <w:b/>
          <w:bCs/>
          <w:sz w:val="28"/>
          <w:szCs w:val="28"/>
          <w:shd w:val="clear" w:color="auto" w:fill="FFFFFF"/>
        </w:rPr>
        <w:t>Sales Performance Evaluation:</w:t>
      </w:r>
      <w:r w:rsidR="00F86025">
        <w:rPr>
          <w:rFonts w:ascii="Times New Roman" w:hAnsi="Times New Roman" w:cs="Times New Roman"/>
          <w:b/>
          <w:bCs/>
          <w:sz w:val="28"/>
          <w:szCs w:val="28"/>
          <w:shd w:val="clear" w:color="auto" w:fill="FFFFFF"/>
        </w:rPr>
        <w:t xml:space="preserve"> </w:t>
      </w:r>
    </w:p>
    <w:p w14:paraId="19E72C68" w14:textId="1F0F5EA8" w:rsidR="00F86025" w:rsidRPr="00F86025" w:rsidRDefault="00543B63" w:rsidP="00F3747D">
      <w:pPr>
        <w:ind w:firstLine="144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have to a</w:t>
      </w:r>
      <w:r w:rsidR="0080363C" w:rsidRPr="0080363C">
        <w:rPr>
          <w:rFonts w:ascii="Times New Roman" w:hAnsi="Times New Roman" w:cs="Times New Roman"/>
          <w:sz w:val="28"/>
          <w:szCs w:val="28"/>
          <w:shd w:val="clear" w:color="auto" w:fill="FFFFFF"/>
        </w:rPr>
        <w:t>ssess and understand the historical sales performance of the organization over a defined period</w:t>
      </w:r>
      <w:r w:rsidR="00893810">
        <w:rPr>
          <w:rFonts w:ascii="Times New Roman" w:hAnsi="Times New Roman" w:cs="Times New Roman"/>
          <w:sz w:val="28"/>
          <w:szCs w:val="28"/>
          <w:shd w:val="clear" w:color="auto" w:fill="FFFFFF"/>
        </w:rPr>
        <w:t xml:space="preserve"> and to id</w:t>
      </w:r>
      <w:r w:rsidR="0080363C" w:rsidRPr="0080363C">
        <w:rPr>
          <w:rFonts w:ascii="Times New Roman" w:hAnsi="Times New Roman" w:cs="Times New Roman"/>
          <w:sz w:val="28"/>
          <w:szCs w:val="28"/>
          <w:shd w:val="clear" w:color="auto" w:fill="FFFFFF"/>
        </w:rPr>
        <w:t>entify trends, fluctuations, and patterns in sales data.</w:t>
      </w:r>
    </w:p>
    <w:p w14:paraId="718C3EBF" w14:textId="77777777" w:rsidR="00EF03C0" w:rsidRDefault="00EF03C0" w:rsidP="00F86025">
      <w:pPr>
        <w:jc w:val="both"/>
        <w:rPr>
          <w:rFonts w:ascii="Times New Roman" w:eastAsia="Times New Roman" w:hAnsi="Times New Roman" w:cs="Times New Roman"/>
          <w:b/>
          <w:bCs/>
          <w:kern w:val="0"/>
          <w:sz w:val="28"/>
          <w:szCs w:val="28"/>
          <w:lang w:eastAsia="en-IN"/>
          <w14:ligatures w14:val="none"/>
        </w:rPr>
      </w:pPr>
    </w:p>
    <w:p w14:paraId="7D87B49B" w14:textId="2AED6D70" w:rsidR="00F3747D" w:rsidRDefault="00F86025" w:rsidP="00F86025">
      <w:pPr>
        <w:jc w:val="both"/>
        <w:rPr>
          <w:rFonts w:ascii="Times New Roman" w:eastAsia="Times New Roman" w:hAnsi="Times New Roman" w:cs="Times New Roman"/>
          <w:b/>
          <w:bCs/>
          <w:kern w:val="0"/>
          <w:sz w:val="28"/>
          <w:szCs w:val="28"/>
          <w:lang w:eastAsia="en-IN"/>
          <w14:ligatures w14:val="none"/>
        </w:rPr>
      </w:pPr>
      <w:r w:rsidRPr="00F86025">
        <w:rPr>
          <w:rFonts w:ascii="Times New Roman" w:eastAsia="Times New Roman" w:hAnsi="Times New Roman" w:cs="Times New Roman"/>
          <w:b/>
          <w:bCs/>
          <w:kern w:val="0"/>
          <w:sz w:val="28"/>
          <w:szCs w:val="28"/>
          <w:lang w:eastAsia="en-IN"/>
          <w14:ligatures w14:val="none"/>
        </w:rPr>
        <w:lastRenderedPageBreak/>
        <w:t>Product Performance Analysis:</w:t>
      </w:r>
    </w:p>
    <w:p w14:paraId="1B2EE241" w14:textId="10923CBC" w:rsidR="00F86025" w:rsidRPr="00F86025" w:rsidRDefault="00F86025" w:rsidP="00F3747D">
      <w:pPr>
        <w:ind w:firstLine="1440"/>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0A6CF3">
        <w:rPr>
          <w:rFonts w:ascii="Times New Roman" w:eastAsia="Times New Roman" w:hAnsi="Times New Roman" w:cs="Times New Roman"/>
          <w:kern w:val="0"/>
          <w:sz w:val="28"/>
          <w:szCs w:val="28"/>
          <w:lang w:eastAsia="en-IN"/>
          <w14:ligatures w14:val="none"/>
        </w:rPr>
        <w:t xml:space="preserve">To </w:t>
      </w:r>
      <w:r w:rsidR="009E4460">
        <w:rPr>
          <w:rFonts w:ascii="Times New Roman" w:eastAsia="Times New Roman" w:hAnsi="Times New Roman" w:cs="Times New Roman"/>
          <w:kern w:val="0"/>
          <w:sz w:val="28"/>
          <w:szCs w:val="28"/>
          <w:lang w:eastAsia="en-IN"/>
          <w14:ligatures w14:val="none"/>
        </w:rPr>
        <w:t>a</w:t>
      </w:r>
      <w:r w:rsidR="009E4460" w:rsidRPr="00F86025">
        <w:rPr>
          <w:rFonts w:ascii="Times New Roman" w:eastAsia="Times New Roman" w:hAnsi="Times New Roman" w:cs="Times New Roman"/>
          <w:kern w:val="0"/>
          <w:sz w:val="28"/>
          <w:szCs w:val="28"/>
          <w:lang w:eastAsia="en-IN"/>
          <w14:ligatures w14:val="none"/>
        </w:rPr>
        <w:t>nalyse</w:t>
      </w:r>
      <w:r w:rsidRPr="00F86025">
        <w:rPr>
          <w:rFonts w:ascii="Times New Roman" w:eastAsia="Times New Roman" w:hAnsi="Times New Roman" w:cs="Times New Roman"/>
          <w:kern w:val="0"/>
          <w:sz w:val="28"/>
          <w:szCs w:val="28"/>
          <w:lang w:eastAsia="en-IN"/>
          <w14:ligatures w14:val="none"/>
        </w:rPr>
        <w:t xml:space="preserve"> the sales performance of individual products to determine top sellers and underperforming items.</w:t>
      </w:r>
      <w:r>
        <w:rPr>
          <w:rFonts w:ascii="Times New Roman" w:eastAsia="Times New Roman" w:hAnsi="Times New Roman" w:cs="Times New Roman"/>
          <w:kern w:val="0"/>
          <w:sz w:val="28"/>
          <w:szCs w:val="28"/>
          <w:lang w:eastAsia="en-IN"/>
          <w14:ligatures w14:val="none"/>
        </w:rPr>
        <w:t xml:space="preserve"> </w:t>
      </w:r>
      <w:r w:rsidR="000A6CF3">
        <w:rPr>
          <w:rFonts w:ascii="Times New Roman" w:eastAsia="Times New Roman" w:hAnsi="Times New Roman" w:cs="Times New Roman"/>
          <w:kern w:val="0"/>
          <w:sz w:val="28"/>
          <w:szCs w:val="28"/>
          <w:lang w:eastAsia="en-IN"/>
          <w14:ligatures w14:val="none"/>
        </w:rPr>
        <w:t>To c</w:t>
      </w:r>
      <w:r w:rsidRPr="00F86025">
        <w:rPr>
          <w:rFonts w:ascii="Times New Roman" w:eastAsia="Times New Roman" w:hAnsi="Times New Roman" w:cs="Times New Roman"/>
          <w:kern w:val="0"/>
          <w:sz w:val="28"/>
          <w:szCs w:val="28"/>
          <w:lang w:eastAsia="en-IN"/>
          <w14:ligatures w14:val="none"/>
        </w:rPr>
        <w:t>alculate and compare the contribution of each product to the overall revenue.</w:t>
      </w:r>
      <w:r w:rsidRPr="00F86025">
        <w:rPr>
          <w:rFonts w:ascii="Segoe UI" w:eastAsia="Times New Roman" w:hAnsi="Segoe UI" w:cs="Segoe UI"/>
          <w:b/>
          <w:bCs/>
          <w:color w:val="D1D5DB"/>
          <w:kern w:val="0"/>
          <w:sz w:val="24"/>
          <w:szCs w:val="24"/>
          <w:bdr w:val="single" w:sz="2" w:space="0" w:color="D9D9E3" w:frame="1"/>
          <w:lang w:eastAsia="en-IN"/>
          <w14:ligatures w14:val="none"/>
        </w:rPr>
        <w:t xml:space="preserve"> </w:t>
      </w:r>
    </w:p>
    <w:p w14:paraId="41D3194B" w14:textId="77777777" w:rsidR="00F3747D" w:rsidRDefault="00F86025" w:rsidP="00F86025">
      <w:pPr>
        <w:jc w:val="both"/>
        <w:rPr>
          <w:rFonts w:eastAsia="Times New Roman"/>
          <w:b/>
          <w:bCs/>
          <w:kern w:val="0"/>
          <w:sz w:val="28"/>
          <w:szCs w:val="28"/>
          <w:lang w:eastAsia="en-IN"/>
          <w14:ligatures w14:val="none"/>
        </w:rPr>
      </w:pPr>
      <w:r w:rsidRPr="00F86025">
        <w:rPr>
          <w:rFonts w:eastAsia="Times New Roman"/>
          <w:b/>
          <w:bCs/>
          <w:kern w:val="0"/>
          <w:sz w:val="28"/>
          <w:szCs w:val="28"/>
          <w:lang w:eastAsia="en-IN"/>
          <w14:ligatures w14:val="none"/>
        </w:rPr>
        <w:t>Customer Segmentation:</w:t>
      </w:r>
      <w:r>
        <w:rPr>
          <w:rFonts w:eastAsia="Times New Roman"/>
          <w:b/>
          <w:bCs/>
          <w:kern w:val="0"/>
          <w:sz w:val="28"/>
          <w:szCs w:val="28"/>
          <w:lang w:eastAsia="en-IN"/>
          <w14:ligatures w14:val="none"/>
        </w:rPr>
        <w:t xml:space="preserve"> </w:t>
      </w:r>
    </w:p>
    <w:p w14:paraId="3A9925D7" w14:textId="38190DA8" w:rsidR="0080363C" w:rsidRDefault="000A6CF3" w:rsidP="00F3747D">
      <w:pPr>
        <w:ind w:firstLine="1440"/>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To </w:t>
      </w:r>
      <w:r w:rsidR="00F86025" w:rsidRPr="00F86025">
        <w:rPr>
          <w:rFonts w:ascii="Times New Roman" w:eastAsia="Times New Roman" w:hAnsi="Times New Roman" w:cs="Times New Roman"/>
          <w:kern w:val="0"/>
          <w:sz w:val="28"/>
          <w:szCs w:val="28"/>
          <w:lang w:eastAsia="en-IN"/>
          <w14:ligatures w14:val="none"/>
        </w:rPr>
        <w:t xml:space="preserve">Segment customers based on their purchasing </w:t>
      </w:r>
      <w:r w:rsidR="009E4460" w:rsidRPr="00F86025">
        <w:rPr>
          <w:rFonts w:ascii="Times New Roman" w:eastAsia="Times New Roman" w:hAnsi="Times New Roman" w:cs="Times New Roman"/>
          <w:kern w:val="0"/>
          <w:sz w:val="28"/>
          <w:szCs w:val="28"/>
          <w:lang w:eastAsia="en-IN"/>
          <w14:ligatures w14:val="none"/>
        </w:rPr>
        <w:t>behaviour</w:t>
      </w:r>
      <w:r w:rsidR="00F86025" w:rsidRPr="00F86025">
        <w:rPr>
          <w:rFonts w:ascii="Times New Roman" w:eastAsia="Times New Roman" w:hAnsi="Times New Roman" w:cs="Times New Roman"/>
          <w:kern w:val="0"/>
          <w:sz w:val="28"/>
          <w:szCs w:val="28"/>
          <w:lang w:eastAsia="en-IN"/>
          <w14:ligatures w14:val="none"/>
        </w:rPr>
        <w:t xml:space="preserve"> and preferences.</w:t>
      </w:r>
      <w:r>
        <w:rPr>
          <w:rFonts w:ascii="Times New Roman" w:eastAsia="Times New Roman" w:hAnsi="Times New Roman" w:cs="Times New Roman"/>
          <w:kern w:val="0"/>
          <w:sz w:val="28"/>
          <w:szCs w:val="28"/>
          <w:lang w:eastAsia="en-IN"/>
          <w14:ligatures w14:val="none"/>
        </w:rPr>
        <w:t xml:space="preserve"> To i</w:t>
      </w:r>
      <w:r w:rsidR="00F86025" w:rsidRPr="00F86025">
        <w:rPr>
          <w:rFonts w:ascii="Times New Roman" w:eastAsia="Times New Roman" w:hAnsi="Times New Roman" w:cs="Times New Roman"/>
          <w:kern w:val="0"/>
          <w:sz w:val="28"/>
          <w:szCs w:val="28"/>
          <w:lang w:eastAsia="en-IN"/>
          <w14:ligatures w14:val="none"/>
        </w:rPr>
        <w:t>dentify high-value customer segments and understand their needs.</w:t>
      </w:r>
    </w:p>
    <w:p w14:paraId="664FAB55" w14:textId="77777777" w:rsidR="00A020FB" w:rsidRPr="00F86025" w:rsidRDefault="00A020FB" w:rsidP="00F3747D">
      <w:pPr>
        <w:ind w:firstLine="1440"/>
        <w:jc w:val="both"/>
        <w:rPr>
          <w:rFonts w:eastAsia="Times New Roman"/>
          <w:kern w:val="0"/>
          <w:sz w:val="28"/>
          <w:szCs w:val="28"/>
          <w:lang w:eastAsia="en-IN"/>
          <w14:ligatures w14:val="none"/>
        </w:rPr>
      </w:pPr>
    </w:p>
    <w:p w14:paraId="18F5CA5B" w14:textId="77777777" w:rsidR="00B204DC" w:rsidRDefault="00B204DC" w:rsidP="00B204DC">
      <w:pPr>
        <w:jc w:val="both"/>
        <w:rPr>
          <w:rFonts w:ascii="Times New Roman" w:hAnsi="Times New Roman" w:cs="Times New Roman"/>
          <w:b/>
          <w:bCs/>
          <w:sz w:val="28"/>
          <w:szCs w:val="28"/>
          <w:shd w:val="clear" w:color="auto" w:fill="FFFFFF"/>
        </w:rPr>
      </w:pPr>
      <w:r w:rsidRPr="00B204DC">
        <w:rPr>
          <w:rFonts w:ascii="Times New Roman" w:hAnsi="Times New Roman" w:cs="Times New Roman"/>
          <w:b/>
          <w:bCs/>
          <w:sz w:val="28"/>
          <w:szCs w:val="28"/>
          <w:shd w:val="clear" w:color="auto" w:fill="FFFFFF"/>
        </w:rPr>
        <w:t>DECODING THE PROBLEM:</w:t>
      </w:r>
    </w:p>
    <w:p w14:paraId="7159622A" w14:textId="5704A3C4" w:rsidR="00B204DC" w:rsidRPr="00B204DC" w:rsidRDefault="00B204DC" w:rsidP="00B204DC">
      <w:pPr>
        <w:numPr>
          <w:ilvl w:val="0"/>
          <w:numId w:val="6"/>
        </w:num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 xml:space="preserve">Data Analysis: The core of the problem involves </w:t>
      </w:r>
      <w:r w:rsidR="009E4460" w:rsidRPr="00B204DC">
        <w:rPr>
          <w:rFonts w:ascii="Times New Roman" w:hAnsi="Times New Roman" w:cs="Times New Roman"/>
          <w:sz w:val="28"/>
          <w:szCs w:val="28"/>
          <w:shd w:val="clear" w:color="auto" w:fill="FFFFFF"/>
        </w:rPr>
        <w:t>analysing</w:t>
      </w:r>
      <w:r w:rsidRPr="00B204DC">
        <w:rPr>
          <w:rFonts w:ascii="Times New Roman" w:hAnsi="Times New Roman" w:cs="Times New Roman"/>
          <w:sz w:val="28"/>
          <w:szCs w:val="28"/>
          <w:shd w:val="clear" w:color="auto" w:fill="FFFFFF"/>
        </w:rPr>
        <w:t xml:space="preserve"> data related to product sales.</w:t>
      </w:r>
    </w:p>
    <w:p w14:paraId="0D17E769" w14:textId="77777777" w:rsidR="00B204DC" w:rsidRPr="00B204DC" w:rsidRDefault="00B204DC" w:rsidP="00B204DC">
      <w:pPr>
        <w:numPr>
          <w:ilvl w:val="0"/>
          <w:numId w:val="6"/>
        </w:num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Insight Generation: The objective is to generate valuable insights from the data.</w:t>
      </w:r>
    </w:p>
    <w:p w14:paraId="1633D0A4" w14:textId="31811C58" w:rsidR="00D75085" w:rsidRDefault="00B204DC" w:rsidP="00B204DC">
      <w:pPr>
        <w:numPr>
          <w:ilvl w:val="0"/>
          <w:numId w:val="6"/>
        </w:num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Recommendation Development: Based on the insights, recommendations must be formulated to address issues and optimize sales and profitability.</w:t>
      </w:r>
    </w:p>
    <w:p w14:paraId="60F69B42" w14:textId="77777777" w:rsidR="00982A0C" w:rsidRPr="00982A0C" w:rsidRDefault="00982A0C" w:rsidP="00B204DC">
      <w:pPr>
        <w:jc w:val="both"/>
        <w:rPr>
          <w:rFonts w:ascii="Times New Roman" w:hAnsi="Times New Roman" w:cs="Times New Roman"/>
          <w:b/>
          <w:bCs/>
          <w:sz w:val="28"/>
          <w:szCs w:val="28"/>
          <w:shd w:val="clear" w:color="auto" w:fill="FFFFFF"/>
        </w:rPr>
      </w:pPr>
    </w:p>
    <w:p w14:paraId="5BAFA33F" w14:textId="7D3C2E39" w:rsidR="009B4240" w:rsidRDefault="00B204DC" w:rsidP="00B204DC">
      <w:pPr>
        <w:jc w:val="both"/>
        <w:rPr>
          <w:rFonts w:ascii="Times New Roman" w:hAnsi="Times New Roman" w:cs="Times New Roman"/>
          <w:b/>
          <w:bCs/>
          <w:sz w:val="32"/>
          <w:szCs w:val="32"/>
          <w:shd w:val="clear" w:color="auto" w:fill="FFFFFF"/>
        </w:rPr>
      </w:pPr>
      <w:r w:rsidRPr="00F3747D">
        <w:rPr>
          <w:rFonts w:ascii="Times New Roman" w:hAnsi="Times New Roman" w:cs="Times New Roman"/>
          <w:b/>
          <w:bCs/>
          <w:sz w:val="32"/>
          <w:szCs w:val="32"/>
          <w:shd w:val="clear" w:color="auto" w:fill="FFFFFF"/>
        </w:rPr>
        <w:t>DESIGN THINKING AND APPROACH:</w:t>
      </w:r>
    </w:p>
    <w:p w14:paraId="0D930E45" w14:textId="6A305812" w:rsidR="00F3747D" w:rsidRPr="00F3747D" w:rsidRDefault="00F3747D" w:rsidP="00B204DC">
      <w:pPr>
        <w:jc w:val="both"/>
        <w:rPr>
          <w:rFonts w:ascii="Times New Roman" w:hAnsi="Times New Roman" w:cs="Times New Roman"/>
          <w:b/>
          <w:bCs/>
          <w:sz w:val="44"/>
          <w:szCs w:val="44"/>
          <w:shd w:val="clear" w:color="auto" w:fill="FFFFFF"/>
        </w:rPr>
      </w:pPr>
      <w:r w:rsidRPr="00F3747D">
        <w:rPr>
          <w:rFonts w:ascii="Times New Roman" w:hAnsi="Times New Roman" w:cs="Times New Roman"/>
          <w:b/>
          <w:bCs/>
          <w:sz w:val="32"/>
          <w:szCs w:val="32"/>
          <w:shd w:val="clear" w:color="auto" w:fill="FFFFFF"/>
        </w:rPr>
        <w:t>1.</w:t>
      </w:r>
      <w:r>
        <w:rPr>
          <w:rFonts w:ascii="Times New Roman" w:hAnsi="Times New Roman" w:cs="Times New Roman"/>
          <w:b/>
          <w:bCs/>
          <w:sz w:val="32"/>
          <w:szCs w:val="32"/>
          <w:shd w:val="clear" w:color="auto" w:fill="FFFFFF"/>
        </w:rPr>
        <w:t xml:space="preserve"> </w:t>
      </w:r>
      <w:r w:rsidRPr="00F3747D">
        <w:rPr>
          <w:rFonts w:ascii="Times New Roman" w:hAnsi="Times New Roman" w:cs="Times New Roman"/>
          <w:b/>
          <w:bCs/>
          <w:sz w:val="32"/>
          <w:szCs w:val="32"/>
          <w:shd w:val="clear" w:color="auto" w:fill="FFFFFF"/>
        </w:rPr>
        <w:t>Analysis Objectives</w:t>
      </w:r>
      <w:r>
        <w:rPr>
          <w:rFonts w:ascii="Times New Roman" w:hAnsi="Times New Roman" w:cs="Times New Roman"/>
          <w:b/>
          <w:bCs/>
          <w:sz w:val="32"/>
          <w:szCs w:val="32"/>
          <w:shd w:val="clear" w:color="auto" w:fill="FFFFFF"/>
        </w:rPr>
        <w:t>:</w:t>
      </w:r>
    </w:p>
    <w:p w14:paraId="74A08C0D" w14:textId="6FAF2B3C"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b/>
          <w:bCs/>
          <w:sz w:val="28"/>
          <w:szCs w:val="28"/>
          <w:shd w:val="clear" w:color="auto" w:fill="FFFFFF"/>
        </w:rPr>
        <w:t>Identify Top-Selling Products:</w:t>
      </w:r>
    </w:p>
    <w:p w14:paraId="4E29CBED" w14:textId="63185989"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 xml:space="preserve">Objective: </w:t>
      </w:r>
      <w:r w:rsidR="009B4240">
        <w:rPr>
          <w:rFonts w:ascii="Times New Roman" w:hAnsi="Times New Roman" w:cs="Times New Roman"/>
          <w:sz w:val="28"/>
          <w:szCs w:val="28"/>
          <w:shd w:val="clear" w:color="auto" w:fill="FFFFFF"/>
        </w:rPr>
        <w:t>To d</w:t>
      </w:r>
      <w:r w:rsidRPr="00B204DC">
        <w:rPr>
          <w:rFonts w:ascii="Times New Roman" w:hAnsi="Times New Roman" w:cs="Times New Roman"/>
          <w:sz w:val="28"/>
          <w:szCs w:val="28"/>
          <w:shd w:val="clear" w:color="auto" w:fill="FFFFFF"/>
        </w:rPr>
        <w:t>etermine which products have consistently high sales.</w:t>
      </w:r>
    </w:p>
    <w:p w14:paraId="34813105" w14:textId="1345FA91" w:rsidR="00B204DC" w:rsidRPr="00B204DC" w:rsidRDefault="00B204DC" w:rsidP="00B204D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B204DC">
        <w:rPr>
          <w:rFonts w:ascii="Times New Roman" w:hAnsi="Times New Roman" w:cs="Times New Roman"/>
          <w:sz w:val="28"/>
          <w:szCs w:val="28"/>
          <w:shd w:val="clear" w:color="auto" w:fill="FFFFFF"/>
        </w:rPr>
        <w:t>Insight: A list of top-selling products and their contribution to overall revenue.</w:t>
      </w:r>
    </w:p>
    <w:p w14:paraId="5B425233" w14:textId="1999CA63" w:rsidR="00B204DC" w:rsidRPr="00B204DC" w:rsidRDefault="009E4460" w:rsidP="00B204DC">
      <w:pPr>
        <w:jc w:val="both"/>
        <w:rPr>
          <w:rFonts w:ascii="Times New Roman" w:hAnsi="Times New Roman" w:cs="Times New Roman"/>
          <w:sz w:val="28"/>
          <w:szCs w:val="28"/>
          <w:shd w:val="clear" w:color="auto" w:fill="FFFFFF"/>
        </w:rPr>
      </w:pPr>
      <w:r w:rsidRPr="00B204DC">
        <w:rPr>
          <w:rFonts w:ascii="Times New Roman" w:hAnsi="Times New Roman" w:cs="Times New Roman"/>
          <w:b/>
          <w:bCs/>
          <w:sz w:val="28"/>
          <w:szCs w:val="28"/>
          <w:shd w:val="clear" w:color="auto" w:fill="FFFFFF"/>
        </w:rPr>
        <w:t>Analyse</w:t>
      </w:r>
      <w:r w:rsidR="00B204DC" w:rsidRPr="00B204DC">
        <w:rPr>
          <w:rFonts w:ascii="Times New Roman" w:hAnsi="Times New Roman" w:cs="Times New Roman"/>
          <w:b/>
          <w:bCs/>
          <w:sz w:val="28"/>
          <w:szCs w:val="28"/>
          <w:shd w:val="clear" w:color="auto" w:fill="FFFFFF"/>
        </w:rPr>
        <w:t xml:space="preserve"> Sales Trends:</w:t>
      </w:r>
    </w:p>
    <w:p w14:paraId="1A585003" w14:textId="57428703"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 xml:space="preserve">Objective: </w:t>
      </w:r>
      <w:r w:rsidR="009B4240">
        <w:rPr>
          <w:rFonts w:ascii="Times New Roman" w:hAnsi="Times New Roman" w:cs="Times New Roman"/>
          <w:sz w:val="28"/>
          <w:szCs w:val="28"/>
          <w:shd w:val="clear" w:color="auto" w:fill="FFFFFF"/>
        </w:rPr>
        <w:t>To u</w:t>
      </w:r>
      <w:r w:rsidRPr="00B204DC">
        <w:rPr>
          <w:rFonts w:ascii="Times New Roman" w:hAnsi="Times New Roman" w:cs="Times New Roman"/>
          <w:sz w:val="28"/>
          <w:szCs w:val="28"/>
          <w:shd w:val="clear" w:color="auto" w:fill="FFFFFF"/>
        </w:rPr>
        <w:t>nderstand the sales trends over time.</w:t>
      </w:r>
    </w:p>
    <w:p w14:paraId="490242A1" w14:textId="77777777"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Insight: Visualization of sales trends, including seasonality and growth patterns.</w:t>
      </w:r>
    </w:p>
    <w:p w14:paraId="76C2F586" w14:textId="77777777"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b/>
          <w:bCs/>
          <w:sz w:val="28"/>
          <w:szCs w:val="28"/>
          <w:shd w:val="clear" w:color="auto" w:fill="FFFFFF"/>
        </w:rPr>
        <w:t>Customer Preference Analysis:</w:t>
      </w:r>
    </w:p>
    <w:p w14:paraId="30520A1F" w14:textId="042713D4"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 xml:space="preserve">Objective: </w:t>
      </w:r>
      <w:r w:rsidR="009B4240">
        <w:rPr>
          <w:rFonts w:ascii="Times New Roman" w:hAnsi="Times New Roman" w:cs="Times New Roman"/>
          <w:sz w:val="28"/>
          <w:szCs w:val="28"/>
          <w:shd w:val="clear" w:color="auto" w:fill="FFFFFF"/>
        </w:rPr>
        <w:t>To e</w:t>
      </w:r>
      <w:r w:rsidRPr="00B204DC">
        <w:rPr>
          <w:rFonts w:ascii="Times New Roman" w:hAnsi="Times New Roman" w:cs="Times New Roman"/>
          <w:sz w:val="28"/>
          <w:szCs w:val="28"/>
          <w:shd w:val="clear" w:color="auto" w:fill="FFFFFF"/>
        </w:rPr>
        <w:t>xplore customer preferences for product categories or features.</w:t>
      </w:r>
    </w:p>
    <w:p w14:paraId="565B053A" w14:textId="2F6D89EE" w:rsidR="00B204DC" w:rsidRPr="00B204DC" w:rsidRDefault="00B204DC" w:rsidP="00B204DC">
      <w:pPr>
        <w:jc w:val="both"/>
        <w:rPr>
          <w:rFonts w:ascii="Times New Roman" w:hAnsi="Times New Roman" w:cs="Times New Roman"/>
          <w:sz w:val="28"/>
          <w:szCs w:val="28"/>
          <w:shd w:val="clear" w:color="auto" w:fill="FFFFFF"/>
        </w:rPr>
      </w:pPr>
      <w:r w:rsidRPr="00B204DC">
        <w:rPr>
          <w:rFonts w:ascii="Times New Roman" w:hAnsi="Times New Roman" w:cs="Times New Roman"/>
          <w:sz w:val="28"/>
          <w:szCs w:val="28"/>
          <w:shd w:val="clear" w:color="auto" w:fill="FFFFFF"/>
        </w:rPr>
        <w:t xml:space="preserve">Insight: Knowledge of which product attributes or categories are most </w:t>
      </w:r>
      <w:r w:rsidR="009E4460" w:rsidRPr="00B204DC">
        <w:rPr>
          <w:rFonts w:ascii="Times New Roman" w:hAnsi="Times New Roman" w:cs="Times New Roman"/>
          <w:sz w:val="28"/>
          <w:szCs w:val="28"/>
          <w:shd w:val="clear" w:color="auto" w:fill="FFFFFF"/>
        </w:rPr>
        <w:t>favoured</w:t>
      </w:r>
      <w:r w:rsidRPr="00B204DC">
        <w:rPr>
          <w:rFonts w:ascii="Times New Roman" w:hAnsi="Times New Roman" w:cs="Times New Roman"/>
          <w:sz w:val="28"/>
          <w:szCs w:val="28"/>
          <w:shd w:val="clear" w:color="auto" w:fill="FFFFFF"/>
        </w:rPr>
        <w:t xml:space="preserve"> by customers.</w:t>
      </w:r>
    </w:p>
    <w:p w14:paraId="5DE5F601" w14:textId="77777777" w:rsidR="00982A0C" w:rsidRDefault="00982A0C" w:rsidP="00B204DC">
      <w:pPr>
        <w:jc w:val="both"/>
        <w:rPr>
          <w:rFonts w:ascii="Times New Roman" w:hAnsi="Times New Roman" w:cs="Times New Roman"/>
          <w:b/>
          <w:bCs/>
          <w:sz w:val="32"/>
          <w:szCs w:val="32"/>
          <w:shd w:val="clear" w:color="auto" w:fill="FFFFFF"/>
        </w:rPr>
      </w:pPr>
    </w:p>
    <w:p w14:paraId="50EC439C" w14:textId="5A7E32C1" w:rsidR="00B204DC" w:rsidRDefault="00F3747D" w:rsidP="00B204DC">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lastRenderedPageBreak/>
        <w:t xml:space="preserve">2. </w:t>
      </w:r>
      <w:r w:rsidR="00982A0C" w:rsidRPr="00982A0C">
        <w:rPr>
          <w:rFonts w:ascii="Times New Roman" w:hAnsi="Times New Roman" w:cs="Times New Roman"/>
          <w:b/>
          <w:bCs/>
          <w:sz w:val="32"/>
          <w:szCs w:val="32"/>
          <w:shd w:val="clear" w:color="auto" w:fill="FFFFFF"/>
        </w:rPr>
        <w:t>Data Collection:</w:t>
      </w:r>
    </w:p>
    <w:p w14:paraId="1BBCDD02" w14:textId="77777777" w:rsidR="00982A0C" w:rsidRPr="00982A0C" w:rsidRDefault="00982A0C" w:rsidP="00982A0C">
      <w:pPr>
        <w:tabs>
          <w:tab w:val="num" w:pos="720"/>
        </w:tabs>
        <w:jc w:val="both"/>
        <w:rPr>
          <w:rFonts w:ascii="Times New Roman" w:hAnsi="Times New Roman" w:cs="Times New Roman"/>
          <w:b/>
          <w:bCs/>
          <w:sz w:val="28"/>
          <w:szCs w:val="28"/>
          <w:shd w:val="clear" w:color="auto" w:fill="FFFFFF"/>
        </w:rPr>
      </w:pPr>
      <w:r w:rsidRPr="00982A0C">
        <w:rPr>
          <w:rFonts w:ascii="Times New Roman" w:hAnsi="Times New Roman" w:cs="Times New Roman"/>
          <w:b/>
          <w:bCs/>
          <w:sz w:val="28"/>
          <w:szCs w:val="28"/>
          <w:shd w:val="clear" w:color="auto" w:fill="FFFFFF"/>
        </w:rPr>
        <w:t>Point of Sale (POS) Systems:</w:t>
      </w:r>
    </w:p>
    <w:p w14:paraId="37776587" w14:textId="77777777" w:rsidR="00982A0C" w:rsidRPr="00982A0C" w:rsidRDefault="00982A0C" w:rsidP="00505300">
      <w:pPr>
        <w:tabs>
          <w:tab w:val="num" w:pos="1440"/>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Source: Transaction records generated at physical and online checkout points.</w:t>
      </w:r>
    </w:p>
    <w:p w14:paraId="7A7EB0AD" w14:textId="77777777" w:rsidR="00982A0C" w:rsidRPr="00982A0C" w:rsidRDefault="00982A0C" w:rsidP="00505300">
      <w:pPr>
        <w:tabs>
          <w:tab w:val="num" w:pos="1440"/>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Method: POS systems automatically record sales transactions, including product details, prices, and timestamps.</w:t>
      </w:r>
    </w:p>
    <w:p w14:paraId="694CC55F" w14:textId="77777777" w:rsidR="00982A0C" w:rsidRPr="00982A0C" w:rsidRDefault="00982A0C" w:rsidP="00505300">
      <w:pPr>
        <w:tabs>
          <w:tab w:val="num" w:pos="720"/>
        </w:tabs>
        <w:spacing w:before="240"/>
        <w:jc w:val="both"/>
        <w:rPr>
          <w:rFonts w:ascii="Times New Roman" w:hAnsi="Times New Roman" w:cs="Times New Roman"/>
          <w:b/>
          <w:bCs/>
          <w:sz w:val="28"/>
          <w:szCs w:val="28"/>
          <w:shd w:val="clear" w:color="auto" w:fill="FFFFFF"/>
        </w:rPr>
      </w:pPr>
      <w:r w:rsidRPr="00982A0C">
        <w:rPr>
          <w:rFonts w:ascii="Times New Roman" w:hAnsi="Times New Roman" w:cs="Times New Roman"/>
          <w:b/>
          <w:bCs/>
          <w:sz w:val="28"/>
          <w:szCs w:val="28"/>
          <w:shd w:val="clear" w:color="auto" w:fill="FFFFFF"/>
        </w:rPr>
        <w:t>E-commerce Platforms:</w:t>
      </w:r>
    </w:p>
    <w:p w14:paraId="413CB656" w14:textId="77777777" w:rsidR="00982A0C" w:rsidRPr="00982A0C" w:rsidRDefault="00982A0C" w:rsidP="00505300">
      <w:pPr>
        <w:tabs>
          <w:tab w:val="num" w:pos="1440"/>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Source: Online sales data from e-commerce websites or platforms.</w:t>
      </w:r>
    </w:p>
    <w:p w14:paraId="749CF854" w14:textId="36CAAD1C" w:rsidR="00982A0C" w:rsidRPr="009B4240" w:rsidRDefault="00982A0C" w:rsidP="00505300">
      <w:pPr>
        <w:tabs>
          <w:tab w:val="num" w:pos="1440"/>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Method: E-commerce platforms often provide analytics dashboards with sales data, including product sales, customer information, and geographic data.</w:t>
      </w:r>
    </w:p>
    <w:p w14:paraId="1B2A1EAC" w14:textId="35D2D75E" w:rsidR="00982A0C" w:rsidRPr="00982A0C" w:rsidRDefault="00982A0C" w:rsidP="00505300">
      <w:pPr>
        <w:tabs>
          <w:tab w:val="num" w:pos="720"/>
        </w:tabs>
        <w:spacing w:before="240"/>
        <w:jc w:val="both"/>
        <w:rPr>
          <w:rFonts w:ascii="Times New Roman" w:hAnsi="Times New Roman" w:cs="Times New Roman"/>
          <w:b/>
          <w:bCs/>
          <w:sz w:val="28"/>
          <w:szCs w:val="28"/>
          <w:shd w:val="clear" w:color="auto" w:fill="FFFFFF"/>
        </w:rPr>
      </w:pPr>
      <w:r w:rsidRPr="00982A0C">
        <w:rPr>
          <w:rFonts w:ascii="Times New Roman" w:hAnsi="Times New Roman" w:cs="Times New Roman"/>
          <w:b/>
          <w:bCs/>
          <w:sz w:val="28"/>
          <w:szCs w:val="28"/>
          <w:shd w:val="clear" w:color="auto" w:fill="FFFFFF"/>
        </w:rPr>
        <w:t>Sales Reports:</w:t>
      </w:r>
    </w:p>
    <w:p w14:paraId="39E778E9" w14:textId="547B84A4" w:rsidR="00982A0C" w:rsidRPr="00982A0C" w:rsidRDefault="00982A0C" w:rsidP="00505300">
      <w:pPr>
        <w:tabs>
          <w:tab w:val="num" w:pos="1440"/>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 xml:space="preserve">Source: Internal sales reports generated by </w:t>
      </w:r>
      <w:r w:rsidR="00A27386">
        <w:rPr>
          <w:rFonts w:ascii="Times New Roman" w:hAnsi="Times New Roman" w:cs="Times New Roman"/>
          <w:sz w:val="28"/>
          <w:szCs w:val="28"/>
          <w:shd w:val="clear" w:color="auto" w:fill="FFFFFF"/>
        </w:rPr>
        <w:t>our</w:t>
      </w:r>
      <w:r w:rsidRPr="00982A0C">
        <w:rPr>
          <w:rFonts w:ascii="Times New Roman" w:hAnsi="Times New Roman" w:cs="Times New Roman"/>
          <w:sz w:val="28"/>
          <w:szCs w:val="28"/>
          <w:shd w:val="clear" w:color="auto" w:fill="FFFFFF"/>
        </w:rPr>
        <w:t xml:space="preserve"> organization.</w:t>
      </w:r>
    </w:p>
    <w:p w14:paraId="001666FA" w14:textId="77777777" w:rsidR="00982A0C" w:rsidRDefault="00982A0C" w:rsidP="00505300">
      <w:pPr>
        <w:tabs>
          <w:tab w:val="num" w:pos="1440"/>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Method: These reports may be generated regularly and include details on sales revenue, product performance, and customer data.</w:t>
      </w:r>
    </w:p>
    <w:p w14:paraId="31D8D627" w14:textId="77777777" w:rsidR="009B4240" w:rsidRDefault="009B4240" w:rsidP="00982A0C">
      <w:pPr>
        <w:tabs>
          <w:tab w:val="num" w:pos="1440"/>
        </w:tabs>
        <w:jc w:val="both"/>
        <w:rPr>
          <w:rFonts w:ascii="Times New Roman" w:hAnsi="Times New Roman" w:cs="Times New Roman"/>
          <w:sz w:val="28"/>
          <w:szCs w:val="28"/>
          <w:shd w:val="clear" w:color="auto" w:fill="FFFFFF"/>
        </w:rPr>
      </w:pPr>
    </w:p>
    <w:p w14:paraId="02AC0821" w14:textId="4F4116B2" w:rsidR="00982A0C" w:rsidRDefault="00982A0C" w:rsidP="00982A0C">
      <w:pPr>
        <w:tabs>
          <w:tab w:val="num" w:pos="1440"/>
        </w:tabs>
        <w:jc w:val="both"/>
        <w:rPr>
          <w:rFonts w:ascii="Times New Roman" w:hAnsi="Times New Roman" w:cs="Times New Roman"/>
          <w:sz w:val="32"/>
          <w:szCs w:val="32"/>
          <w:shd w:val="clear" w:color="auto" w:fill="FFFFFF"/>
        </w:rPr>
      </w:pPr>
      <w:r>
        <w:rPr>
          <w:rFonts w:ascii="Times New Roman" w:hAnsi="Times New Roman" w:cs="Times New Roman"/>
          <w:sz w:val="28"/>
          <w:szCs w:val="28"/>
          <w:shd w:val="clear" w:color="auto" w:fill="FFFFFF"/>
        </w:rPr>
        <w:tab/>
      </w:r>
      <w:r w:rsidRPr="00982A0C">
        <w:rPr>
          <w:rFonts w:ascii="Times New Roman" w:hAnsi="Times New Roman" w:cs="Times New Roman"/>
          <w:sz w:val="28"/>
          <w:szCs w:val="28"/>
          <w:shd w:val="clear" w:color="auto" w:fill="FFFFFF"/>
        </w:rPr>
        <w:t xml:space="preserve">When collecting sales data, </w:t>
      </w:r>
      <w:r w:rsidR="00C8616E">
        <w:rPr>
          <w:rFonts w:ascii="Times New Roman" w:hAnsi="Times New Roman" w:cs="Times New Roman"/>
          <w:sz w:val="28"/>
          <w:szCs w:val="28"/>
          <w:shd w:val="clear" w:color="auto" w:fill="FFFFFF"/>
        </w:rPr>
        <w:t xml:space="preserve">we have to </w:t>
      </w:r>
      <w:r w:rsidRPr="00982A0C">
        <w:rPr>
          <w:rFonts w:ascii="Times New Roman" w:hAnsi="Times New Roman" w:cs="Times New Roman"/>
          <w:sz w:val="28"/>
          <w:szCs w:val="28"/>
          <w:shd w:val="clear" w:color="auto" w:fill="FFFFFF"/>
        </w:rPr>
        <w:t>consider data privacy and compliance with relevant regulations, such as data protection laws (e.g., GDPR, CCPA). Additionally,</w:t>
      </w:r>
      <w:r w:rsidR="00C8616E">
        <w:rPr>
          <w:rFonts w:ascii="Times New Roman" w:hAnsi="Times New Roman" w:cs="Times New Roman"/>
          <w:sz w:val="28"/>
          <w:szCs w:val="28"/>
          <w:shd w:val="clear" w:color="auto" w:fill="FFFFFF"/>
        </w:rPr>
        <w:t xml:space="preserve"> we have to</w:t>
      </w:r>
      <w:r w:rsidRPr="00982A0C">
        <w:rPr>
          <w:rFonts w:ascii="Times New Roman" w:hAnsi="Times New Roman" w:cs="Times New Roman"/>
          <w:sz w:val="28"/>
          <w:szCs w:val="28"/>
          <w:shd w:val="clear" w:color="auto" w:fill="FFFFFF"/>
        </w:rPr>
        <w:t xml:space="preserve"> ensure data accuracy and consistency to perform meaningful analysis. Integration between different data sources and the use of data collection tools can streamline the process and improve data quality</w:t>
      </w:r>
      <w:r w:rsidRPr="00982A0C">
        <w:rPr>
          <w:rFonts w:ascii="Times New Roman" w:hAnsi="Times New Roman" w:cs="Times New Roman"/>
          <w:sz w:val="32"/>
          <w:szCs w:val="32"/>
          <w:shd w:val="clear" w:color="auto" w:fill="FFFFFF"/>
        </w:rPr>
        <w:t>.</w:t>
      </w:r>
    </w:p>
    <w:p w14:paraId="168B1C0E" w14:textId="77777777" w:rsidR="009B4240" w:rsidRPr="00982A0C" w:rsidRDefault="009B4240" w:rsidP="00982A0C">
      <w:pPr>
        <w:tabs>
          <w:tab w:val="num" w:pos="1440"/>
        </w:tabs>
        <w:jc w:val="both"/>
        <w:rPr>
          <w:rFonts w:ascii="Times New Roman" w:hAnsi="Times New Roman" w:cs="Times New Roman"/>
          <w:sz w:val="32"/>
          <w:szCs w:val="32"/>
          <w:shd w:val="clear" w:color="auto" w:fill="FFFFFF"/>
        </w:rPr>
      </w:pPr>
    </w:p>
    <w:p w14:paraId="1F6A753B" w14:textId="366DEE28" w:rsidR="00982A0C" w:rsidRPr="00982A0C" w:rsidRDefault="00F3747D" w:rsidP="00982A0C">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 xml:space="preserve">3. </w:t>
      </w:r>
      <w:r w:rsidR="00982A0C" w:rsidRPr="00982A0C">
        <w:rPr>
          <w:rFonts w:ascii="Times New Roman" w:hAnsi="Times New Roman" w:cs="Times New Roman"/>
          <w:b/>
          <w:bCs/>
          <w:sz w:val="32"/>
          <w:szCs w:val="32"/>
          <w:shd w:val="clear" w:color="auto" w:fill="FFFFFF"/>
        </w:rPr>
        <w:t>Right Visualization Types:</w:t>
      </w:r>
    </w:p>
    <w:p w14:paraId="52201354" w14:textId="3A07FE12" w:rsidR="00982A0C" w:rsidRPr="00982A0C" w:rsidRDefault="00982A0C" w:rsidP="00982A0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w:t>
      </w:r>
      <w:r w:rsidRPr="00982A0C">
        <w:rPr>
          <w:rFonts w:ascii="Times New Roman" w:hAnsi="Times New Roman" w:cs="Times New Roman"/>
          <w:sz w:val="28"/>
          <w:szCs w:val="28"/>
          <w:shd w:val="clear" w:color="auto" w:fill="FFFFFF"/>
        </w:rPr>
        <w:t xml:space="preserve">ppropriate visualization types </w:t>
      </w:r>
      <w:r w:rsidR="00F3747D">
        <w:rPr>
          <w:rFonts w:ascii="Times New Roman" w:hAnsi="Times New Roman" w:cs="Times New Roman"/>
          <w:sz w:val="28"/>
          <w:szCs w:val="28"/>
          <w:shd w:val="clear" w:color="auto" w:fill="FFFFFF"/>
        </w:rPr>
        <w:t>can</w:t>
      </w:r>
      <w:r w:rsidRPr="00982A0C">
        <w:rPr>
          <w:rFonts w:ascii="Times New Roman" w:hAnsi="Times New Roman" w:cs="Times New Roman"/>
          <w:sz w:val="28"/>
          <w:szCs w:val="28"/>
          <w:shd w:val="clear" w:color="auto" w:fill="FFFFFF"/>
        </w:rPr>
        <w:t xml:space="preserve"> effectively communicate our key messages. Common types include:</w:t>
      </w:r>
    </w:p>
    <w:p w14:paraId="33924E84" w14:textId="341E0313" w:rsidR="00982A0C" w:rsidRPr="00982A0C" w:rsidRDefault="00982A0C" w:rsidP="00F3747D">
      <w:pPr>
        <w:numPr>
          <w:ilvl w:val="1"/>
          <w:numId w:val="9"/>
        </w:numPr>
        <w:tabs>
          <w:tab w:val="clear" w:pos="1440"/>
          <w:tab w:val="num" w:pos="1418"/>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Bar Charts</w:t>
      </w:r>
    </w:p>
    <w:p w14:paraId="0EDADEFF" w14:textId="7E68CE02" w:rsidR="00982A0C" w:rsidRPr="00982A0C" w:rsidRDefault="00982A0C" w:rsidP="00F3747D">
      <w:pPr>
        <w:numPr>
          <w:ilvl w:val="1"/>
          <w:numId w:val="9"/>
        </w:numPr>
        <w:tabs>
          <w:tab w:val="clear" w:pos="1440"/>
          <w:tab w:val="num" w:pos="1418"/>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 xml:space="preserve">Line Charts </w:t>
      </w:r>
    </w:p>
    <w:p w14:paraId="7DA98339" w14:textId="15B42854" w:rsidR="00982A0C" w:rsidRPr="00982A0C" w:rsidRDefault="00982A0C" w:rsidP="00F3747D">
      <w:pPr>
        <w:numPr>
          <w:ilvl w:val="1"/>
          <w:numId w:val="9"/>
        </w:numPr>
        <w:tabs>
          <w:tab w:val="clear" w:pos="1440"/>
          <w:tab w:val="num" w:pos="1418"/>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Pie Charts</w:t>
      </w:r>
    </w:p>
    <w:p w14:paraId="6B1C1073" w14:textId="2D99D430" w:rsidR="00982A0C" w:rsidRPr="00982A0C" w:rsidRDefault="00982A0C" w:rsidP="00F3747D">
      <w:pPr>
        <w:numPr>
          <w:ilvl w:val="1"/>
          <w:numId w:val="9"/>
        </w:numPr>
        <w:tabs>
          <w:tab w:val="clear" w:pos="1440"/>
          <w:tab w:val="num" w:pos="1418"/>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Scatter Plots</w:t>
      </w:r>
    </w:p>
    <w:p w14:paraId="2EAFF79A" w14:textId="177057BE" w:rsidR="00982A0C" w:rsidRPr="00982A0C" w:rsidRDefault="00982A0C" w:rsidP="00F3747D">
      <w:pPr>
        <w:numPr>
          <w:ilvl w:val="1"/>
          <w:numId w:val="9"/>
        </w:numPr>
        <w:tabs>
          <w:tab w:val="clear" w:pos="1440"/>
          <w:tab w:val="num" w:pos="1418"/>
        </w:tabs>
        <w:spacing w:after="0"/>
        <w:jc w:val="both"/>
        <w:rPr>
          <w:rFonts w:ascii="Times New Roman" w:hAnsi="Times New Roman" w:cs="Times New Roman"/>
          <w:sz w:val="28"/>
          <w:szCs w:val="28"/>
          <w:shd w:val="clear" w:color="auto" w:fill="FFFFFF"/>
        </w:rPr>
      </w:pPr>
      <w:r w:rsidRPr="00982A0C">
        <w:rPr>
          <w:rFonts w:ascii="Times New Roman" w:hAnsi="Times New Roman" w:cs="Times New Roman"/>
          <w:sz w:val="28"/>
          <w:szCs w:val="28"/>
          <w:shd w:val="clear" w:color="auto" w:fill="FFFFFF"/>
        </w:rPr>
        <w:t>Heatmaps</w:t>
      </w:r>
    </w:p>
    <w:p w14:paraId="1AB91AEB" w14:textId="77777777" w:rsidR="000E559E" w:rsidRPr="000E559E" w:rsidRDefault="00982A0C" w:rsidP="007745D6">
      <w:pPr>
        <w:numPr>
          <w:ilvl w:val="1"/>
          <w:numId w:val="9"/>
        </w:numPr>
        <w:spacing w:after="0"/>
        <w:jc w:val="both"/>
        <w:rPr>
          <w:rFonts w:ascii="Times New Roman" w:hAnsi="Times New Roman" w:cs="Times New Roman"/>
          <w:b/>
          <w:bCs/>
          <w:sz w:val="32"/>
          <w:szCs w:val="32"/>
          <w:shd w:val="clear" w:color="auto" w:fill="FFFFFF"/>
        </w:rPr>
      </w:pPr>
      <w:r w:rsidRPr="00982A0C">
        <w:rPr>
          <w:rFonts w:ascii="Times New Roman" w:hAnsi="Times New Roman" w:cs="Times New Roman"/>
          <w:sz w:val="28"/>
          <w:szCs w:val="28"/>
          <w:shd w:val="clear" w:color="auto" w:fill="FFFFFF"/>
        </w:rPr>
        <w:t>Tables</w:t>
      </w:r>
    </w:p>
    <w:p w14:paraId="26E6506B" w14:textId="4A4A5D5F" w:rsidR="00113F41" w:rsidRPr="000E559E" w:rsidRDefault="00113F41" w:rsidP="000E559E">
      <w:pPr>
        <w:spacing w:after="0"/>
        <w:ind w:left="1440"/>
        <w:jc w:val="both"/>
        <w:rPr>
          <w:rFonts w:ascii="Times New Roman" w:hAnsi="Times New Roman" w:cs="Times New Roman"/>
          <w:b/>
          <w:bCs/>
          <w:sz w:val="32"/>
          <w:szCs w:val="32"/>
          <w:shd w:val="clear" w:color="auto" w:fill="FFFFFF"/>
        </w:rPr>
      </w:pPr>
    </w:p>
    <w:p w14:paraId="0D648B01" w14:textId="77777777" w:rsidR="00113F41" w:rsidRDefault="002274F1" w:rsidP="00113F41">
      <w:pPr>
        <w:spacing w:after="0"/>
        <w:jc w:val="both"/>
        <w:rPr>
          <w:rFonts w:ascii="Times New Roman" w:hAnsi="Times New Roman" w:cs="Times New Roman"/>
          <w:b/>
          <w:bCs/>
          <w:sz w:val="32"/>
          <w:szCs w:val="32"/>
          <w:shd w:val="clear" w:color="auto" w:fill="FFFFFF"/>
        </w:rPr>
      </w:pPr>
      <w:r w:rsidRPr="00113F41">
        <w:rPr>
          <w:rFonts w:ascii="Times New Roman" w:hAnsi="Times New Roman" w:cs="Times New Roman"/>
          <w:b/>
          <w:bCs/>
          <w:sz w:val="28"/>
          <w:szCs w:val="28"/>
          <w:shd w:val="clear" w:color="auto" w:fill="FFFFFF"/>
        </w:rPr>
        <w:t>Visualization using IBM Cognos:</w:t>
      </w:r>
    </w:p>
    <w:p w14:paraId="4731BBE1" w14:textId="246D3A5B" w:rsidR="00413196" w:rsidRPr="00113F41" w:rsidRDefault="00EC354A" w:rsidP="000E559E">
      <w:pPr>
        <w:spacing w:after="0"/>
        <w:ind w:firstLine="1440"/>
        <w:jc w:val="both"/>
        <w:rPr>
          <w:rFonts w:ascii="Times New Roman" w:hAnsi="Times New Roman" w:cs="Times New Roman"/>
          <w:b/>
          <w:bCs/>
          <w:sz w:val="32"/>
          <w:szCs w:val="32"/>
          <w:shd w:val="clear" w:color="auto" w:fill="FFFFFF"/>
        </w:rPr>
      </w:pPr>
      <w:r w:rsidRPr="00EC354A">
        <w:rPr>
          <w:rFonts w:ascii="Times New Roman" w:hAnsi="Times New Roman" w:cs="Times New Roman"/>
          <w:sz w:val="28"/>
          <w:szCs w:val="28"/>
          <w:shd w:val="clear" w:color="auto" w:fill="FFFFFF"/>
        </w:rPr>
        <w:t xml:space="preserve">IBM Cognos is a powerful business intelligence and analytics tool that can help </w:t>
      </w:r>
      <w:r w:rsidR="00413196">
        <w:rPr>
          <w:rFonts w:ascii="Times New Roman" w:hAnsi="Times New Roman" w:cs="Times New Roman"/>
          <w:sz w:val="28"/>
          <w:szCs w:val="28"/>
          <w:shd w:val="clear" w:color="auto" w:fill="FFFFFF"/>
        </w:rPr>
        <w:t xml:space="preserve">to </w:t>
      </w:r>
      <w:r w:rsidRPr="00EC354A">
        <w:rPr>
          <w:rFonts w:ascii="Times New Roman" w:hAnsi="Times New Roman" w:cs="Times New Roman"/>
          <w:sz w:val="28"/>
          <w:szCs w:val="28"/>
          <w:shd w:val="clear" w:color="auto" w:fill="FFFFFF"/>
        </w:rPr>
        <w:t xml:space="preserve">create a wide range of visualizations to communicate insights from </w:t>
      </w:r>
      <w:r w:rsidR="00A27386">
        <w:rPr>
          <w:rFonts w:ascii="Times New Roman" w:hAnsi="Times New Roman" w:cs="Times New Roman"/>
          <w:sz w:val="28"/>
          <w:szCs w:val="28"/>
          <w:shd w:val="clear" w:color="auto" w:fill="FFFFFF"/>
        </w:rPr>
        <w:t>our</w:t>
      </w:r>
      <w:r w:rsidRPr="00EC354A">
        <w:rPr>
          <w:rFonts w:ascii="Times New Roman" w:hAnsi="Times New Roman" w:cs="Times New Roman"/>
          <w:sz w:val="28"/>
          <w:szCs w:val="28"/>
          <w:shd w:val="clear" w:color="auto" w:fill="FFFFFF"/>
        </w:rPr>
        <w:t xml:space="preserve"> product sales analysis.</w:t>
      </w:r>
    </w:p>
    <w:p w14:paraId="2D38B603" w14:textId="11F3E503" w:rsidR="00413196" w:rsidRPr="00EC354A" w:rsidRDefault="00EC354A" w:rsidP="003B706A">
      <w:pPr>
        <w:spacing w:after="0"/>
        <w:ind w:firstLine="1440"/>
        <w:jc w:val="both"/>
        <w:rPr>
          <w:rFonts w:ascii="Times New Roman" w:hAnsi="Times New Roman" w:cs="Times New Roman"/>
          <w:sz w:val="28"/>
          <w:szCs w:val="28"/>
          <w:shd w:val="clear" w:color="auto" w:fill="FFFFFF"/>
        </w:rPr>
      </w:pPr>
      <w:r w:rsidRPr="00EC354A">
        <w:rPr>
          <w:rFonts w:ascii="Times New Roman" w:hAnsi="Times New Roman" w:cs="Times New Roman"/>
          <w:sz w:val="28"/>
          <w:szCs w:val="28"/>
          <w:shd w:val="clear" w:color="auto" w:fill="FFFFFF"/>
        </w:rPr>
        <w:t xml:space="preserve"> </w:t>
      </w:r>
    </w:p>
    <w:p w14:paraId="3D38C670" w14:textId="01122609" w:rsidR="00EC354A" w:rsidRPr="00EC354A" w:rsidRDefault="00EC354A" w:rsidP="00EC354A">
      <w:pPr>
        <w:spacing w:after="0"/>
        <w:jc w:val="both"/>
        <w:rPr>
          <w:rFonts w:ascii="Times New Roman" w:hAnsi="Times New Roman" w:cs="Times New Roman"/>
          <w:sz w:val="28"/>
          <w:szCs w:val="28"/>
          <w:shd w:val="clear" w:color="auto" w:fill="FFFFFF"/>
        </w:rPr>
      </w:pPr>
      <w:r w:rsidRPr="00EC354A">
        <w:rPr>
          <w:rFonts w:ascii="Times New Roman" w:hAnsi="Times New Roman" w:cs="Times New Roman"/>
          <w:b/>
          <w:bCs/>
          <w:sz w:val="28"/>
          <w:szCs w:val="28"/>
          <w:shd w:val="clear" w:color="auto" w:fill="FFFFFF"/>
        </w:rPr>
        <w:lastRenderedPageBreak/>
        <w:t xml:space="preserve">1. Connect to </w:t>
      </w:r>
      <w:r w:rsidR="00413196">
        <w:rPr>
          <w:rFonts w:ascii="Times New Roman" w:hAnsi="Times New Roman" w:cs="Times New Roman"/>
          <w:b/>
          <w:bCs/>
          <w:sz w:val="28"/>
          <w:szCs w:val="28"/>
          <w:shd w:val="clear" w:color="auto" w:fill="FFFFFF"/>
        </w:rPr>
        <w:t xml:space="preserve">our </w:t>
      </w:r>
      <w:r w:rsidRPr="00EC354A">
        <w:rPr>
          <w:rFonts w:ascii="Times New Roman" w:hAnsi="Times New Roman" w:cs="Times New Roman"/>
          <w:b/>
          <w:bCs/>
          <w:sz w:val="28"/>
          <w:szCs w:val="28"/>
          <w:shd w:val="clear" w:color="auto" w:fill="FFFFFF"/>
        </w:rPr>
        <w:t>Data Source:</w:t>
      </w:r>
    </w:p>
    <w:p w14:paraId="4621836A" w14:textId="4CAA9EFF" w:rsidR="00EC354A" w:rsidRDefault="000056C2" w:rsidP="00EC354A">
      <w:pPr>
        <w:numPr>
          <w:ilvl w:val="0"/>
          <w:numId w:val="10"/>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have to l</w:t>
      </w:r>
      <w:r w:rsidR="00EC354A" w:rsidRPr="00EC354A">
        <w:rPr>
          <w:rFonts w:ascii="Times New Roman" w:hAnsi="Times New Roman" w:cs="Times New Roman"/>
          <w:sz w:val="28"/>
          <w:szCs w:val="28"/>
          <w:shd w:val="clear" w:color="auto" w:fill="FFFFFF"/>
        </w:rPr>
        <w:t xml:space="preserve">aunch IBM Cognos and connect to </w:t>
      </w:r>
      <w:r w:rsidR="00A27386">
        <w:rPr>
          <w:rFonts w:ascii="Times New Roman" w:hAnsi="Times New Roman" w:cs="Times New Roman"/>
          <w:sz w:val="28"/>
          <w:szCs w:val="28"/>
          <w:shd w:val="clear" w:color="auto" w:fill="FFFFFF"/>
        </w:rPr>
        <w:t>our</w:t>
      </w:r>
      <w:r w:rsidR="00EC354A" w:rsidRPr="00EC354A">
        <w:rPr>
          <w:rFonts w:ascii="Times New Roman" w:hAnsi="Times New Roman" w:cs="Times New Roman"/>
          <w:sz w:val="28"/>
          <w:szCs w:val="28"/>
          <w:shd w:val="clear" w:color="auto" w:fill="FFFFFF"/>
        </w:rPr>
        <w:t xml:space="preserve"> data source, which may include databases, spreadsheets, or data warehouses where </w:t>
      </w:r>
      <w:r w:rsidR="00A27386">
        <w:rPr>
          <w:rFonts w:ascii="Times New Roman" w:hAnsi="Times New Roman" w:cs="Times New Roman"/>
          <w:sz w:val="28"/>
          <w:szCs w:val="28"/>
          <w:shd w:val="clear" w:color="auto" w:fill="FFFFFF"/>
        </w:rPr>
        <w:t>our</w:t>
      </w:r>
      <w:r w:rsidR="00EC354A" w:rsidRPr="00EC354A">
        <w:rPr>
          <w:rFonts w:ascii="Times New Roman" w:hAnsi="Times New Roman" w:cs="Times New Roman"/>
          <w:sz w:val="28"/>
          <w:szCs w:val="28"/>
          <w:shd w:val="clear" w:color="auto" w:fill="FFFFFF"/>
        </w:rPr>
        <w:t xml:space="preserve"> sales data is stored.</w:t>
      </w:r>
    </w:p>
    <w:p w14:paraId="517DB5D4" w14:textId="77777777" w:rsidR="00E82F33" w:rsidRPr="00EC354A" w:rsidRDefault="00E82F33" w:rsidP="00E82F33">
      <w:pPr>
        <w:spacing w:after="0"/>
        <w:ind w:left="720"/>
        <w:jc w:val="both"/>
        <w:rPr>
          <w:rFonts w:ascii="Times New Roman" w:hAnsi="Times New Roman" w:cs="Times New Roman"/>
          <w:sz w:val="28"/>
          <w:szCs w:val="28"/>
          <w:shd w:val="clear" w:color="auto" w:fill="FFFFFF"/>
        </w:rPr>
      </w:pPr>
    </w:p>
    <w:p w14:paraId="0EBB535A" w14:textId="77777777" w:rsidR="00EC354A" w:rsidRPr="00EC354A" w:rsidRDefault="00EC354A" w:rsidP="00EC354A">
      <w:pPr>
        <w:spacing w:after="0"/>
        <w:jc w:val="both"/>
        <w:rPr>
          <w:rFonts w:ascii="Times New Roman" w:hAnsi="Times New Roman" w:cs="Times New Roman"/>
          <w:sz w:val="28"/>
          <w:szCs w:val="28"/>
          <w:shd w:val="clear" w:color="auto" w:fill="FFFFFF"/>
        </w:rPr>
      </w:pPr>
      <w:r w:rsidRPr="00EC354A">
        <w:rPr>
          <w:rFonts w:ascii="Times New Roman" w:hAnsi="Times New Roman" w:cs="Times New Roman"/>
          <w:b/>
          <w:bCs/>
          <w:sz w:val="28"/>
          <w:szCs w:val="28"/>
          <w:shd w:val="clear" w:color="auto" w:fill="FFFFFF"/>
        </w:rPr>
        <w:t>2. Create a New Report or Dashboard:</w:t>
      </w:r>
    </w:p>
    <w:p w14:paraId="43794F01" w14:textId="5CD88A2F" w:rsidR="00EC354A" w:rsidRDefault="00EC354A" w:rsidP="00EC354A">
      <w:pPr>
        <w:numPr>
          <w:ilvl w:val="0"/>
          <w:numId w:val="11"/>
        </w:numPr>
        <w:spacing w:after="0"/>
        <w:jc w:val="both"/>
        <w:rPr>
          <w:rFonts w:ascii="Times New Roman" w:hAnsi="Times New Roman" w:cs="Times New Roman"/>
          <w:sz w:val="28"/>
          <w:szCs w:val="28"/>
          <w:shd w:val="clear" w:color="auto" w:fill="FFFFFF"/>
        </w:rPr>
      </w:pPr>
      <w:r w:rsidRPr="00EC354A">
        <w:rPr>
          <w:rFonts w:ascii="Times New Roman" w:hAnsi="Times New Roman" w:cs="Times New Roman"/>
          <w:sz w:val="28"/>
          <w:szCs w:val="28"/>
          <w:shd w:val="clear" w:color="auto" w:fill="FFFFFF"/>
        </w:rPr>
        <w:t xml:space="preserve">Depending on </w:t>
      </w:r>
      <w:r w:rsidR="00A27386">
        <w:rPr>
          <w:rFonts w:ascii="Times New Roman" w:hAnsi="Times New Roman" w:cs="Times New Roman"/>
          <w:sz w:val="28"/>
          <w:szCs w:val="28"/>
          <w:shd w:val="clear" w:color="auto" w:fill="FFFFFF"/>
        </w:rPr>
        <w:t>our</w:t>
      </w:r>
      <w:r w:rsidRPr="00EC354A">
        <w:rPr>
          <w:rFonts w:ascii="Times New Roman" w:hAnsi="Times New Roman" w:cs="Times New Roman"/>
          <w:sz w:val="28"/>
          <w:szCs w:val="28"/>
          <w:shd w:val="clear" w:color="auto" w:fill="FFFFFF"/>
        </w:rPr>
        <w:t xml:space="preserve"> preferred way of presenting insights, </w:t>
      </w:r>
      <w:r w:rsidR="00E82F33">
        <w:rPr>
          <w:rFonts w:ascii="Times New Roman" w:hAnsi="Times New Roman" w:cs="Times New Roman"/>
          <w:sz w:val="28"/>
          <w:szCs w:val="28"/>
          <w:shd w:val="clear" w:color="auto" w:fill="FFFFFF"/>
        </w:rPr>
        <w:t>we</w:t>
      </w:r>
      <w:r w:rsidRPr="00EC354A">
        <w:rPr>
          <w:rFonts w:ascii="Times New Roman" w:hAnsi="Times New Roman" w:cs="Times New Roman"/>
          <w:sz w:val="28"/>
          <w:szCs w:val="28"/>
          <w:shd w:val="clear" w:color="auto" w:fill="FFFFFF"/>
        </w:rPr>
        <w:t xml:space="preserve"> can create a new report or dashboard. Dashboards are particularly useful for combining multiple visualizations into a single, interactive view.</w:t>
      </w:r>
    </w:p>
    <w:p w14:paraId="6EF488AF" w14:textId="77777777" w:rsidR="00E82F33" w:rsidRPr="00EC354A" w:rsidRDefault="00E82F33" w:rsidP="00E82F33">
      <w:pPr>
        <w:spacing w:after="0"/>
        <w:ind w:left="720"/>
        <w:jc w:val="both"/>
        <w:rPr>
          <w:rFonts w:ascii="Times New Roman" w:hAnsi="Times New Roman" w:cs="Times New Roman"/>
          <w:sz w:val="28"/>
          <w:szCs w:val="28"/>
          <w:shd w:val="clear" w:color="auto" w:fill="FFFFFF"/>
        </w:rPr>
      </w:pPr>
    </w:p>
    <w:p w14:paraId="1FD8B2C1" w14:textId="77777777" w:rsidR="00EC354A" w:rsidRPr="00EC354A" w:rsidRDefault="00EC354A" w:rsidP="00EC354A">
      <w:pPr>
        <w:spacing w:after="0"/>
        <w:jc w:val="both"/>
        <w:rPr>
          <w:rFonts w:ascii="Times New Roman" w:hAnsi="Times New Roman" w:cs="Times New Roman"/>
          <w:sz w:val="28"/>
          <w:szCs w:val="28"/>
          <w:shd w:val="clear" w:color="auto" w:fill="FFFFFF"/>
        </w:rPr>
      </w:pPr>
      <w:r w:rsidRPr="00EC354A">
        <w:rPr>
          <w:rFonts w:ascii="Times New Roman" w:hAnsi="Times New Roman" w:cs="Times New Roman"/>
          <w:b/>
          <w:bCs/>
          <w:sz w:val="28"/>
          <w:szCs w:val="28"/>
          <w:shd w:val="clear" w:color="auto" w:fill="FFFFFF"/>
        </w:rPr>
        <w:t>3. Select Visualization Types:</w:t>
      </w:r>
    </w:p>
    <w:p w14:paraId="574E6456" w14:textId="62B8740E" w:rsidR="00EC354A" w:rsidRDefault="00EC354A" w:rsidP="00EC354A">
      <w:pPr>
        <w:numPr>
          <w:ilvl w:val="0"/>
          <w:numId w:val="12"/>
        </w:numPr>
        <w:spacing w:after="0"/>
        <w:jc w:val="both"/>
        <w:rPr>
          <w:rFonts w:ascii="Times New Roman" w:hAnsi="Times New Roman" w:cs="Times New Roman"/>
          <w:sz w:val="28"/>
          <w:szCs w:val="28"/>
          <w:shd w:val="clear" w:color="auto" w:fill="FFFFFF"/>
        </w:rPr>
      </w:pPr>
      <w:r w:rsidRPr="00EC354A">
        <w:rPr>
          <w:rFonts w:ascii="Times New Roman" w:hAnsi="Times New Roman" w:cs="Times New Roman"/>
          <w:sz w:val="28"/>
          <w:szCs w:val="28"/>
          <w:shd w:val="clear" w:color="auto" w:fill="FFFFFF"/>
        </w:rPr>
        <w:t xml:space="preserve">Within </w:t>
      </w:r>
      <w:r w:rsidR="00A27386">
        <w:rPr>
          <w:rFonts w:ascii="Times New Roman" w:hAnsi="Times New Roman" w:cs="Times New Roman"/>
          <w:sz w:val="28"/>
          <w:szCs w:val="28"/>
          <w:shd w:val="clear" w:color="auto" w:fill="FFFFFF"/>
        </w:rPr>
        <w:t>our</w:t>
      </w:r>
      <w:r w:rsidRPr="00EC354A">
        <w:rPr>
          <w:rFonts w:ascii="Times New Roman" w:hAnsi="Times New Roman" w:cs="Times New Roman"/>
          <w:sz w:val="28"/>
          <w:szCs w:val="28"/>
          <w:shd w:val="clear" w:color="auto" w:fill="FFFFFF"/>
        </w:rPr>
        <w:t xml:space="preserve"> report or dashboard,</w:t>
      </w:r>
      <w:r w:rsidR="00A1187A">
        <w:rPr>
          <w:rFonts w:ascii="Times New Roman" w:hAnsi="Times New Roman" w:cs="Times New Roman"/>
          <w:sz w:val="28"/>
          <w:szCs w:val="28"/>
          <w:shd w:val="clear" w:color="auto" w:fill="FFFFFF"/>
        </w:rPr>
        <w:t xml:space="preserve"> </w:t>
      </w:r>
      <w:r w:rsidRPr="00EC354A">
        <w:rPr>
          <w:rFonts w:ascii="Times New Roman" w:hAnsi="Times New Roman" w:cs="Times New Roman"/>
          <w:sz w:val="28"/>
          <w:szCs w:val="28"/>
          <w:shd w:val="clear" w:color="auto" w:fill="FFFFFF"/>
        </w:rPr>
        <w:t xml:space="preserve">the appropriate visualization types based on the insights </w:t>
      </w:r>
      <w:r w:rsidR="00E82F33">
        <w:rPr>
          <w:rFonts w:ascii="Times New Roman" w:hAnsi="Times New Roman" w:cs="Times New Roman"/>
          <w:sz w:val="28"/>
          <w:szCs w:val="28"/>
          <w:shd w:val="clear" w:color="auto" w:fill="FFFFFF"/>
        </w:rPr>
        <w:t>we</w:t>
      </w:r>
      <w:r w:rsidRPr="00EC354A">
        <w:rPr>
          <w:rFonts w:ascii="Times New Roman" w:hAnsi="Times New Roman" w:cs="Times New Roman"/>
          <w:sz w:val="28"/>
          <w:szCs w:val="28"/>
          <w:shd w:val="clear" w:color="auto" w:fill="FFFFFF"/>
        </w:rPr>
        <w:t xml:space="preserve"> want to convey</w:t>
      </w:r>
      <w:r w:rsidR="00A1187A">
        <w:rPr>
          <w:rFonts w:ascii="Times New Roman" w:hAnsi="Times New Roman" w:cs="Times New Roman"/>
          <w:sz w:val="28"/>
          <w:szCs w:val="28"/>
          <w:shd w:val="clear" w:color="auto" w:fill="FFFFFF"/>
        </w:rPr>
        <w:t xml:space="preserve"> can be selected</w:t>
      </w:r>
      <w:r w:rsidRPr="00EC354A">
        <w:rPr>
          <w:rFonts w:ascii="Times New Roman" w:hAnsi="Times New Roman" w:cs="Times New Roman"/>
          <w:sz w:val="28"/>
          <w:szCs w:val="28"/>
          <w:shd w:val="clear" w:color="auto" w:fill="FFFFFF"/>
        </w:rPr>
        <w:t>. IBM Cognos offers a wide variety of chart types, including bar charts, line charts, pie charts, scatter plots, and more.</w:t>
      </w:r>
    </w:p>
    <w:p w14:paraId="63ED34AC" w14:textId="77777777" w:rsidR="00A1187A" w:rsidRPr="00EC354A" w:rsidRDefault="00A1187A" w:rsidP="00A1187A">
      <w:pPr>
        <w:spacing w:after="0"/>
        <w:ind w:left="720"/>
        <w:jc w:val="both"/>
        <w:rPr>
          <w:rFonts w:ascii="Times New Roman" w:hAnsi="Times New Roman" w:cs="Times New Roman"/>
          <w:sz w:val="28"/>
          <w:szCs w:val="28"/>
          <w:shd w:val="clear" w:color="auto" w:fill="FFFFFF"/>
        </w:rPr>
      </w:pPr>
    </w:p>
    <w:p w14:paraId="756C295B" w14:textId="77777777" w:rsidR="00EC354A" w:rsidRPr="00EC354A" w:rsidRDefault="00EC354A" w:rsidP="00EC354A">
      <w:pPr>
        <w:spacing w:after="0"/>
        <w:jc w:val="both"/>
        <w:rPr>
          <w:rFonts w:ascii="Times New Roman" w:hAnsi="Times New Roman" w:cs="Times New Roman"/>
          <w:sz w:val="28"/>
          <w:szCs w:val="28"/>
          <w:shd w:val="clear" w:color="auto" w:fill="FFFFFF"/>
        </w:rPr>
      </w:pPr>
      <w:r w:rsidRPr="00EC354A">
        <w:rPr>
          <w:rFonts w:ascii="Times New Roman" w:hAnsi="Times New Roman" w:cs="Times New Roman"/>
          <w:b/>
          <w:bCs/>
          <w:sz w:val="28"/>
          <w:szCs w:val="28"/>
          <w:shd w:val="clear" w:color="auto" w:fill="FFFFFF"/>
        </w:rPr>
        <w:t>4. Drag and Drop Data Fields:</w:t>
      </w:r>
    </w:p>
    <w:p w14:paraId="517B7A66" w14:textId="579ECE11" w:rsidR="00EC354A" w:rsidRDefault="00A1187A" w:rsidP="00EC354A">
      <w:pPr>
        <w:numPr>
          <w:ilvl w:val="0"/>
          <w:numId w:val="13"/>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w:t>
      </w:r>
      <w:r w:rsidR="00EC354A" w:rsidRPr="00EC354A">
        <w:rPr>
          <w:rFonts w:ascii="Times New Roman" w:hAnsi="Times New Roman" w:cs="Times New Roman"/>
          <w:sz w:val="28"/>
          <w:szCs w:val="28"/>
          <w:shd w:val="clear" w:color="auto" w:fill="FFFFFF"/>
        </w:rPr>
        <w:t xml:space="preserve">he intuitive drag-and-drop interface </w:t>
      </w:r>
      <w:r>
        <w:rPr>
          <w:rFonts w:ascii="Times New Roman" w:hAnsi="Times New Roman" w:cs="Times New Roman"/>
          <w:sz w:val="28"/>
          <w:szCs w:val="28"/>
          <w:shd w:val="clear" w:color="auto" w:fill="FFFFFF"/>
        </w:rPr>
        <w:t xml:space="preserve">can be used </w:t>
      </w:r>
      <w:r w:rsidR="00EC354A" w:rsidRPr="00EC354A">
        <w:rPr>
          <w:rFonts w:ascii="Times New Roman" w:hAnsi="Times New Roman" w:cs="Times New Roman"/>
          <w:sz w:val="28"/>
          <w:szCs w:val="28"/>
          <w:shd w:val="clear" w:color="auto" w:fill="FFFFFF"/>
        </w:rPr>
        <w:t xml:space="preserve">to add data fields to </w:t>
      </w:r>
      <w:r w:rsidR="00A27386">
        <w:rPr>
          <w:rFonts w:ascii="Times New Roman" w:hAnsi="Times New Roman" w:cs="Times New Roman"/>
          <w:sz w:val="28"/>
          <w:szCs w:val="28"/>
          <w:shd w:val="clear" w:color="auto" w:fill="FFFFFF"/>
        </w:rPr>
        <w:t>our</w:t>
      </w:r>
      <w:r w:rsidR="00EC354A" w:rsidRPr="00EC354A">
        <w:rPr>
          <w:rFonts w:ascii="Times New Roman" w:hAnsi="Times New Roman" w:cs="Times New Roman"/>
          <w:sz w:val="28"/>
          <w:szCs w:val="28"/>
          <w:shd w:val="clear" w:color="auto" w:fill="FFFFFF"/>
        </w:rPr>
        <w:t xml:space="preserve"> chosen visualization. For example, </w:t>
      </w:r>
      <w:r w:rsidR="00E82F33">
        <w:rPr>
          <w:rFonts w:ascii="Times New Roman" w:hAnsi="Times New Roman" w:cs="Times New Roman"/>
          <w:sz w:val="28"/>
          <w:szCs w:val="28"/>
          <w:shd w:val="clear" w:color="auto" w:fill="FFFFFF"/>
        </w:rPr>
        <w:t>we</w:t>
      </w:r>
      <w:r w:rsidR="00EC354A" w:rsidRPr="00EC354A">
        <w:rPr>
          <w:rFonts w:ascii="Times New Roman" w:hAnsi="Times New Roman" w:cs="Times New Roman"/>
          <w:sz w:val="28"/>
          <w:szCs w:val="28"/>
          <w:shd w:val="clear" w:color="auto" w:fill="FFFFFF"/>
        </w:rPr>
        <w:t xml:space="preserve"> can drag the "Product Name" field to the X-axis and the "Sales Amount" field to the Y-axis of a bar chart.</w:t>
      </w:r>
    </w:p>
    <w:p w14:paraId="765562B0" w14:textId="77777777" w:rsidR="00A1187A" w:rsidRPr="00EC354A" w:rsidRDefault="00A1187A" w:rsidP="00A1187A">
      <w:pPr>
        <w:spacing w:after="0"/>
        <w:ind w:left="720"/>
        <w:jc w:val="both"/>
        <w:rPr>
          <w:rFonts w:ascii="Times New Roman" w:hAnsi="Times New Roman" w:cs="Times New Roman"/>
          <w:sz w:val="28"/>
          <w:szCs w:val="28"/>
          <w:shd w:val="clear" w:color="auto" w:fill="FFFFFF"/>
        </w:rPr>
      </w:pPr>
    </w:p>
    <w:p w14:paraId="09137C17" w14:textId="77777777" w:rsidR="00EC354A" w:rsidRPr="00EC354A" w:rsidRDefault="00EC354A" w:rsidP="00EC354A">
      <w:pPr>
        <w:spacing w:after="0"/>
        <w:jc w:val="both"/>
        <w:rPr>
          <w:rFonts w:ascii="Times New Roman" w:hAnsi="Times New Roman" w:cs="Times New Roman"/>
          <w:sz w:val="28"/>
          <w:szCs w:val="28"/>
          <w:shd w:val="clear" w:color="auto" w:fill="FFFFFF"/>
        </w:rPr>
      </w:pPr>
      <w:r w:rsidRPr="00EC354A">
        <w:rPr>
          <w:rFonts w:ascii="Times New Roman" w:hAnsi="Times New Roman" w:cs="Times New Roman"/>
          <w:b/>
          <w:bCs/>
          <w:sz w:val="28"/>
          <w:szCs w:val="28"/>
          <w:shd w:val="clear" w:color="auto" w:fill="FFFFFF"/>
        </w:rPr>
        <w:t>5. Apply Filters and Prompts:</w:t>
      </w:r>
    </w:p>
    <w:p w14:paraId="4B8C3A73" w14:textId="42624E5B" w:rsidR="00EC354A" w:rsidRDefault="00EC354A" w:rsidP="00EC354A">
      <w:pPr>
        <w:numPr>
          <w:ilvl w:val="0"/>
          <w:numId w:val="14"/>
        </w:numPr>
        <w:spacing w:after="0"/>
        <w:jc w:val="both"/>
        <w:rPr>
          <w:rFonts w:ascii="Times New Roman" w:hAnsi="Times New Roman" w:cs="Times New Roman"/>
          <w:sz w:val="28"/>
          <w:szCs w:val="28"/>
          <w:shd w:val="clear" w:color="auto" w:fill="FFFFFF"/>
        </w:rPr>
      </w:pPr>
      <w:r w:rsidRPr="00EC354A">
        <w:rPr>
          <w:rFonts w:ascii="Times New Roman" w:hAnsi="Times New Roman" w:cs="Times New Roman"/>
          <w:sz w:val="28"/>
          <w:szCs w:val="28"/>
          <w:shd w:val="clear" w:color="auto" w:fill="FFFFFF"/>
        </w:rPr>
        <w:t>Implement filters and prompts</w:t>
      </w:r>
      <w:r w:rsidR="00B25C01">
        <w:rPr>
          <w:rFonts w:ascii="Times New Roman" w:hAnsi="Times New Roman" w:cs="Times New Roman"/>
          <w:sz w:val="28"/>
          <w:szCs w:val="28"/>
          <w:shd w:val="clear" w:color="auto" w:fill="FFFFFF"/>
        </w:rPr>
        <w:t xml:space="preserve"> </w:t>
      </w:r>
      <w:r w:rsidR="009F19C1">
        <w:rPr>
          <w:rFonts w:ascii="Times New Roman" w:hAnsi="Times New Roman" w:cs="Times New Roman"/>
          <w:sz w:val="28"/>
          <w:szCs w:val="28"/>
          <w:shd w:val="clear" w:color="auto" w:fill="FFFFFF"/>
        </w:rPr>
        <w:t>can be used</w:t>
      </w:r>
      <w:r w:rsidRPr="00EC354A">
        <w:rPr>
          <w:rFonts w:ascii="Times New Roman" w:hAnsi="Times New Roman" w:cs="Times New Roman"/>
          <w:sz w:val="28"/>
          <w:szCs w:val="28"/>
          <w:shd w:val="clear" w:color="auto" w:fill="FFFFFF"/>
        </w:rPr>
        <w:t xml:space="preserve"> to interact with the data. Filters can help users narrow down the data they want to see, such as selecting a specific time period or product category.</w:t>
      </w:r>
    </w:p>
    <w:p w14:paraId="6AB2598E" w14:textId="77777777" w:rsidR="00B4777F" w:rsidRDefault="00B4777F" w:rsidP="00EC354A">
      <w:pPr>
        <w:spacing w:after="0"/>
        <w:jc w:val="both"/>
        <w:rPr>
          <w:rFonts w:ascii="Times New Roman" w:hAnsi="Times New Roman" w:cs="Times New Roman"/>
          <w:sz w:val="28"/>
          <w:szCs w:val="28"/>
          <w:shd w:val="clear" w:color="auto" w:fill="FFFFFF"/>
        </w:rPr>
      </w:pPr>
    </w:p>
    <w:p w14:paraId="60AFA414" w14:textId="63FD190A" w:rsidR="00EC354A" w:rsidRPr="00EC354A" w:rsidRDefault="00B4777F" w:rsidP="00EC354A">
      <w:pPr>
        <w:spacing w:after="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6</w:t>
      </w:r>
      <w:r w:rsidR="00EC354A" w:rsidRPr="00EC354A">
        <w:rPr>
          <w:rFonts w:ascii="Times New Roman" w:hAnsi="Times New Roman" w:cs="Times New Roman"/>
          <w:b/>
          <w:bCs/>
          <w:sz w:val="28"/>
          <w:szCs w:val="28"/>
          <w:shd w:val="clear" w:color="auto" w:fill="FFFFFF"/>
        </w:rPr>
        <w:t>. Customize Visualizations:</w:t>
      </w:r>
    </w:p>
    <w:p w14:paraId="4D367007" w14:textId="27A4AAA8" w:rsidR="00EC354A" w:rsidRDefault="00B4777F" w:rsidP="00EC354A">
      <w:pPr>
        <w:numPr>
          <w:ilvl w:val="0"/>
          <w:numId w:val="16"/>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can c</w:t>
      </w:r>
      <w:r w:rsidR="00EC354A" w:rsidRPr="00EC354A">
        <w:rPr>
          <w:rFonts w:ascii="Times New Roman" w:hAnsi="Times New Roman" w:cs="Times New Roman"/>
          <w:sz w:val="28"/>
          <w:szCs w:val="28"/>
          <w:shd w:val="clear" w:color="auto" w:fill="FFFFFF"/>
        </w:rPr>
        <w:t xml:space="preserve">ustomize the appearance of </w:t>
      </w:r>
      <w:r w:rsidR="00A27386">
        <w:rPr>
          <w:rFonts w:ascii="Times New Roman" w:hAnsi="Times New Roman" w:cs="Times New Roman"/>
          <w:sz w:val="28"/>
          <w:szCs w:val="28"/>
          <w:shd w:val="clear" w:color="auto" w:fill="FFFFFF"/>
        </w:rPr>
        <w:t>our</w:t>
      </w:r>
      <w:r w:rsidR="00EC354A" w:rsidRPr="00EC354A">
        <w:rPr>
          <w:rFonts w:ascii="Times New Roman" w:hAnsi="Times New Roman" w:cs="Times New Roman"/>
          <w:sz w:val="28"/>
          <w:szCs w:val="28"/>
          <w:shd w:val="clear" w:color="auto" w:fill="FFFFFF"/>
        </w:rPr>
        <w:t xml:space="preserve"> visualizations by adjusting </w:t>
      </w:r>
      <w:r w:rsidR="009E4460" w:rsidRPr="00EC354A">
        <w:rPr>
          <w:rFonts w:ascii="Times New Roman" w:hAnsi="Times New Roman" w:cs="Times New Roman"/>
          <w:sz w:val="28"/>
          <w:szCs w:val="28"/>
          <w:shd w:val="clear" w:color="auto" w:fill="FFFFFF"/>
        </w:rPr>
        <w:t>colours</w:t>
      </w:r>
      <w:r w:rsidR="00EC354A" w:rsidRPr="00EC354A">
        <w:rPr>
          <w:rFonts w:ascii="Times New Roman" w:hAnsi="Times New Roman" w:cs="Times New Roman"/>
          <w:sz w:val="28"/>
          <w:szCs w:val="28"/>
          <w:shd w:val="clear" w:color="auto" w:fill="FFFFFF"/>
        </w:rPr>
        <w:t>, fonts, labels, legends, and other design elements.</w:t>
      </w:r>
      <w:r w:rsidR="001F1C2E">
        <w:rPr>
          <w:rFonts w:ascii="Times New Roman" w:hAnsi="Times New Roman" w:cs="Times New Roman"/>
          <w:sz w:val="28"/>
          <w:szCs w:val="28"/>
          <w:shd w:val="clear" w:color="auto" w:fill="FFFFFF"/>
        </w:rPr>
        <w:t xml:space="preserve"> V</w:t>
      </w:r>
      <w:r w:rsidR="00EC354A" w:rsidRPr="00EC354A">
        <w:rPr>
          <w:rFonts w:ascii="Times New Roman" w:hAnsi="Times New Roman" w:cs="Times New Roman"/>
          <w:sz w:val="28"/>
          <w:szCs w:val="28"/>
          <w:shd w:val="clear" w:color="auto" w:fill="FFFFFF"/>
        </w:rPr>
        <w:t xml:space="preserve">isualizations </w:t>
      </w:r>
      <w:r w:rsidR="001F1C2E">
        <w:rPr>
          <w:rFonts w:ascii="Times New Roman" w:hAnsi="Times New Roman" w:cs="Times New Roman"/>
          <w:sz w:val="28"/>
          <w:szCs w:val="28"/>
          <w:shd w:val="clear" w:color="auto" w:fill="FFFFFF"/>
        </w:rPr>
        <w:t xml:space="preserve">must be </w:t>
      </w:r>
      <w:r w:rsidR="00EC354A" w:rsidRPr="00EC354A">
        <w:rPr>
          <w:rFonts w:ascii="Times New Roman" w:hAnsi="Times New Roman" w:cs="Times New Roman"/>
          <w:sz w:val="28"/>
          <w:szCs w:val="28"/>
          <w:shd w:val="clear" w:color="auto" w:fill="FFFFFF"/>
        </w:rPr>
        <w:t xml:space="preserve">visually appealing and align with </w:t>
      </w:r>
      <w:r w:rsidR="001F1C2E">
        <w:rPr>
          <w:rFonts w:ascii="Times New Roman" w:hAnsi="Times New Roman" w:cs="Times New Roman"/>
          <w:sz w:val="28"/>
          <w:szCs w:val="28"/>
          <w:shd w:val="clear" w:color="auto" w:fill="FFFFFF"/>
        </w:rPr>
        <w:t>the</w:t>
      </w:r>
      <w:r w:rsidR="00EC354A" w:rsidRPr="00EC354A">
        <w:rPr>
          <w:rFonts w:ascii="Times New Roman" w:hAnsi="Times New Roman" w:cs="Times New Roman"/>
          <w:sz w:val="28"/>
          <w:szCs w:val="28"/>
          <w:shd w:val="clear" w:color="auto" w:fill="FFFFFF"/>
        </w:rPr>
        <w:t xml:space="preserve"> organization's branding guidelines.</w:t>
      </w:r>
    </w:p>
    <w:p w14:paraId="41DF2810" w14:textId="77777777" w:rsidR="003B706A" w:rsidRDefault="003B706A" w:rsidP="00EC354A">
      <w:pPr>
        <w:spacing w:after="0"/>
        <w:jc w:val="both"/>
        <w:rPr>
          <w:rFonts w:ascii="Times New Roman" w:hAnsi="Times New Roman" w:cs="Times New Roman"/>
          <w:sz w:val="28"/>
          <w:szCs w:val="28"/>
          <w:shd w:val="clear" w:color="auto" w:fill="FFFFFF"/>
        </w:rPr>
      </w:pPr>
    </w:p>
    <w:p w14:paraId="3C749170" w14:textId="00867911" w:rsidR="00EC354A" w:rsidRPr="00EC354A" w:rsidRDefault="0041230F" w:rsidP="00EC354A">
      <w:pPr>
        <w:spacing w:after="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7</w:t>
      </w:r>
      <w:r w:rsidR="00EC354A" w:rsidRPr="00EC354A">
        <w:rPr>
          <w:rFonts w:ascii="Times New Roman" w:hAnsi="Times New Roman" w:cs="Times New Roman"/>
          <w:b/>
          <w:bCs/>
          <w:sz w:val="28"/>
          <w:szCs w:val="28"/>
          <w:shd w:val="clear" w:color="auto" w:fill="FFFFFF"/>
        </w:rPr>
        <w:t>. Add Interactivity:</w:t>
      </w:r>
    </w:p>
    <w:p w14:paraId="5EFC47CF" w14:textId="272206BF" w:rsidR="00EC354A" w:rsidRDefault="001F1C2E" w:rsidP="00EC354A">
      <w:pPr>
        <w:numPr>
          <w:ilvl w:val="0"/>
          <w:numId w:val="17"/>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have to e</w:t>
      </w:r>
      <w:r w:rsidR="00EC354A" w:rsidRPr="00EC354A">
        <w:rPr>
          <w:rFonts w:ascii="Times New Roman" w:hAnsi="Times New Roman" w:cs="Times New Roman"/>
          <w:sz w:val="28"/>
          <w:szCs w:val="28"/>
          <w:shd w:val="clear" w:color="auto" w:fill="FFFFFF"/>
        </w:rPr>
        <w:t xml:space="preserve">nhance </w:t>
      </w:r>
      <w:r w:rsidR="00A27386">
        <w:rPr>
          <w:rFonts w:ascii="Times New Roman" w:hAnsi="Times New Roman" w:cs="Times New Roman"/>
          <w:sz w:val="28"/>
          <w:szCs w:val="28"/>
          <w:shd w:val="clear" w:color="auto" w:fill="FFFFFF"/>
        </w:rPr>
        <w:t>our</w:t>
      </w:r>
      <w:r w:rsidR="00EC354A" w:rsidRPr="00EC354A">
        <w:rPr>
          <w:rFonts w:ascii="Times New Roman" w:hAnsi="Times New Roman" w:cs="Times New Roman"/>
          <w:sz w:val="28"/>
          <w:szCs w:val="28"/>
          <w:shd w:val="clear" w:color="auto" w:fill="FFFFFF"/>
        </w:rPr>
        <w:t xml:space="preserve"> visualizations with interactive features like drill-through actions, tooltips, and clickable elements that allow users to explore the data in more detail.</w:t>
      </w:r>
    </w:p>
    <w:p w14:paraId="5F8EDB3E" w14:textId="77777777" w:rsidR="00C932E6" w:rsidRPr="00EC354A" w:rsidRDefault="00C932E6" w:rsidP="00C932E6">
      <w:pPr>
        <w:spacing w:after="0"/>
        <w:ind w:left="720"/>
        <w:jc w:val="both"/>
        <w:rPr>
          <w:rFonts w:ascii="Times New Roman" w:hAnsi="Times New Roman" w:cs="Times New Roman"/>
          <w:sz w:val="28"/>
          <w:szCs w:val="28"/>
          <w:shd w:val="clear" w:color="auto" w:fill="FFFFFF"/>
        </w:rPr>
      </w:pPr>
    </w:p>
    <w:p w14:paraId="2E69AFED" w14:textId="2EA481CB" w:rsidR="00CC49FA" w:rsidRDefault="0041230F" w:rsidP="00EC354A">
      <w:pPr>
        <w:spacing w:after="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8</w:t>
      </w:r>
      <w:r w:rsidR="00EC354A" w:rsidRPr="00EC354A">
        <w:rPr>
          <w:rFonts w:ascii="Times New Roman" w:hAnsi="Times New Roman" w:cs="Times New Roman"/>
          <w:b/>
          <w:bCs/>
          <w:sz w:val="28"/>
          <w:szCs w:val="28"/>
          <w:shd w:val="clear" w:color="auto" w:fill="FFFFFF"/>
        </w:rPr>
        <w:t>. Test and Preview:</w:t>
      </w:r>
      <w:r w:rsidR="00EC354A" w:rsidRPr="00EC354A">
        <w:rPr>
          <w:rFonts w:ascii="Times New Roman" w:hAnsi="Times New Roman" w:cs="Times New Roman"/>
          <w:sz w:val="28"/>
          <w:szCs w:val="28"/>
          <w:shd w:val="clear" w:color="auto" w:fill="FFFFFF"/>
        </w:rPr>
        <w:t xml:space="preserve"> </w:t>
      </w:r>
    </w:p>
    <w:p w14:paraId="5BCCFC5A" w14:textId="660379EF" w:rsidR="00EC354A" w:rsidRPr="0041230F" w:rsidRDefault="00CC49FA" w:rsidP="0041230F">
      <w:pPr>
        <w:pStyle w:val="ListParagraph"/>
        <w:numPr>
          <w:ilvl w:val="0"/>
          <w:numId w:val="19"/>
        </w:numPr>
        <w:spacing w:after="0"/>
        <w:jc w:val="both"/>
        <w:rPr>
          <w:rFonts w:ascii="Times New Roman" w:hAnsi="Times New Roman" w:cs="Times New Roman"/>
          <w:sz w:val="28"/>
          <w:szCs w:val="28"/>
          <w:shd w:val="clear" w:color="auto" w:fill="FFFFFF"/>
        </w:rPr>
      </w:pPr>
      <w:r w:rsidRPr="0041230F">
        <w:rPr>
          <w:rFonts w:ascii="Times New Roman" w:hAnsi="Times New Roman" w:cs="Times New Roman"/>
          <w:sz w:val="28"/>
          <w:szCs w:val="28"/>
          <w:shd w:val="clear" w:color="auto" w:fill="FFFFFF"/>
        </w:rPr>
        <w:t>Finally, we have to t</w:t>
      </w:r>
      <w:r w:rsidR="00EC354A" w:rsidRPr="0041230F">
        <w:rPr>
          <w:rFonts w:ascii="Times New Roman" w:hAnsi="Times New Roman" w:cs="Times New Roman"/>
          <w:sz w:val="28"/>
          <w:szCs w:val="28"/>
          <w:shd w:val="clear" w:color="auto" w:fill="FFFFFF"/>
        </w:rPr>
        <w:t xml:space="preserve">est </w:t>
      </w:r>
      <w:r w:rsidR="00A27386" w:rsidRPr="0041230F">
        <w:rPr>
          <w:rFonts w:ascii="Times New Roman" w:hAnsi="Times New Roman" w:cs="Times New Roman"/>
          <w:sz w:val="28"/>
          <w:szCs w:val="28"/>
          <w:shd w:val="clear" w:color="auto" w:fill="FFFFFF"/>
        </w:rPr>
        <w:t>our</w:t>
      </w:r>
      <w:r w:rsidR="00EC354A" w:rsidRPr="0041230F">
        <w:rPr>
          <w:rFonts w:ascii="Times New Roman" w:hAnsi="Times New Roman" w:cs="Times New Roman"/>
          <w:sz w:val="28"/>
          <w:szCs w:val="28"/>
          <w:shd w:val="clear" w:color="auto" w:fill="FFFFFF"/>
        </w:rPr>
        <w:t xml:space="preserve"> visualizations and dashboard by previewing them within IBM Cognos to ensure they work as intended and convey the insights effectively.</w:t>
      </w:r>
    </w:p>
    <w:p w14:paraId="21945642" w14:textId="52BDD500" w:rsidR="001A0610" w:rsidRDefault="001A0610" w:rsidP="00EC354A">
      <w:pPr>
        <w:spacing w:after="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lastRenderedPageBreak/>
        <w:t>9</w:t>
      </w:r>
      <w:r w:rsidR="00EC354A" w:rsidRPr="00EC354A">
        <w:rPr>
          <w:rFonts w:ascii="Times New Roman" w:hAnsi="Times New Roman" w:cs="Times New Roman"/>
          <w:b/>
          <w:bCs/>
          <w:sz w:val="28"/>
          <w:szCs w:val="28"/>
          <w:shd w:val="clear" w:color="auto" w:fill="FFFFFF"/>
        </w:rPr>
        <w:t>. Monitor Usage and Performance:</w:t>
      </w:r>
    </w:p>
    <w:p w14:paraId="305EC967" w14:textId="6FF192A9" w:rsidR="00EC354A" w:rsidRPr="001A0610" w:rsidRDefault="00EC354A" w:rsidP="001A0610">
      <w:pPr>
        <w:pStyle w:val="ListParagraph"/>
        <w:numPr>
          <w:ilvl w:val="0"/>
          <w:numId w:val="19"/>
        </w:numPr>
        <w:spacing w:after="0"/>
        <w:jc w:val="both"/>
        <w:rPr>
          <w:rFonts w:ascii="Times New Roman" w:hAnsi="Times New Roman" w:cs="Times New Roman"/>
          <w:sz w:val="28"/>
          <w:szCs w:val="28"/>
          <w:shd w:val="clear" w:color="auto" w:fill="FFFFFF"/>
        </w:rPr>
      </w:pPr>
      <w:r w:rsidRPr="001A0610">
        <w:rPr>
          <w:rFonts w:ascii="Times New Roman" w:hAnsi="Times New Roman" w:cs="Times New Roman"/>
          <w:sz w:val="28"/>
          <w:szCs w:val="28"/>
          <w:shd w:val="clear" w:color="auto" w:fill="FFFFFF"/>
        </w:rPr>
        <w:t xml:space="preserve">Monitor how users interact with </w:t>
      </w:r>
      <w:r w:rsidR="00A27386" w:rsidRPr="001A0610">
        <w:rPr>
          <w:rFonts w:ascii="Times New Roman" w:hAnsi="Times New Roman" w:cs="Times New Roman"/>
          <w:sz w:val="28"/>
          <w:szCs w:val="28"/>
          <w:shd w:val="clear" w:color="auto" w:fill="FFFFFF"/>
        </w:rPr>
        <w:t>our</w:t>
      </w:r>
      <w:r w:rsidRPr="001A0610">
        <w:rPr>
          <w:rFonts w:ascii="Times New Roman" w:hAnsi="Times New Roman" w:cs="Times New Roman"/>
          <w:sz w:val="28"/>
          <w:szCs w:val="28"/>
          <w:shd w:val="clear" w:color="auto" w:fill="FFFFFF"/>
        </w:rPr>
        <w:t xml:space="preserve"> visualizations to understand which insights are most valuable and where improvements can be made.</w:t>
      </w:r>
    </w:p>
    <w:p w14:paraId="197888FA" w14:textId="77777777" w:rsidR="001A0610" w:rsidRPr="00EC354A" w:rsidRDefault="001A0610" w:rsidP="00EC354A">
      <w:pPr>
        <w:spacing w:after="0"/>
        <w:jc w:val="both"/>
        <w:rPr>
          <w:rFonts w:ascii="Times New Roman" w:hAnsi="Times New Roman" w:cs="Times New Roman"/>
          <w:sz w:val="28"/>
          <w:szCs w:val="28"/>
          <w:shd w:val="clear" w:color="auto" w:fill="FFFFFF"/>
        </w:rPr>
      </w:pPr>
    </w:p>
    <w:p w14:paraId="3F613B27" w14:textId="2B0BFD48" w:rsidR="00EC354A" w:rsidRPr="00EC354A" w:rsidRDefault="00EC354A" w:rsidP="001A0610">
      <w:pPr>
        <w:spacing w:after="0"/>
        <w:ind w:firstLine="720"/>
        <w:jc w:val="both"/>
        <w:rPr>
          <w:rFonts w:ascii="Times New Roman" w:hAnsi="Times New Roman" w:cs="Times New Roman"/>
          <w:sz w:val="28"/>
          <w:szCs w:val="28"/>
          <w:shd w:val="clear" w:color="auto" w:fill="FFFFFF"/>
        </w:rPr>
      </w:pPr>
      <w:r w:rsidRPr="00EC354A">
        <w:rPr>
          <w:rFonts w:ascii="Times New Roman" w:hAnsi="Times New Roman" w:cs="Times New Roman"/>
          <w:sz w:val="28"/>
          <w:szCs w:val="28"/>
          <w:shd w:val="clear" w:color="auto" w:fill="FFFFFF"/>
        </w:rPr>
        <w:t xml:space="preserve">IBM Cognos offers a robust set of features and capabilities for creating interactive and informative visualizations. Whether </w:t>
      </w:r>
      <w:r w:rsidR="00E82F33">
        <w:rPr>
          <w:rFonts w:ascii="Times New Roman" w:hAnsi="Times New Roman" w:cs="Times New Roman"/>
          <w:sz w:val="28"/>
          <w:szCs w:val="28"/>
          <w:shd w:val="clear" w:color="auto" w:fill="FFFFFF"/>
        </w:rPr>
        <w:t>we</w:t>
      </w:r>
      <w:r w:rsidRPr="00EC354A">
        <w:rPr>
          <w:rFonts w:ascii="Times New Roman" w:hAnsi="Times New Roman" w:cs="Times New Roman"/>
          <w:sz w:val="28"/>
          <w:szCs w:val="28"/>
          <w:shd w:val="clear" w:color="auto" w:fill="FFFFFF"/>
        </w:rPr>
        <w:t xml:space="preserve"> need simple charts or complex dashboards, it can help </w:t>
      </w:r>
      <w:r w:rsidR="001A0610">
        <w:rPr>
          <w:rFonts w:ascii="Times New Roman" w:hAnsi="Times New Roman" w:cs="Times New Roman"/>
          <w:sz w:val="28"/>
          <w:szCs w:val="28"/>
          <w:shd w:val="clear" w:color="auto" w:fill="FFFFFF"/>
        </w:rPr>
        <w:t>us</w:t>
      </w:r>
      <w:r w:rsidRPr="00EC354A">
        <w:rPr>
          <w:rFonts w:ascii="Times New Roman" w:hAnsi="Times New Roman" w:cs="Times New Roman"/>
          <w:sz w:val="28"/>
          <w:szCs w:val="28"/>
          <w:shd w:val="clear" w:color="auto" w:fill="FFFFFF"/>
        </w:rPr>
        <w:t xml:space="preserve"> effectively communicate insights from </w:t>
      </w:r>
      <w:r w:rsidR="00A27386">
        <w:rPr>
          <w:rFonts w:ascii="Times New Roman" w:hAnsi="Times New Roman" w:cs="Times New Roman"/>
          <w:sz w:val="28"/>
          <w:szCs w:val="28"/>
          <w:shd w:val="clear" w:color="auto" w:fill="FFFFFF"/>
        </w:rPr>
        <w:t>our</w:t>
      </w:r>
      <w:r w:rsidRPr="00EC354A">
        <w:rPr>
          <w:rFonts w:ascii="Times New Roman" w:hAnsi="Times New Roman" w:cs="Times New Roman"/>
          <w:sz w:val="28"/>
          <w:szCs w:val="28"/>
          <w:shd w:val="clear" w:color="auto" w:fill="FFFFFF"/>
        </w:rPr>
        <w:t xml:space="preserve"> product sales analysis to drive data-driven decision-making within </w:t>
      </w:r>
      <w:r w:rsidR="00A27386">
        <w:rPr>
          <w:rFonts w:ascii="Times New Roman" w:hAnsi="Times New Roman" w:cs="Times New Roman"/>
          <w:sz w:val="28"/>
          <w:szCs w:val="28"/>
          <w:shd w:val="clear" w:color="auto" w:fill="FFFFFF"/>
        </w:rPr>
        <w:t>our</w:t>
      </w:r>
      <w:r w:rsidRPr="00EC354A">
        <w:rPr>
          <w:rFonts w:ascii="Times New Roman" w:hAnsi="Times New Roman" w:cs="Times New Roman"/>
          <w:sz w:val="28"/>
          <w:szCs w:val="28"/>
          <w:shd w:val="clear" w:color="auto" w:fill="FFFFFF"/>
        </w:rPr>
        <w:t xml:space="preserve"> organization.</w:t>
      </w:r>
    </w:p>
    <w:p w14:paraId="6BFC243F" w14:textId="77777777" w:rsidR="00F3747D" w:rsidRDefault="00F3747D" w:rsidP="00F3747D">
      <w:pPr>
        <w:jc w:val="both"/>
        <w:rPr>
          <w:rFonts w:ascii="Times New Roman" w:hAnsi="Times New Roman" w:cs="Times New Roman"/>
          <w:b/>
          <w:bCs/>
          <w:color w:val="313131"/>
          <w:sz w:val="32"/>
          <w:szCs w:val="32"/>
          <w:shd w:val="clear" w:color="auto" w:fill="FFFFFF"/>
        </w:rPr>
      </w:pPr>
    </w:p>
    <w:p w14:paraId="5F57B35D" w14:textId="77777777" w:rsidR="00F3747D" w:rsidRDefault="00F3747D" w:rsidP="00F3747D">
      <w:pPr>
        <w:jc w:val="both"/>
        <w:rPr>
          <w:rFonts w:ascii="Times New Roman" w:hAnsi="Times New Roman" w:cs="Times New Roman"/>
          <w:b/>
          <w:bCs/>
          <w:sz w:val="44"/>
          <w:szCs w:val="44"/>
          <w:shd w:val="clear" w:color="auto" w:fill="FFFFFF"/>
        </w:rPr>
      </w:pPr>
      <w:r>
        <w:rPr>
          <w:rFonts w:ascii="Times New Roman" w:hAnsi="Times New Roman" w:cs="Times New Roman"/>
          <w:b/>
          <w:bCs/>
          <w:color w:val="313131"/>
          <w:sz w:val="32"/>
          <w:szCs w:val="32"/>
          <w:shd w:val="clear" w:color="auto" w:fill="FFFFFF"/>
        </w:rPr>
        <w:t xml:space="preserve">4. </w:t>
      </w:r>
      <w:r w:rsidRPr="00F3747D">
        <w:rPr>
          <w:rFonts w:ascii="Times New Roman" w:hAnsi="Times New Roman" w:cs="Times New Roman"/>
          <w:b/>
          <w:bCs/>
          <w:color w:val="313131"/>
          <w:sz w:val="32"/>
          <w:szCs w:val="32"/>
          <w:shd w:val="clear" w:color="auto" w:fill="FFFFFF"/>
        </w:rPr>
        <w:t>Actionable Insights</w:t>
      </w:r>
      <w:r>
        <w:rPr>
          <w:rFonts w:ascii="Times New Roman" w:hAnsi="Times New Roman" w:cs="Times New Roman"/>
          <w:b/>
          <w:bCs/>
          <w:color w:val="313131"/>
          <w:sz w:val="32"/>
          <w:szCs w:val="32"/>
          <w:shd w:val="clear" w:color="auto" w:fill="FFFFFF"/>
        </w:rPr>
        <w:t>:</w:t>
      </w:r>
    </w:p>
    <w:p w14:paraId="365652BC" w14:textId="18353430" w:rsidR="00F3747D" w:rsidRPr="00CE3E22" w:rsidRDefault="00F3747D" w:rsidP="00CE3E22">
      <w:pPr>
        <w:ind w:firstLine="720"/>
        <w:jc w:val="both"/>
        <w:rPr>
          <w:rFonts w:ascii="Times New Roman" w:hAnsi="Times New Roman" w:cs="Times New Roman"/>
          <w:b/>
          <w:bCs/>
          <w:sz w:val="44"/>
          <w:szCs w:val="44"/>
          <w:shd w:val="clear" w:color="auto" w:fill="FFFFFF"/>
        </w:rPr>
      </w:pPr>
      <w:r w:rsidRPr="00F3747D">
        <w:rPr>
          <w:rFonts w:ascii="Times New Roman" w:hAnsi="Times New Roman" w:cs="Times New Roman"/>
          <w:sz w:val="28"/>
          <w:szCs w:val="28"/>
          <w:shd w:val="clear" w:color="auto" w:fill="FFFFFF"/>
        </w:rPr>
        <w:t>Actionable insights are valuable pieces of information or findings derived from data analysis that can be directly applied to make informed decisions or take specific actions to achieve business goals. In the context of product sales analysis, actionable insights can guide strategies and tactics to improve sales performance, increase profitability, enhance customer satisfaction, and optimize various aspects of the sales process.</w:t>
      </w:r>
      <w:r>
        <w:rPr>
          <w:rFonts w:ascii="Times New Roman" w:hAnsi="Times New Roman" w:cs="Times New Roman"/>
          <w:sz w:val="28"/>
          <w:szCs w:val="28"/>
          <w:shd w:val="clear" w:color="auto" w:fill="FFFFFF"/>
        </w:rPr>
        <w:t xml:space="preserve"> </w:t>
      </w:r>
    </w:p>
    <w:p w14:paraId="58EBBF9D" w14:textId="63228514" w:rsidR="00982A0C" w:rsidRDefault="00F3747D" w:rsidP="00F3747D">
      <w:pPr>
        <w:ind w:firstLine="720"/>
        <w:jc w:val="both"/>
        <w:rPr>
          <w:rFonts w:ascii="Times New Roman" w:hAnsi="Times New Roman" w:cs="Times New Roman"/>
          <w:sz w:val="28"/>
          <w:szCs w:val="28"/>
          <w:shd w:val="clear" w:color="auto" w:fill="FFFFFF"/>
        </w:rPr>
      </w:pPr>
      <w:r w:rsidRPr="00F3747D">
        <w:rPr>
          <w:rFonts w:ascii="Times New Roman" w:hAnsi="Times New Roman" w:cs="Times New Roman"/>
          <w:sz w:val="28"/>
          <w:szCs w:val="28"/>
          <w:shd w:val="clear" w:color="auto" w:fill="FFFFFF"/>
        </w:rPr>
        <w:t>Actionable insights are valuable assets that can drive decision-making, inform strategies, and lead to concrete actions that positively impact product sales and business performance. Regularly reviewing and acting upon these insights is essential for maintaining a competitive edge in the market.</w:t>
      </w:r>
    </w:p>
    <w:p w14:paraId="5C4AA651" w14:textId="77777777" w:rsidR="00812C1A" w:rsidRDefault="00812C1A" w:rsidP="00812C1A">
      <w:pPr>
        <w:jc w:val="both"/>
        <w:rPr>
          <w:rFonts w:ascii="Times New Roman" w:hAnsi="Times New Roman" w:cs="Times New Roman"/>
          <w:sz w:val="28"/>
          <w:szCs w:val="28"/>
          <w:shd w:val="clear" w:color="auto" w:fill="FFFFFF"/>
        </w:rPr>
      </w:pPr>
    </w:p>
    <w:p w14:paraId="18CE9FC1" w14:textId="64B8ED06" w:rsidR="00812C1A" w:rsidRDefault="00812C1A" w:rsidP="00812C1A">
      <w:pPr>
        <w:jc w:val="both"/>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CONCLUSION:</w:t>
      </w:r>
    </w:p>
    <w:p w14:paraId="6BD68289" w14:textId="45E652EF" w:rsidR="00812C1A" w:rsidRPr="00F3747D" w:rsidRDefault="0090023D" w:rsidP="0090023D">
      <w:pPr>
        <w:ind w:firstLine="1440"/>
        <w:jc w:val="both"/>
        <w:rPr>
          <w:rFonts w:ascii="Times New Roman" w:hAnsi="Times New Roman" w:cs="Times New Roman"/>
          <w:sz w:val="28"/>
          <w:szCs w:val="28"/>
          <w:shd w:val="clear" w:color="auto" w:fill="FFFFFF"/>
        </w:rPr>
      </w:pPr>
      <w:r w:rsidRPr="0090023D">
        <w:rPr>
          <w:rFonts w:ascii="Times New Roman" w:hAnsi="Times New Roman" w:cs="Times New Roman"/>
          <w:sz w:val="28"/>
          <w:szCs w:val="28"/>
          <w:shd w:val="clear" w:color="auto" w:fill="FFFFFF"/>
        </w:rPr>
        <w:t xml:space="preserve">The process of product sales analysis is an ongoing one, and businesses should continuously monitor, </w:t>
      </w:r>
      <w:r w:rsidR="009E4460" w:rsidRPr="0090023D">
        <w:rPr>
          <w:rFonts w:ascii="Times New Roman" w:hAnsi="Times New Roman" w:cs="Times New Roman"/>
          <w:sz w:val="28"/>
          <w:szCs w:val="28"/>
          <w:shd w:val="clear" w:color="auto" w:fill="FFFFFF"/>
        </w:rPr>
        <w:t>analyse</w:t>
      </w:r>
      <w:r w:rsidRPr="0090023D">
        <w:rPr>
          <w:rFonts w:ascii="Times New Roman" w:hAnsi="Times New Roman" w:cs="Times New Roman"/>
          <w:sz w:val="28"/>
          <w:szCs w:val="28"/>
          <w:shd w:val="clear" w:color="auto" w:fill="FFFFFF"/>
        </w:rPr>
        <w:t>, and adapt their strategies based on new data and changing market dynamics. By leveraging data effectively, organizations can make informed decisions that drive growth and success in today's competitive business landscape.</w:t>
      </w:r>
      <w:r w:rsidR="007B6877">
        <w:rPr>
          <w:rFonts w:ascii="Times New Roman" w:hAnsi="Times New Roman" w:cs="Times New Roman"/>
          <w:sz w:val="28"/>
          <w:szCs w:val="28"/>
          <w:shd w:val="clear" w:color="auto" w:fill="FFFFFF"/>
        </w:rPr>
        <w:t xml:space="preserve"> </w:t>
      </w:r>
      <w:r w:rsidR="009E4460">
        <w:rPr>
          <w:rFonts w:ascii="Times New Roman" w:hAnsi="Times New Roman" w:cs="Times New Roman"/>
          <w:sz w:val="28"/>
          <w:szCs w:val="28"/>
          <w:shd w:val="clear" w:color="auto" w:fill="FFFFFF"/>
        </w:rPr>
        <w:t>So,</w:t>
      </w:r>
      <w:r w:rsidR="00C05AD5">
        <w:rPr>
          <w:rFonts w:ascii="Times New Roman" w:hAnsi="Times New Roman" w:cs="Times New Roman"/>
          <w:sz w:val="28"/>
          <w:szCs w:val="28"/>
          <w:shd w:val="clear" w:color="auto" w:fill="FFFFFF"/>
        </w:rPr>
        <w:t xml:space="preserve"> the </w:t>
      </w:r>
      <w:r w:rsidR="007B6877">
        <w:rPr>
          <w:rFonts w:ascii="Times New Roman" w:hAnsi="Times New Roman" w:cs="Times New Roman"/>
          <w:sz w:val="28"/>
          <w:szCs w:val="28"/>
          <w:shd w:val="clear" w:color="auto" w:fill="FFFFFF"/>
        </w:rPr>
        <w:t>organization</w:t>
      </w:r>
      <w:r w:rsidR="00C05AD5">
        <w:rPr>
          <w:rFonts w:ascii="Times New Roman" w:hAnsi="Times New Roman" w:cs="Times New Roman"/>
          <w:sz w:val="28"/>
          <w:szCs w:val="28"/>
          <w:shd w:val="clear" w:color="auto" w:fill="FFFFFF"/>
        </w:rPr>
        <w:t xml:space="preserve"> must r</w:t>
      </w:r>
      <w:r w:rsidR="00C05AD5" w:rsidRPr="00C05AD5">
        <w:rPr>
          <w:rFonts w:ascii="Times New Roman" w:hAnsi="Times New Roman" w:cs="Times New Roman"/>
          <w:sz w:val="28"/>
          <w:szCs w:val="28"/>
          <w:shd w:val="clear" w:color="auto" w:fill="FFFFFF"/>
        </w:rPr>
        <w:t>egularly review and act upon actionable insights to maintain a competitive edge, adapt to market changes, and achieve long-term business success.</w:t>
      </w:r>
    </w:p>
    <w:sectPr w:rsidR="00812C1A" w:rsidRPr="00F3747D" w:rsidSect="00113F41">
      <w:pgSz w:w="11906" w:h="16838"/>
      <w:pgMar w:top="1276" w:right="1440" w:bottom="1134"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86B"/>
    <w:multiLevelType w:val="multilevel"/>
    <w:tmpl w:val="E77E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250D1"/>
    <w:multiLevelType w:val="multilevel"/>
    <w:tmpl w:val="6F0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370E7"/>
    <w:multiLevelType w:val="hybridMultilevel"/>
    <w:tmpl w:val="18A4BD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7502AF6"/>
    <w:multiLevelType w:val="multilevel"/>
    <w:tmpl w:val="D7D4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D3F0A"/>
    <w:multiLevelType w:val="multilevel"/>
    <w:tmpl w:val="31EEF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86D5A"/>
    <w:multiLevelType w:val="multilevel"/>
    <w:tmpl w:val="E33C2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A0C0E"/>
    <w:multiLevelType w:val="multilevel"/>
    <w:tmpl w:val="6BB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41145"/>
    <w:multiLevelType w:val="multilevel"/>
    <w:tmpl w:val="558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94965"/>
    <w:multiLevelType w:val="multilevel"/>
    <w:tmpl w:val="FB00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D35CC9"/>
    <w:multiLevelType w:val="multilevel"/>
    <w:tmpl w:val="9F7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92B0F"/>
    <w:multiLevelType w:val="multilevel"/>
    <w:tmpl w:val="38A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712B5E"/>
    <w:multiLevelType w:val="multilevel"/>
    <w:tmpl w:val="BE54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F00436"/>
    <w:multiLevelType w:val="multilevel"/>
    <w:tmpl w:val="634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396A20"/>
    <w:multiLevelType w:val="multilevel"/>
    <w:tmpl w:val="120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935540"/>
    <w:multiLevelType w:val="multilevel"/>
    <w:tmpl w:val="D08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A1539"/>
    <w:multiLevelType w:val="multilevel"/>
    <w:tmpl w:val="D08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983E2A"/>
    <w:multiLevelType w:val="multilevel"/>
    <w:tmpl w:val="45E8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9212FB"/>
    <w:multiLevelType w:val="multilevel"/>
    <w:tmpl w:val="A5566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D03952"/>
    <w:multiLevelType w:val="hybridMultilevel"/>
    <w:tmpl w:val="6B58A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5925801">
    <w:abstractNumId w:val="2"/>
  </w:num>
  <w:num w:numId="2" w16cid:durableId="1275937412">
    <w:abstractNumId w:val="18"/>
  </w:num>
  <w:num w:numId="3" w16cid:durableId="1533766239">
    <w:abstractNumId w:val="1"/>
  </w:num>
  <w:num w:numId="4" w16cid:durableId="1915360624">
    <w:abstractNumId w:val="15"/>
  </w:num>
  <w:num w:numId="5" w16cid:durableId="1895849035">
    <w:abstractNumId w:val="3"/>
  </w:num>
  <w:num w:numId="6" w16cid:durableId="1269701021">
    <w:abstractNumId w:val="16"/>
  </w:num>
  <w:num w:numId="7" w16cid:durableId="847906867">
    <w:abstractNumId w:val="4"/>
  </w:num>
  <w:num w:numId="8" w16cid:durableId="42213493">
    <w:abstractNumId w:val="5"/>
  </w:num>
  <w:num w:numId="9" w16cid:durableId="2010063283">
    <w:abstractNumId w:val="17"/>
  </w:num>
  <w:num w:numId="10" w16cid:durableId="387072708">
    <w:abstractNumId w:val="10"/>
  </w:num>
  <w:num w:numId="11" w16cid:durableId="387000734">
    <w:abstractNumId w:val="7"/>
  </w:num>
  <w:num w:numId="12" w16cid:durableId="1258248437">
    <w:abstractNumId w:val="6"/>
  </w:num>
  <w:num w:numId="13" w16cid:durableId="2051606434">
    <w:abstractNumId w:val="8"/>
  </w:num>
  <w:num w:numId="14" w16cid:durableId="2056273657">
    <w:abstractNumId w:val="13"/>
  </w:num>
  <w:num w:numId="15" w16cid:durableId="423115983">
    <w:abstractNumId w:val="12"/>
  </w:num>
  <w:num w:numId="16" w16cid:durableId="200359401">
    <w:abstractNumId w:val="9"/>
  </w:num>
  <w:num w:numId="17" w16cid:durableId="1155994513">
    <w:abstractNumId w:val="0"/>
  </w:num>
  <w:num w:numId="18" w16cid:durableId="1400395459">
    <w:abstractNumId w:val="11"/>
  </w:num>
  <w:num w:numId="19" w16cid:durableId="18696800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78"/>
    <w:rsid w:val="00002905"/>
    <w:rsid w:val="000056C2"/>
    <w:rsid w:val="000A6CF3"/>
    <w:rsid w:val="000E559E"/>
    <w:rsid w:val="00113F41"/>
    <w:rsid w:val="001A0610"/>
    <w:rsid w:val="001F1C2E"/>
    <w:rsid w:val="002274F1"/>
    <w:rsid w:val="003B706A"/>
    <w:rsid w:val="0041230F"/>
    <w:rsid w:val="00413196"/>
    <w:rsid w:val="00505300"/>
    <w:rsid w:val="00543B63"/>
    <w:rsid w:val="007B6877"/>
    <w:rsid w:val="007D7EF9"/>
    <w:rsid w:val="0080363C"/>
    <w:rsid w:val="00812C1A"/>
    <w:rsid w:val="00893810"/>
    <w:rsid w:val="008C0C73"/>
    <w:rsid w:val="008C7309"/>
    <w:rsid w:val="0090023D"/>
    <w:rsid w:val="00982A0C"/>
    <w:rsid w:val="009B4240"/>
    <w:rsid w:val="009E4460"/>
    <w:rsid w:val="009F19C1"/>
    <w:rsid w:val="00A020FB"/>
    <w:rsid w:val="00A10B78"/>
    <w:rsid w:val="00A1187A"/>
    <w:rsid w:val="00A27386"/>
    <w:rsid w:val="00B204DC"/>
    <w:rsid w:val="00B25C01"/>
    <w:rsid w:val="00B4777F"/>
    <w:rsid w:val="00B62472"/>
    <w:rsid w:val="00C05AD5"/>
    <w:rsid w:val="00C8616E"/>
    <w:rsid w:val="00C932E6"/>
    <w:rsid w:val="00CC49FA"/>
    <w:rsid w:val="00CE3E22"/>
    <w:rsid w:val="00D75085"/>
    <w:rsid w:val="00E82F33"/>
    <w:rsid w:val="00EC354A"/>
    <w:rsid w:val="00EF03C0"/>
    <w:rsid w:val="00F3747D"/>
    <w:rsid w:val="00F86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2803"/>
  <w15:chartTrackingRefBased/>
  <w15:docId w15:val="{58CCAE41-F80E-4BFD-ADA9-3AC07287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78"/>
    <w:rPr>
      <w:kern w:val="2"/>
      <w14:ligatures w14:val="standardContextual"/>
    </w:rPr>
  </w:style>
  <w:style w:type="paragraph" w:styleId="Heading3">
    <w:name w:val="heading 3"/>
    <w:basedOn w:val="Normal"/>
    <w:link w:val="Heading3Char"/>
    <w:uiPriority w:val="9"/>
    <w:qFormat/>
    <w:rsid w:val="00A10B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B78"/>
    <w:pPr>
      <w:ind w:left="720"/>
      <w:contextualSpacing/>
    </w:pPr>
  </w:style>
  <w:style w:type="character" w:customStyle="1" w:styleId="Heading3Char">
    <w:name w:val="Heading 3 Char"/>
    <w:basedOn w:val="DefaultParagraphFont"/>
    <w:link w:val="Heading3"/>
    <w:uiPriority w:val="9"/>
    <w:rsid w:val="00A10B7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62472"/>
    <w:rPr>
      <w:color w:val="0563C1" w:themeColor="hyperlink"/>
      <w:u w:val="single"/>
    </w:rPr>
  </w:style>
  <w:style w:type="character" w:styleId="UnresolvedMention">
    <w:name w:val="Unresolved Mention"/>
    <w:basedOn w:val="DefaultParagraphFont"/>
    <w:uiPriority w:val="99"/>
    <w:semiHidden/>
    <w:unhideWhenUsed/>
    <w:rsid w:val="00B62472"/>
    <w:rPr>
      <w:color w:val="605E5C"/>
      <w:shd w:val="clear" w:color="auto" w:fill="E1DFDD"/>
    </w:rPr>
  </w:style>
  <w:style w:type="paragraph" w:styleId="NormalWeb">
    <w:name w:val="Normal (Web)"/>
    <w:basedOn w:val="Normal"/>
    <w:uiPriority w:val="99"/>
    <w:semiHidden/>
    <w:unhideWhenUsed/>
    <w:rsid w:val="008036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345">
      <w:bodyDiv w:val="1"/>
      <w:marLeft w:val="0"/>
      <w:marRight w:val="0"/>
      <w:marTop w:val="0"/>
      <w:marBottom w:val="0"/>
      <w:divBdr>
        <w:top w:val="none" w:sz="0" w:space="0" w:color="auto"/>
        <w:left w:val="none" w:sz="0" w:space="0" w:color="auto"/>
        <w:bottom w:val="none" w:sz="0" w:space="0" w:color="auto"/>
        <w:right w:val="none" w:sz="0" w:space="0" w:color="auto"/>
      </w:divBdr>
    </w:div>
    <w:div w:id="213736379">
      <w:bodyDiv w:val="1"/>
      <w:marLeft w:val="0"/>
      <w:marRight w:val="0"/>
      <w:marTop w:val="0"/>
      <w:marBottom w:val="0"/>
      <w:divBdr>
        <w:top w:val="none" w:sz="0" w:space="0" w:color="auto"/>
        <w:left w:val="none" w:sz="0" w:space="0" w:color="auto"/>
        <w:bottom w:val="none" w:sz="0" w:space="0" w:color="auto"/>
        <w:right w:val="none" w:sz="0" w:space="0" w:color="auto"/>
      </w:divBdr>
    </w:div>
    <w:div w:id="233782794">
      <w:bodyDiv w:val="1"/>
      <w:marLeft w:val="0"/>
      <w:marRight w:val="0"/>
      <w:marTop w:val="0"/>
      <w:marBottom w:val="0"/>
      <w:divBdr>
        <w:top w:val="none" w:sz="0" w:space="0" w:color="auto"/>
        <w:left w:val="none" w:sz="0" w:space="0" w:color="auto"/>
        <w:bottom w:val="none" w:sz="0" w:space="0" w:color="auto"/>
        <w:right w:val="none" w:sz="0" w:space="0" w:color="auto"/>
      </w:divBdr>
    </w:div>
    <w:div w:id="250940527">
      <w:bodyDiv w:val="1"/>
      <w:marLeft w:val="0"/>
      <w:marRight w:val="0"/>
      <w:marTop w:val="0"/>
      <w:marBottom w:val="0"/>
      <w:divBdr>
        <w:top w:val="none" w:sz="0" w:space="0" w:color="auto"/>
        <w:left w:val="none" w:sz="0" w:space="0" w:color="auto"/>
        <w:bottom w:val="none" w:sz="0" w:space="0" w:color="auto"/>
        <w:right w:val="none" w:sz="0" w:space="0" w:color="auto"/>
      </w:divBdr>
    </w:div>
    <w:div w:id="676539929">
      <w:bodyDiv w:val="1"/>
      <w:marLeft w:val="0"/>
      <w:marRight w:val="0"/>
      <w:marTop w:val="0"/>
      <w:marBottom w:val="0"/>
      <w:divBdr>
        <w:top w:val="none" w:sz="0" w:space="0" w:color="auto"/>
        <w:left w:val="none" w:sz="0" w:space="0" w:color="auto"/>
        <w:bottom w:val="none" w:sz="0" w:space="0" w:color="auto"/>
        <w:right w:val="none" w:sz="0" w:space="0" w:color="auto"/>
      </w:divBdr>
    </w:div>
    <w:div w:id="721561279">
      <w:bodyDiv w:val="1"/>
      <w:marLeft w:val="0"/>
      <w:marRight w:val="0"/>
      <w:marTop w:val="0"/>
      <w:marBottom w:val="0"/>
      <w:divBdr>
        <w:top w:val="none" w:sz="0" w:space="0" w:color="auto"/>
        <w:left w:val="none" w:sz="0" w:space="0" w:color="auto"/>
        <w:bottom w:val="none" w:sz="0" w:space="0" w:color="auto"/>
        <w:right w:val="none" w:sz="0" w:space="0" w:color="auto"/>
      </w:divBdr>
    </w:div>
    <w:div w:id="737288437">
      <w:bodyDiv w:val="1"/>
      <w:marLeft w:val="0"/>
      <w:marRight w:val="0"/>
      <w:marTop w:val="0"/>
      <w:marBottom w:val="0"/>
      <w:divBdr>
        <w:top w:val="none" w:sz="0" w:space="0" w:color="auto"/>
        <w:left w:val="none" w:sz="0" w:space="0" w:color="auto"/>
        <w:bottom w:val="none" w:sz="0" w:space="0" w:color="auto"/>
        <w:right w:val="none" w:sz="0" w:space="0" w:color="auto"/>
      </w:divBdr>
    </w:div>
    <w:div w:id="769012087">
      <w:bodyDiv w:val="1"/>
      <w:marLeft w:val="0"/>
      <w:marRight w:val="0"/>
      <w:marTop w:val="0"/>
      <w:marBottom w:val="0"/>
      <w:divBdr>
        <w:top w:val="none" w:sz="0" w:space="0" w:color="auto"/>
        <w:left w:val="none" w:sz="0" w:space="0" w:color="auto"/>
        <w:bottom w:val="none" w:sz="0" w:space="0" w:color="auto"/>
        <w:right w:val="none" w:sz="0" w:space="0" w:color="auto"/>
      </w:divBdr>
    </w:div>
    <w:div w:id="959723660">
      <w:bodyDiv w:val="1"/>
      <w:marLeft w:val="0"/>
      <w:marRight w:val="0"/>
      <w:marTop w:val="0"/>
      <w:marBottom w:val="0"/>
      <w:divBdr>
        <w:top w:val="none" w:sz="0" w:space="0" w:color="auto"/>
        <w:left w:val="none" w:sz="0" w:space="0" w:color="auto"/>
        <w:bottom w:val="none" w:sz="0" w:space="0" w:color="auto"/>
        <w:right w:val="none" w:sz="0" w:space="0" w:color="auto"/>
      </w:divBdr>
    </w:div>
    <w:div w:id="1180316866">
      <w:bodyDiv w:val="1"/>
      <w:marLeft w:val="0"/>
      <w:marRight w:val="0"/>
      <w:marTop w:val="0"/>
      <w:marBottom w:val="0"/>
      <w:divBdr>
        <w:top w:val="none" w:sz="0" w:space="0" w:color="auto"/>
        <w:left w:val="none" w:sz="0" w:space="0" w:color="auto"/>
        <w:bottom w:val="none" w:sz="0" w:space="0" w:color="auto"/>
        <w:right w:val="none" w:sz="0" w:space="0" w:color="auto"/>
      </w:divBdr>
    </w:div>
    <w:div w:id="1185940532">
      <w:bodyDiv w:val="1"/>
      <w:marLeft w:val="0"/>
      <w:marRight w:val="0"/>
      <w:marTop w:val="0"/>
      <w:marBottom w:val="0"/>
      <w:divBdr>
        <w:top w:val="none" w:sz="0" w:space="0" w:color="auto"/>
        <w:left w:val="none" w:sz="0" w:space="0" w:color="auto"/>
        <w:bottom w:val="none" w:sz="0" w:space="0" w:color="auto"/>
        <w:right w:val="none" w:sz="0" w:space="0" w:color="auto"/>
      </w:divBdr>
    </w:div>
    <w:div w:id="1227957897">
      <w:bodyDiv w:val="1"/>
      <w:marLeft w:val="0"/>
      <w:marRight w:val="0"/>
      <w:marTop w:val="0"/>
      <w:marBottom w:val="0"/>
      <w:divBdr>
        <w:top w:val="none" w:sz="0" w:space="0" w:color="auto"/>
        <w:left w:val="none" w:sz="0" w:space="0" w:color="auto"/>
        <w:bottom w:val="none" w:sz="0" w:space="0" w:color="auto"/>
        <w:right w:val="none" w:sz="0" w:space="0" w:color="auto"/>
      </w:divBdr>
    </w:div>
    <w:div w:id="1468816581">
      <w:bodyDiv w:val="1"/>
      <w:marLeft w:val="0"/>
      <w:marRight w:val="0"/>
      <w:marTop w:val="0"/>
      <w:marBottom w:val="0"/>
      <w:divBdr>
        <w:top w:val="none" w:sz="0" w:space="0" w:color="auto"/>
        <w:left w:val="none" w:sz="0" w:space="0" w:color="auto"/>
        <w:bottom w:val="none" w:sz="0" w:space="0" w:color="auto"/>
        <w:right w:val="none" w:sz="0" w:space="0" w:color="auto"/>
      </w:divBdr>
    </w:div>
    <w:div w:id="1685787256">
      <w:bodyDiv w:val="1"/>
      <w:marLeft w:val="0"/>
      <w:marRight w:val="0"/>
      <w:marTop w:val="0"/>
      <w:marBottom w:val="0"/>
      <w:divBdr>
        <w:top w:val="none" w:sz="0" w:space="0" w:color="auto"/>
        <w:left w:val="none" w:sz="0" w:space="0" w:color="auto"/>
        <w:bottom w:val="none" w:sz="0" w:space="0" w:color="auto"/>
        <w:right w:val="none" w:sz="0" w:space="0" w:color="auto"/>
      </w:divBdr>
    </w:div>
    <w:div w:id="1733582108">
      <w:bodyDiv w:val="1"/>
      <w:marLeft w:val="0"/>
      <w:marRight w:val="0"/>
      <w:marTop w:val="0"/>
      <w:marBottom w:val="0"/>
      <w:divBdr>
        <w:top w:val="none" w:sz="0" w:space="0" w:color="auto"/>
        <w:left w:val="none" w:sz="0" w:space="0" w:color="auto"/>
        <w:bottom w:val="none" w:sz="0" w:space="0" w:color="auto"/>
        <w:right w:val="none" w:sz="0" w:space="0" w:color="auto"/>
      </w:divBdr>
    </w:div>
    <w:div w:id="1759252042">
      <w:bodyDiv w:val="1"/>
      <w:marLeft w:val="0"/>
      <w:marRight w:val="0"/>
      <w:marTop w:val="0"/>
      <w:marBottom w:val="0"/>
      <w:divBdr>
        <w:top w:val="none" w:sz="0" w:space="0" w:color="auto"/>
        <w:left w:val="none" w:sz="0" w:space="0" w:color="auto"/>
        <w:bottom w:val="none" w:sz="0" w:space="0" w:color="auto"/>
        <w:right w:val="none" w:sz="0" w:space="0" w:color="auto"/>
      </w:divBdr>
    </w:div>
    <w:div w:id="1759473609">
      <w:bodyDiv w:val="1"/>
      <w:marLeft w:val="0"/>
      <w:marRight w:val="0"/>
      <w:marTop w:val="0"/>
      <w:marBottom w:val="0"/>
      <w:divBdr>
        <w:top w:val="none" w:sz="0" w:space="0" w:color="auto"/>
        <w:left w:val="none" w:sz="0" w:space="0" w:color="auto"/>
        <w:bottom w:val="none" w:sz="0" w:space="0" w:color="auto"/>
        <w:right w:val="none" w:sz="0" w:space="0" w:color="auto"/>
      </w:divBdr>
    </w:div>
    <w:div w:id="1768111478">
      <w:bodyDiv w:val="1"/>
      <w:marLeft w:val="0"/>
      <w:marRight w:val="0"/>
      <w:marTop w:val="0"/>
      <w:marBottom w:val="0"/>
      <w:divBdr>
        <w:top w:val="none" w:sz="0" w:space="0" w:color="auto"/>
        <w:left w:val="none" w:sz="0" w:space="0" w:color="auto"/>
        <w:bottom w:val="none" w:sz="0" w:space="0" w:color="auto"/>
        <w:right w:val="none" w:sz="0" w:space="0" w:color="auto"/>
      </w:divBdr>
    </w:div>
    <w:div w:id="1783649002">
      <w:bodyDiv w:val="1"/>
      <w:marLeft w:val="0"/>
      <w:marRight w:val="0"/>
      <w:marTop w:val="0"/>
      <w:marBottom w:val="0"/>
      <w:divBdr>
        <w:top w:val="none" w:sz="0" w:space="0" w:color="auto"/>
        <w:left w:val="none" w:sz="0" w:space="0" w:color="auto"/>
        <w:bottom w:val="none" w:sz="0" w:space="0" w:color="auto"/>
        <w:right w:val="none" w:sz="0" w:space="0" w:color="auto"/>
      </w:divBdr>
    </w:div>
    <w:div w:id="1920827100">
      <w:bodyDiv w:val="1"/>
      <w:marLeft w:val="0"/>
      <w:marRight w:val="0"/>
      <w:marTop w:val="0"/>
      <w:marBottom w:val="0"/>
      <w:divBdr>
        <w:top w:val="none" w:sz="0" w:space="0" w:color="auto"/>
        <w:left w:val="none" w:sz="0" w:space="0" w:color="auto"/>
        <w:bottom w:val="none" w:sz="0" w:space="0" w:color="auto"/>
        <w:right w:val="none" w:sz="0" w:space="0" w:color="auto"/>
      </w:divBdr>
    </w:div>
    <w:div w:id="210576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sabishek/product-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1057</Words>
  <Characters>6619</Characters>
  <Application>Microsoft Office Word</Application>
  <DocSecurity>0</DocSecurity>
  <Lines>161</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Vijayalakshmi</dc:creator>
  <cp:keywords/>
  <dc:description/>
  <cp:lastModifiedBy>Pavithran Vijayalakshmi</cp:lastModifiedBy>
  <cp:revision>36</cp:revision>
  <dcterms:created xsi:type="dcterms:W3CDTF">2023-09-30T14:43:00Z</dcterms:created>
  <dcterms:modified xsi:type="dcterms:W3CDTF">2023-09-30T17:06:00Z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a01661c0-0af3-4dfe-b01e-0620568bfbb9</vt:lpwstr>
  </property>
</Properties>
</file>