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23D1" w14:textId="77777777" w:rsidR="00CB5DD2" w:rsidRDefault="00000000">
      <w:pPr>
        <w:spacing w:after="40"/>
      </w:pPr>
      <w:r>
        <w:rPr>
          <w:b/>
          <w:bCs/>
          <w:color w:val="1F4E78"/>
          <w:sz w:val="44"/>
          <w:szCs w:val="44"/>
        </w:rPr>
        <w:t>My Data, My Code</w:t>
      </w:r>
    </w:p>
    <w:p w14:paraId="7EFBDE0A" w14:textId="77777777" w:rsidR="00CB5DD2" w:rsidRDefault="00000000">
      <w:pPr>
        <w:spacing w:after="80"/>
      </w:pPr>
      <w:r>
        <w:rPr>
          <w:b/>
          <w:bCs/>
          <w:color w:val="595959"/>
          <w:sz w:val="28"/>
          <w:szCs w:val="28"/>
        </w:rPr>
        <w:t>CAP776: Programming in Python</w:t>
      </w:r>
    </w:p>
    <w:p w14:paraId="1F823306" w14:textId="77777777" w:rsidR="00CB5DD2" w:rsidRDefault="00000000">
      <w:pPr>
        <w:spacing w:after="240"/>
      </w:pPr>
      <w:r>
        <w:rPr>
          <w:i/>
          <w:iCs/>
          <w:color w:val="595959"/>
          <w:sz w:val="24"/>
          <w:szCs w:val="24"/>
        </w:rPr>
        <w:t>Minor &amp; Major Project Specifications — Built on the Daily Activity Tracker</w:t>
      </w:r>
    </w:p>
    <w:p w14:paraId="60EC3DBA" w14:textId="77777777" w:rsidR="00CB5DD2" w:rsidRDefault="00000000">
      <w:pPr>
        <w:spacing w:after="140"/>
      </w:pPr>
      <w:r>
        <w:t>Dataset used across all three projects: each student's own &lt;</w:t>
      </w:r>
      <w:proofErr w:type="spellStart"/>
      <w:r>
        <w:t>RegistrationNo</w:t>
      </w:r>
      <w:proofErr w:type="spellEnd"/>
      <w:r>
        <w:t>&gt;.xlsx Daily Activity Tracker (Sleep, Fitness, Study, Coding, Class, Other Activities — all in minutes — plus Day's Feeling, Satisfaction Level, and Energy Level).</w:t>
      </w:r>
    </w:p>
    <w:p w14:paraId="6208EC86" w14:textId="77777777" w:rsidR="00CB5DD2" w:rsidRDefault="00000000">
      <w:pPr>
        <w:spacing w:after="140"/>
      </w:pPr>
      <w:r>
        <w:t>Design logic: each project draws only on the units completed up to that point, so students are never asked to use a library or concept they haven't been taught yet.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400"/>
        <w:gridCol w:w="2400"/>
        <w:gridCol w:w="3220"/>
      </w:tblGrid>
      <w:tr w:rsidR="00CB5DD2" w14:paraId="6028D4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1F4E78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6B65C" w14:textId="77777777" w:rsidR="00CB5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1F4E78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6EAD8D" w14:textId="77777777" w:rsidR="00CB5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1F4E78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4FB05" w14:textId="77777777" w:rsidR="00CB5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Units Covered</w:t>
            </w:r>
          </w:p>
        </w:tc>
        <w:tc>
          <w:tcPr>
            <w:tcW w:w="3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1F4E78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EF850" w14:textId="77777777" w:rsidR="00CB5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Core Focus</w:t>
            </w:r>
          </w:p>
        </w:tc>
      </w:tr>
      <w:tr w:rsidR="00CB5DD2" w14:paraId="6E18C5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E131D" w14:textId="77777777" w:rsidR="00CB5DD2" w:rsidRDefault="00000000">
            <w:r>
              <w:rPr>
                <w:sz w:val="20"/>
                <w:szCs w:val="20"/>
              </w:rPr>
              <w:t>Minor Project 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011BC" w14:textId="77777777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516BC" w14:textId="77777777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I, II, III</w:t>
            </w:r>
          </w:p>
        </w:tc>
        <w:tc>
          <w:tcPr>
            <w:tcW w:w="3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162866" w14:textId="77777777" w:rsidR="00CB5DD2" w:rsidRDefault="00000000">
            <w:r>
              <w:rPr>
                <w:sz w:val="20"/>
                <w:szCs w:val="20"/>
              </w:rPr>
              <w:t>Core Python, data structures, OOP, file/exception handling</w:t>
            </w:r>
          </w:p>
        </w:tc>
      </w:tr>
      <w:tr w:rsidR="00CB5DD2" w14:paraId="4C4E29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8D696" w14:textId="77777777" w:rsidR="00CB5DD2" w:rsidRDefault="00000000">
            <w:r>
              <w:rPr>
                <w:sz w:val="20"/>
                <w:szCs w:val="20"/>
              </w:rPr>
              <w:t>Minor Project 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D0A3E" w14:textId="77777777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EA684" w14:textId="77777777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IV, V</w:t>
            </w:r>
          </w:p>
        </w:tc>
        <w:tc>
          <w:tcPr>
            <w:tcW w:w="3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C7066B" w14:textId="77777777" w:rsidR="00CB5DD2" w:rsidRDefault="00000000">
            <w:r>
              <w:rPr>
                <w:sz w:val="20"/>
                <w:szCs w:val="20"/>
              </w:rPr>
              <w:t>NumPy, Pandas, Matplotlib, Seaborn</w:t>
            </w:r>
          </w:p>
        </w:tc>
      </w:tr>
      <w:tr w:rsidR="00CB5DD2" w14:paraId="4F93E5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59D3D" w14:textId="77777777" w:rsidR="00CB5DD2" w:rsidRDefault="00000000">
            <w:r>
              <w:rPr>
                <w:sz w:val="20"/>
                <w:szCs w:val="20"/>
              </w:rPr>
              <w:t>Major Project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E1FCE" w14:textId="77777777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6D203" w14:textId="77777777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All (I–VI)</w:t>
            </w:r>
          </w:p>
        </w:tc>
        <w:tc>
          <w:tcPr>
            <w:tcW w:w="3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3B56C" w14:textId="77777777" w:rsidR="00CB5DD2" w:rsidRDefault="00000000">
            <w:r>
              <w:rPr>
                <w:sz w:val="20"/>
                <w:szCs w:val="20"/>
              </w:rPr>
              <w:t>Full data pipeline, deep insights, dashboard, image processing</w:t>
            </w:r>
          </w:p>
        </w:tc>
      </w:tr>
    </w:tbl>
    <w:p w14:paraId="77D81D3D" w14:textId="77777777" w:rsidR="00CB5DD2" w:rsidRDefault="00CB5DD2">
      <w:pPr>
        <w:spacing w:after="200"/>
      </w:pPr>
    </w:p>
    <w:p w14:paraId="38E6A0C6" w14:textId="77777777" w:rsidR="00CB5DD2" w:rsidRDefault="00000000">
      <w:pPr>
        <w:pStyle w:val="Heading1"/>
        <w:spacing w:before="320" w:after="160"/>
      </w:pPr>
      <w:r>
        <w:t>Minor Project 1 — "Personal Data Digitizer &amp; Cleaner"</w:t>
      </w:r>
    </w:p>
    <w:p w14:paraId="02B2B043" w14:textId="77777777" w:rsidR="00CB5DD2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 xml:space="preserve">Marks: </w:t>
      </w:r>
      <w:proofErr w:type="gramStart"/>
      <w:r>
        <w:rPr>
          <w:i/>
          <w:iCs/>
          <w:color w:val="595959"/>
          <w:sz w:val="20"/>
          <w:szCs w:val="20"/>
        </w:rPr>
        <w:t>15  |</w:t>
      </w:r>
      <w:proofErr w:type="gramEnd"/>
      <w:r>
        <w:rPr>
          <w:i/>
          <w:iCs/>
          <w:color w:val="595959"/>
          <w:sz w:val="20"/>
          <w:szCs w:val="20"/>
        </w:rPr>
        <w:t xml:space="preserve">  Units: I, II, </w:t>
      </w:r>
      <w:proofErr w:type="gramStart"/>
      <w:r>
        <w:rPr>
          <w:i/>
          <w:iCs/>
          <w:color w:val="595959"/>
          <w:sz w:val="20"/>
          <w:szCs w:val="20"/>
        </w:rPr>
        <w:t>III  |</w:t>
      </w:r>
      <w:proofErr w:type="gramEnd"/>
      <w:r>
        <w:rPr>
          <w:i/>
          <w:iCs/>
          <w:color w:val="595959"/>
          <w:sz w:val="20"/>
          <w:szCs w:val="20"/>
        </w:rPr>
        <w:t xml:space="preserve">  No Pandas/NumPy allowed — core Python only</w:t>
      </w:r>
    </w:p>
    <w:p w14:paraId="1C20B623" w14:textId="77777777" w:rsidR="00CB5DD2" w:rsidRDefault="00000000">
      <w:pPr>
        <w:pStyle w:val="Heading2"/>
        <w:spacing w:before="260" w:after="120"/>
      </w:pPr>
      <w:r>
        <w:t>Description</w:t>
      </w:r>
    </w:p>
    <w:p w14:paraId="2DF80E3F" w14:textId="77777777" w:rsidR="00CB5DD2" w:rsidRDefault="00000000">
      <w:pPr>
        <w:spacing w:after="140"/>
      </w:pPr>
      <w:r>
        <w:t>Students export their Daily Log to a plain CSV or text file and write a pure-Python program (no Pandas/NumPy) that reads, validates, structures, and queries their own routine data — demonstrating mastery of syntax, control flow, functions, sequence/other data types, OOP, and file/exception handling.</w:t>
      </w:r>
    </w:p>
    <w:p w14:paraId="204753D7" w14:textId="77777777" w:rsidR="00CB5DD2" w:rsidRDefault="00000000">
      <w:pPr>
        <w:pStyle w:val="Heading2"/>
        <w:spacing w:before="260" w:after="120"/>
      </w:pPr>
      <w:r>
        <w:t>Objectives</w:t>
      </w:r>
    </w:p>
    <w:p w14:paraId="6B68277C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Read raw log data from a text/CSV file using file-handling operations.</w:t>
      </w:r>
    </w:p>
    <w:p w14:paraId="15BFABB9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Model each day's record as an object of a custom class (encapsulating fields such as sleep, study, coding minutes, feeling, satisfaction).</w:t>
      </w:r>
    </w:p>
    <w:p w14:paraId="752B8C6E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Use lists/tuples to hold the collection of daily records and dictionaries/sets to summarize categorical fields (e.g., count of days per "Day's Feeling").</w:t>
      </w:r>
    </w:p>
    <w:p w14:paraId="22B748F4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Apply loops, conditionals, and user-defined functions to compute descriptive statistics (totals, averages, min/max streaks).</w:t>
      </w:r>
    </w:p>
    <w:p w14:paraId="6C768F2E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Handle malformed or missing entries gracefully using built-in and at least one user-defined exception.</w:t>
      </w:r>
    </w:p>
    <w:p w14:paraId="1B5FD00C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Write the cleaned, validated dataset back out as a JSON file.</w:t>
      </w:r>
    </w:p>
    <w:p w14:paraId="45BD2B69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Build a simple menu-driven console interface (input/output operations) to query the data (e.g., "show all days with Satisfaction = Very Satisfied").</w:t>
      </w:r>
    </w:p>
    <w:p w14:paraId="24A4D193" w14:textId="77777777" w:rsidR="00F161F4" w:rsidRDefault="00F161F4" w:rsidP="00F161F4">
      <w:pPr>
        <w:pStyle w:val="ListParagraph"/>
        <w:spacing w:after="80"/>
        <w:ind w:left="720"/>
      </w:pPr>
    </w:p>
    <w:p w14:paraId="053726D3" w14:textId="77777777" w:rsidR="00CB5DD2" w:rsidRDefault="00000000">
      <w:pPr>
        <w:pStyle w:val="Heading2"/>
        <w:spacing w:before="260" w:after="120"/>
      </w:pPr>
      <w:r>
        <w:lastRenderedPageBreak/>
        <w:t>Learning Outcomes</w:t>
      </w:r>
    </w:p>
    <w:p w14:paraId="2FD931AA" w14:textId="77777777" w:rsidR="00CB5DD2" w:rsidRDefault="00000000">
      <w:pPr>
        <w:spacing w:after="140"/>
      </w:pPr>
      <w:r>
        <w:t>On completion, a student will be able to:</w:t>
      </w:r>
    </w:p>
    <w:p w14:paraId="3A530566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Read and write text/JSON files programmatically and reason about program state without external libraries.</w:t>
      </w:r>
    </w:p>
    <w:p w14:paraId="1E02EE34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Design a simple class with encapsulated attributes and methods representing a real-world record.</w:t>
      </w:r>
    </w:p>
    <w:p w14:paraId="7178F3B0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Anticipate and handle runtime errors using try/except and custom exceptions, rather than letting a bad row crash the program.</w:t>
      </w:r>
    </w:p>
    <w:p w14:paraId="4829ACFC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 xml:space="preserve">Translate a personal dataset into structured, </w:t>
      </w:r>
      <w:proofErr w:type="spellStart"/>
      <w:r>
        <w:t>queryable</w:t>
      </w:r>
      <w:proofErr w:type="spellEnd"/>
      <w:r>
        <w:t xml:space="preserve"> Python objects.</w:t>
      </w:r>
    </w:p>
    <w:p w14:paraId="01DE17BE" w14:textId="77777777" w:rsidR="00CB5DD2" w:rsidRDefault="00000000">
      <w:pPr>
        <w:pStyle w:val="Heading2"/>
        <w:spacing w:before="260" w:after="120"/>
      </w:pPr>
      <w:r>
        <w:t>Deliverables</w:t>
      </w:r>
    </w:p>
    <w:p w14:paraId="40417F7B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.</w:t>
      </w:r>
      <w:proofErr w:type="spellStart"/>
      <w:r>
        <w:t>py</w:t>
      </w:r>
      <w:proofErr w:type="spellEnd"/>
      <w:r>
        <w:t xml:space="preserve"> file(s) — data loader, </w:t>
      </w:r>
      <w:proofErr w:type="spellStart"/>
      <w:r>
        <w:t>DailyRecord</w:t>
      </w:r>
      <w:proofErr w:type="spellEnd"/>
      <w:r>
        <w:t xml:space="preserve"> class, custom exception class, query menu</w:t>
      </w:r>
    </w:p>
    <w:p w14:paraId="2BC47903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Cleaned output file: &lt;</w:t>
      </w:r>
      <w:proofErr w:type="spellStart"/>
      <w:r>
        <w:t>RegNo</w:t>
      </w:r>
      <w:proofErr w:type="spellEnd"/>
      <w:r>
        <w:t>&gt;_</w:t>
      </w:r>
      <w:proofErr w:type="spellStart"/>
      <w:proofErr w:type="gramStart"/>
      <w:r>
        <w:t>cleaned.json</w:t>
      </w:r>
      <w:proofErr w:type="spellEnd"/>
      <w:proofErr w:type="gramEnd"/>
    </w:p>
    <w:p w14:paraId="2B634514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One-page write-up: approach taken, concepts used, and 2–3 screenshots of program I/O</w:t>
      </w:r>
    </w:p>
    <w:p w14:paraId="1A5DD3B4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Source CSV/text export of the raw log (for verification)</w:t>
      </w:r>
    </w:p>
    <w:p w14:paraId="1C8F6627" w14:textId="77777777" w:rsidR="00CB5DD2" w:rsidRDefault="00000000">
      <w:pPr>
        <w:pStyle w:val="Heading2"/>
        <w:spacing w:before="260" w:after="120"/>
      </w:pPr>
      <w:r>
        <w:t>Course Outcome Mapping</w:t>
      </w:r>
    </w:p>
    <w:p w14:paraId="444E9DC4" w14:textId="77777777" w:rsidR="00CB5DD2" w:rsidRDefault="00000000">
      <w:pPr>
        <w:spacing w:after="140"/>
      </w:pPr>
      <w:r>
        <w:t>CO1 (fundamentals), CO2 (control structures, functions, data structures, OOP), CO3 (file handling)</w:t>
      </w:r>
    </w:p>
    <w:p w14:paraId="17073981" w14:textId="77777777" w:rsidR="00CB5DD2" w:rsidRDefault="00000000">
      <w:pPr>
        <w:pStyle w:val="Heading2"/>
        <w:spacing w:before="260" w:after="120"/>
      </w:pPr>
      <w:r>
        <w:t>Rubric (15 marks)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936"/>
        <w:gridCol w:w="5616"/>
      </w:tblGrid>
      <w:tr w:rsidR="00CB5DD2" w14:paraId="3413BE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1F4E78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35C06A" w14:textId="77777777" w:rsidR="00CB5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1F4E78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35EFA" w14:textId="77777777" w:rsidR="00CB5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Marks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1F4E78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F66B2" w14:textId="77777777" w:rsidR="00CB5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Descriptors</w:t>
            </w:r>
          </w:p>
        </w:tc>
      </w:tr>
      <w:tr w:rsidR="00CB5DD2" w14:paraId="7E159097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461ED" w14:textId="77777777" w:rsidR="00CB5DD2" w:rsidRDefault="00000000">
            <w:r>
              <w:rPr>
                <w:b/>
                <w:bCs/>
                <w:sz w:val="20"/>
                <w:szCs w:val="20"/>
              </w:rPr>
              <w:t>Control structures &amp; functions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ADB996" w14:textId="6208CCE4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  <w:r w:rsidR="00F161F4">
              <w:rPr>
                <w:sz w:val="20"/>
                <w:szCs w:val="20"/>
              </w:rPr>
              <w:t>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565F7" w14:textId="77777777" w:rsidR="00CB5DD2" w:rsidRDefault="00000000">
            <w:r>
              <w:rPr>
                <w:sz w:val="20"/>
                <w:szCs w:val="20"/>
              </w:rPr>
              <w:t>Correct, non-redundant use of loops/conditionals; logic factored into well-named functions rather than one long script</w:t>
            </w:r>
          </w:p>
        </w:tc>
      </w:tr>
      <w:tr w:rsidR="00CB5DD2" w14:paraId="28C792C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8E539" w14:textId="77777777" w:rsidR="00CB5DD2" w:rsidRDefault="00000000">
            <w:r>
              <w:rPr>
                <w:b/>
                <w:bCs/>
                <w:sz w:val="20"/>
                <w:szCs w:val="20"/>
              </w:rPr>
              <w:t xml:space="preserve">Data structures (lists, tuples, </w:t>
            </w:r>
            <w:proofErr w:type="spellStart"/>
            <w:r>
              <w:rPr>
                <w:b/>
                <w:bCs/>
                <w:sz w:val="20"/>
                <w:szCs w:val="20"/>
              </w:rPr>
              <w:t>dict</w:t>
            </w:r>
            <w:proofErr w:type="spellEnd"/>
            <w:r>
              <w:rPr>
                <w:b/>
                <w:bCs/>
                <w:sz w:val="20"/>
                <w:szCs w:val="20"/>
              </w:rPr>
              <w:t>, sets)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E72A2" w14:textId="06A93487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  <w:r w:rsidR="00F161F4">
              <w:rPr>
                <w:sz w:val="20"/>
                <w:szCs w:val="20"/>
              </w:rPr>
              <w:t>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069CC" w14:textId="77777777" w:rsidR="00CB5DD2" w:rsidRDefault="00000000">
            <w:r>
              <w:rPr>
                <w:sz w:val="20"/>
                <w:szCs w:val="20"/>
              </w:rPr>
              <w:t>Appropriate structure chosen for each purpose (e.g., set/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for category counts, list of objects for records)</w:t>
            </w:r>
          </w:p>
        </w:tc>
      </w:tr>
      <w:tr w:rsidR="00CB5DD2" w14:paraId="35879AF1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588D9" w14:textId="77777777" w:rsidR="00CB5DD2" w:rsidRDefault="00000000">
            <w:r>
              <w:rPr>
                <w:b/>
                <w:bCs/>
                <w:sz w:val="20"/>
                <w:szCs w:val="20"/>
              </w:rPr>
              <w:t>OOP implementation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FB00A" w14:textId="2450CF86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  <w:r w:rsidR="00F161F4">
              <w:rPr>
                <w:sz w:val="20"/>
                <w:szCs w:val="20"/>
              </w:rPr>
              <w:t>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16D37" w14:textId="77777777" w:rsidR="00CB5DD2" w:rsidRDefault="00000000">
            <w:r>
              <w:rPr>
                <w:sz w:val="20"/>
                <w:szCs w:val="20"/>
              </w:rPr>
              <w:t>A meaningful class with encapsulated attributes, at least one method beyond __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>__; bonus consideration for inheritance if used sensibly</w:t>
            </w:r>
          </w:p>
        </w:tc>
      </w:tr>
      <w:tr w:rsidR="00CB5DD2" w14:paraId="100A806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4FDFBA" w14:textId="77777777" w:rsidR="00CB5DD2" w:rsidRDefault="00000000">
            <w:r>
              <w:rPr>
                <w:b/>
                <w:bCs/>
                <w:sz w:val="20"/>
                <w:szCs w:val="20"/>
              </w:rPr>
              <w:t>File handling (read raw + write JSON)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6A3AF" w14:textId="4B360F29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  <w:r w:rsidR="00F161F4">
              <w:rPr>
                <w:sz w:val="20"/>
                <w:szCs w:val="20"/>
              </w:rPr>
              <w:t>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2447F" w14:textId="77777777" w:rsidR="00CB5DD2" w:rsidRDefault="00000000">
            <w:r>
              <w:rPr>
                <w:sz w:val="20"/>
                <w:szCs w:val="20"/>
              </w:rPr>
              <w:t>Reads the CSV/text export correctly; writes valid, well-structured JSON</w:t>
            </w:r>
          </w:p>
        </w:tc>
      </w:tr>
      <w:tr w:rsidR="00CB5DD2" w14:paraId="32A0EB7A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C8EBC" w14:textId="77777777" w:rsidR="00CB5DD2" w:rsidRDefault="00000000">
            <w:r>
              <w:rPr>
                <w:b/>
                <w:bCs/>
                <w:sz w:val="20"/>
                <w:szCs w:val="20"/>
              </w:rPr>
              <w:t>Exception handling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CBFA6" w14:textId="73F07CAC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  <w:r w:rsidR="00F161F4">
              <w:rPr>
                <w:sz w:val="20"/>
                <w:szCs w:val="20"/>
              </w:rPr>
              <w:t>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13F2A" w14:textId="77777777" w:rsidR="00CB5DD2" w:rsidRDefault="00000000">
            <w:r>
              <w:rPr>
                <w:sz w:val="20"/>
                <w:szCs w:val="20"/>
              </w:rPr>
              <w:t>Catches realistic failure cases (missing values, wrong type, out-of-range minutes); includes ≥1 user-defined exception, not just a bare except:</w:t>
            </w:r>
          </w:p>
        </w:tc>
      </w:tr>
      <w:tr w:rsidR="00CB5DD2" w14:paraId="43AC9B4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66A28" w14:textId="77777777" w:rsidR="00CB5DD2" w:rsidRDefault="00000000">
            <w:r>
              <w:rPr>
                <w:b/>
                <w:bCs/>
                <w:sz w:val="20"/>
                <w:szCs w:val="20"/>
              </w:rPr>
              <w:t>Code quality &amp; documentation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D35B44" w14:textId="6BEBB816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  <w:r w:rsidR="00F161F4">
              <w:rPr>
                <w:sz w:val="20"/>
                <w:szCs w:val="20"/>
              </w:rPr>
              <w:t>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13EA3" w14:textId="77777777" w:rsidR="00CB5DD2" w:rsidRDefault="00000000">
            <w:r>
              <w:rPr>
                <w:sz w:val="20"/>
                <w:szCs w:val="20"/>
              </w:rPr>
              <w:t>Meaningful variable/function names, comments, consistent style</w:t>
            </w:r>
          </w:p>
        </w:tc>
      </w:tr>
      <w:tr w:rsidR="00CB5DD2" w14:paraId="2E79BC1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EB9A1" w14:textId="77777777" w:rsidR="00CB5DD2" w:rsidRDefault="00000000">
            <w:r>
              <w:rPr>
                <w:b/>
                <w:bCs/>
                <w:sz w:val="20"/>
                <w:szCs w:val="20"/>
              </w:rPr>
              <w:t>Write-up clarity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43B77" w14:textId="4D020985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  <w:r w:rsidR="00F161F4">
              <w:rPr>
                <w:sz w:val="20"/>
                <w:szCs w:val="20"/>
              </w:rPr>
              <w:t>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A263D" w14:textId="77777777" w:rsidR="00CB5DD2" w:rsidRDefault="00000000">
            <w:r>
              <w:rPr>
                <w:sz w:val="20"/>
                <w:szCs w:val="20"/>
              </w:rPr>
              <w:t>Clearly explains design choices and links them to concepts from Units I–III</w:t>
            </w:r>
          </w:p>
        </w:tc>
      </w:tr>
      <w:tr w:rsidR="00CB5DD2" w14:paraId="15A5807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9E2F3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328918" w14:textId="77777777" w:rsidR="00CB5DD2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9E2F3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2080E" w14:textId="623411F3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  <w:r w:rsidR="00F161F4">
              <w:rPr>
                <w:sz w:val="20"/>
                <w:szCs w:val="20"/>
              </w:rPr>
              <w:t>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9E2F3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BCC9D" w14:textId="19224FB0" w:rsidR="00CB5DD2" w:rsidRDefault="00F161F4">
            <w:r>
              <w:t xml:space="preserve">To be scaled down to </w:t>
            </w:r>
            <w:r w:rsidRPr="00F161F4">
              <w:rPr>
                <w:b/>
                <w:bCs/>
              </w:rPr>
              <w:t>15</w:t>
            </w:r>
            <w:r>
              <w:rPr>
                <w:b/>
                <w:bCs/>
              </w:rPr>
              <w:t xml:space="preserve"> Marks</w:t>
            </w:r>
          </w:p>
        </w:tc>
      </w:tr>
    </w:tbl>
    <w:p w14:paraId="093E68D8" w14:textId="77777777" w:rsidR="00CB5DD2" w:rsidRDefault="00000000">
      <w:r>
        <w:br w:type="page"/>
      </w:r>
    </w:p>
    <w:p w14:paraId="3A48D380" w14:textId="77777777" w:rsidR="00CB5DD2" w:rsidRDefault="00000000">
      <w:pPr>
        <w:pStyle w:val="Heading1"/>
        <w:spacing w:before="320" w:after="160"/>
      </w:pPr>
      <w:r>
        <w:lastRenderedPageBreak/>
        <w:t>Minor Project 2 — "Data Analysis &amp; Visualization of Personal Routine"</w:t>
      </w:r>
    </w:p>
    <w:p w14:paraId="16E6B5B6" w14:textId="77777777" w:rsidR="00CB5DD2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 xml:space="preserve">Marks: </w:t>
      </w:r>
      <w:proofErr w:type="gramStart"/>
      <w:r>
        <w:rPr>
          <w:i/>
          <w:iCs/>
          <w:color w:val="595959"/>
          <w:sz w:val="20"/>
          <w:szCs w:val="20"/>
        </w:rPr>
        <w:t>15  |</w:t>
      </w:r>
      <w:proofErr w:type="gramEnd"/>
      <w:r>
        <w:rPr>
          <w:i/>
          <w:iCs/>
          <w:color w:val="595959"/>
          <w:sz w:val="20"/>
          <w:szCs w:val="20"/>
        </w:rPr>
        <w:t xml:space="preserve">  Units: IV, </w:t>
      </w:r>
      <w:proofErr w:type="gramStart"/>
      <w:r>
        <w:rPr>
          <w:i/>
          <w:iCs/>
          <w:color w:val="595959"/>
          <w:sz w:val="20"/>
          <w:szCs w:val="20"/>
        </w:rPr>
        <w:t>V  |</w:t>
      </w:r>
      <w:proofErr w:type="gramEnd"/>
      <w:r>
        <w:rPr>
          <w:i/>
          <w:iCs/>
          <w:color w:val="595959"/>
          <w:sz w:val="20"/>
          <w:szCs w:val="20"/>
        </w:rPr>
        <w:t xml:space="preserve">  Pandas, NumPy, Matplotlib, Seaborn</w:t>
      </w:r>
    </w:p>
    <w:p w14:paraId="2BD5C349" w14:textId="77777777" w:rsidR="00CB5DD2" w:rsidRDefault="00000000">
      <w:pPr>
        <w:pStyle w:val="Heading2"/>
        <w:spacing w:before="260" w:after="120"/>
      </w:pPr>
      <w:r>
        <w:t>Description</w:t>
      </w:r>
    </w:p>
    <w:p w14:paraId="42B19BE4" w14:textId="77777777" w:rsidR="00CB5DD2" w:rsidRDefault="00000000">
      <w:pPr>
        <w:spacing w:after="140"/>
      </w:pPr>
      <w:r>
        <w:t xml:space="preserve">Students now load their tracker data (CSV or directly from .xlsx) into a Pandas </w:t>
      </w:r>
      <w:proofErr w:type="spellStart"/>
      <w:r>
        <w:t>DataFrame</w:t>
      </w:r>
      <w:proofErr w:type="spellEnd"/>
      <w:r>
        <w:t>, clean it, compute statistics using NumPy, and produce a set of required visualizations comparing Matplotlib and Seaborn.</w:t>
      </w:r>
    </w:p>
    <w:p w14:paraId="32B64189" w14:textId="77777777" w:rsidR="00CB5DD2" w:rsidRDefault="00000000">
      <w:pPr>
        <w:pStyle w:val="Heading2"/>
        <w:spacing w:before="260" w:after="120"/>
      </w:pPr>
      <w:r>
        <w:t>Objectives</w:t>
      </w:r>
    </w:p>
    <w:p w14:paraId="14FCF818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 xml:space="preserve">Load the log into a Pandas </w:t>
      </w:r>
      <w:proofErr w:type="spellStart"/>
      <w:r>
        <w:t>DataFrame</w:t>
      </w:r>
      <w:proofErr w:type="spellEnd"/>
      <w:r>
        <w:t>; handle missing/blank rows, correct data types (dates, numeric minute columns).</w:t>
      </w:r>
    </w:p>
    <w:p w14:paraId="47C66398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 xml:space="preserve">Convert relevant columns to NumPy arrays and compute statistics (mean, standard deviation, percentiles) using </w:t>
      </w:r>
      <w:proofErr w:type="spellStart"/>
      <w:r>
        <w:t>ndarray</w:t>
      </w:r>
      <w:proofErr w:type="spellEnd"/>
      <w:r>
        <w:t xml:space="preserve"> operations directly, separate from Pandas' built-in methods.</w:t>
      </w:r>
    </w:p>
    <w:p w14:paraId="20E7A4DF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Use Pandas operations (</w:t>
      </w:r>
      <w:proofErr w:type="spellStart"/>
      <w:r>
        <w:t>groupby</w:t>
      </w:r>
      <w:proofErr w:type="spellEnd"/>
      <w:r>
        <w:t>, apply, custom functions) to summarize data weekly/monthly (e.g., weekly average sleep, weekly total coding time).</w:t>
      </w:r>
    </w:p>
    <w:p w14:paraId="71ACD301" w14:textId="77777777" w:rsidR="00CB5DD2" w:rsidRDefault="00000000">
      <w:pPr>
        <w:spacing w:after="140"/>
      </w:pPr>
      <w:r>
        <w:t>Produce the following required visualizations:</w:t>
      </w:r>
    </w:p>
    <w:p w14:paraId="0E27BEF5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Line plot — sleep (or study) trend over the logged period</w:t>
      </w:r>
    </w:p>
    <w:p w14:paraId="25D57E91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Bar chart — average minutes per activity category</w:t>
      </w:r>
    </w:p>
    <w:p w14:paraId="0A65580C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Scatter plot — relationship between two variables (e.g., sleep vs. study minutes)</w:t>
      </w:r>
    </w:p>
    <w:p w14:paraId="6CEF6FE4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Pie chart — distribution of "Day's Feeling"</w:t>
      </w:r>
    </w:p>
    <w:p w14:paraId="38A46C20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Box-and-whisker plot — spread/variability of study or coding time</w:t>
      </w:r>
    </w:p>
    <w:p w14:paraId="16D4C97D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Histogram — distribution of sleep duration</w:t>
      </w:r>
    </w:p>
    <w:p w14:paraId="7C428D49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One combined figure with ≥4 of the above as subplots</w:t>
      </w:r>
    </w:p>
    <w:p w14:paraId="2033114C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One Seaborn equivalent of any Matplotlib plot above (e.g., a Seaborn heatmap of correlations, or a violin plot), with a short comparison of the two libraries</w:t>
      </w:r>
    </w:p>
    <w:p w14:paraId="622B5A1D" w14:textId="77777777" w:rsidR="00CB5DD2" w:rsidRDefault="00000000">
      <w:pPr>
        <w:pStyle w:val="Heading2"/>
        <w:spacing w:before="260" w:after="120"/>
      </w:pPr>
      <w:r>
        <w:t>Learning Outcomes</w:t>
      </w:r>
    </w:p>
    <w:p w14:paraId="342CEBA5" w14:textId="77777777" w:rsidR="00CB5DD2" w:rsidRDefault="00000000">
      <w:pPr>
        <w:spacing w:after="140"/>
      </w:pPr>
      <w:r>
        <w:t>On completion, a student will be able to:</w:t>
      </w:r>
    </w:p>
    <w:p w14:paraId="3A58DC01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Load, clean, and reshape real (self-collected) tabular data using Pandas.</w:t>
      </w:r>
    </w:p>
    <w:p w14:paraId="7DFCDBA4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Perform numeric computation using NumPy arrays independent of Pandas' own aggregation functions.</w:t>
      </w:r>
    </w:p>
    <w:p w14:paraId="68831524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Choose the correct chart type for a given analytical question and justify that choice.</w:t>
      </w:r>
    </w:p>
    <w:p w14:paraId="07CEFBF2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Compare Matplotlib and Seaborn for a given visualization task.</w:t>
      </w:r>
    </w:p>
    <w:p w14:paraId="2AA41BAD" w14:textId="77777777" w:rsidR="00CB5DD2" w:rsidRDefault="00000000">
      <w:pPr>
        <w:pStyle w:val="Heading2"/>
        <w:spacing w:before="260" w:after="120"/>
      </w:pPr>
      <w:r>
        <w:t>Deliverables</w:t>
      </w:r>
    </w:p>
    <w:p w14:paraId="74C68E7E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 xml:space="preserve">Jupyter Notebook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>) containing code, output, and all charts</w:t>
      </w:r>
    </w:p>
    <w:p w14:paraId="00555F07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Exported PDF/HTML of the notebook</w:t>
      </w:r>
    </w:p>
    <w:p w14:paraId="662B4EB5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Short (≤1 page) insights write-up: 3–5 observations drawn from the charts</w:t>
      </w:r>
    </w:p>
    <w:p w14:paraId="26775451" w14:textId="77777777" w:rsidR="00CB5DD2" w:rsidRDefault="00000000">
      <w:pPr>
        <w:pStyle w:val="Heading2"/>
        <w:spacing w:before="260" w:after="120"/>
      </w:pPr>
      <w:r>
        <w:t>Course Outcome Mapping</w:t>
      </w:r>
    </w:p>
    <w:p w14:paraId="4AEA7221" w14:textId="77777777" w:rsidR="00CB5DD2" w:rsidRDefault="00000000">
      <w:pPr>
        <w:spacing w:after="140"/>
      </w:pPr>
      <w:r>
        <w:t>CO3 (Pandas/NumPy application), CO4 (visualization and interpretation)</w:t>
      </w:r>
    </w:p>
    <w:p w14:paraId="1F293980" w14:textId="77777777" w:rsidR="00CB5DD2" w:rsidRDefault="00000000">
      <w:pPr>
        <w:pStyle w:val="Heading2"/>
        <w:spacing w:before="260" w:after="120"/>
      </w:pPr>
      <w:r>
        <w:lastRenderedPageBreak/>
        <w:t>Rubric (15 marks)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936"/>
        <w:gridCol w:w="5616"/>
      </w:tblGrid>
      <w:tr w:rsidR="00CB5DD2" w14:paraId="6EEAC5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1F4E78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FB15B" w14:textId="77777777" w:rsidR="00CB5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1F4E78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9398F9" w14:textId="77777777" w:rsidR="00CB5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Marks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1F4E78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6042AE" w14:textId="77777777" w:rsidR="00CB5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Descriptors</w:t>
            </w:r>
          </w:p>
        </w:tc>
      </w:tr>
      <w:tr w:rsidR="00CB5DD2" w14:paraId="4722E4B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548B0" w14:textId="77777777" w:rsidR="00CB5DD2" w:rsidRDefault="00000000">
            <w:r>
              <w:rPr>
                <w:b/>
                <w:bCs/>
                <w:sz w:val="20"/>
                <w:szCs w:val="20"/>
              </w:rPr>
              <w:t>Data loading &amp; cleaning (Pandas)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B25198" w14:textId="5457DC37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  <w:r w:rsidR="00F161F4">
              <w:rPr>
                <w:sz w:val="20"/>
                <w:szCs w:val="20"/>
              </w:rPr>
              <w:t>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F0FCE6" w14:textId="77777777" w:rsidR="00CB5DD2" w:rsidRDefault="00000000">
            <w:r>
              <w:rPr>
                <w:sz w:val="20"/>
                <w:szCs w:val="20"/>
              </w:rPr>
              <w:t xml:space="preserve">Correct </w:t>
            </w:r>
            <w:proofErr w:type="spellStart"/>
            <w:r>
              <w:rPr>
                <w:sz w:val="20"/>
                <w:szCs w:val="20"/>
              </w:rPr>
              <w:t>dtype</w:t>
            </w:r>
            <w:proofErr w:type="spellEnd"/>
            <w:r>
              <w:rPr>
                <w:sz w:val="20"/>
                <w:szCs w:val="20"/>
              </w:rPr>
              <w:t xml:space="preserve"> handling, missing-value treatment explained and justified, no silent data loss</w:t>
            </w:r>
          </w:p>
        </w:tc>
      </w:tr>
      <w:tr w:rsidR="00CB5DD2" w14:paraId="1B91235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DF0B1" w14:textId="77777777" w:rsidR="00CB5DD2" w:rsidRDefault="00000000">
            <w:r>
              <w:rPr>
                <w:b/>
                <w:bCs/>
                <w:sz w:val="20"/>
                <w:szCs w:val="20"/>
              </w:rPr>
              <w:t>NumPy-based computation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77B76" w14:textId="49A81C8C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  <w:r w:rsidR="00F161F4">
              <w:rPr>
                <w:sz w:val="20"/>
                <w:szCs w:val="20"/>
              </w:rPr>
              <w:t>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82A71" w14:textId="77777777" w:rsidR="00CB5DD2" w:rsidRDefault="00000000">
            <w:r>
              <w:rPr>
                <w:sz w:val="20"/>
                <w:szCs w:val="20"/>
              </w:rPr>
              <w:t xml:space="preserve">At least 2 statistics computed via NumPy array operations (not just </w:t>
            </w:r>
            <w:proofErr w:type="spellStart"/>
            <w:proofErr w:type="gramStart"/>
            <w:r>
              <w:rPr>
                <w:sz w:val="20"/>
                <w:szCs w:val="20"/>
              </w:rPr>
              <w:t>df.mean</w:t>
            </w:r>
            <w:proofErr w:type="spellEnd"/>
            <w:proofErr w:type="gramEnd"/>
            <w:r>
              <w:rPr>
                <w:sz w:val="20"/>
                <w:szCs w:val="20"/>
              </w:rPr>
              <w:t>())</w:t>
            </w:r>
          </w:p>
        </w:tc>
      </w:tr>
      <w:tr w:rsidR="00CB5DD2" w14:paraId="1FBE815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04B46B" w14:textId="77777777" w:rsidR="00CB5DD2" w:rsidRDefault="00000000">
            <w:proofErr w:type="gramStart"/>
            <w:r>
              <w:rPr>
                <w:b/>
                <w:bCs/>
                <w:sz w:val="20"/>
                <w:szCs w:val="20"/>
              </w:rPr>
              <w:t>Pandas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operations (</w:t>
            </w:r>
            <w:proofErr w:type="spellStart"/>
            <w:r>
              <w:rPr>
                <w:b/>
                <w:bCs/>
                <w:sz w:val="20"/>
                <w:szCs w:val="20"/>
              </w:rPr>
              <w:t>groupby</w:t>
            </w:r>
            <w:proofErr w:type="spellEnd"/>
            <w:r>
              <w:rPr>
                <w:b/>
                <w:bCs/>
                <w:sz w:val="20"/>
                <w:szCs w:val="20"/>
              </w:rPr>
              <w:t>/apply)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A261F" w14:textId="515BF648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  <w:r w:rsidR="00F161F4">
              <w:rPr>
                <w:sz w:val="20"/>
                <w:szCs w:val="20"/>
              </w:rPr>
              <w:t>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E51E0B" w14:textId="77777777" w:rsidR="00CB5DD2" w:rsidRDefault="00000000">
            <w:r>
              <w:rPr>
                <w:sz w:val="20"/>
                <w:szCs w:val="20"/>
              </w:rPr>
              <w:t>Meaningful weekly/monthly aggregation; custom function applied via apply or similar</w:t>
            </w:r>
          </w:p>
        </w:tc>
      </w:tr>
      <w:tr w:rsidR="00CB5DD2" w14:paraId="62ABED3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48519" w14:textId="77777777" w:rsidR="00CB5DD2" w:rsidRDefault="00000000">
            <w:r>
              <w:rPr>
                <w:b/>
                <w:bCs/>
                <w:sz w:val="20"/>
                <w:szCs w:val="20"/>
              </w:rPr>
              <w:t>Visualization completeness &amp; correctness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30D84" w14:textId="500416AD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  <w:r w:rsidR="00F161F4">
              <w:rPr>
                <w:sz w:val="20"/>
                <w:szCs w:val="20"/>
              </w:rPr>
              <w:t>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CA36FA" w14:textId="77777777" w:rsidR="00CB5DD2" w:rsidRDefault="00000000">
            <w:r>
              <w:rPr>
                <w:sz w:val="20"/>
                <w:szCs w:val="20"/>
              </w:rPr>
              <w:t xml:space="preserve">All required chart types present, correctly </w:t>
            </w:r>
            <w:proofErr w:type="spellStart"/>
            <w:r>
              <w:rPr>
                <w:sz w:val="20"/>
                <w:szCs w:val="20"/>
              </w:rPr>
              <w:t>labeled</w:t>
            </w:r>
            <w:proofErr w:type="spellEnd"/>
            <w:r>
              <w:rPr>
                <w:sz w:val="20"/>
                <w:szCs w:val="20"/>
              </w:rPr>
              <w:t xml:space="preserve"> (titles, axes, legend), appropriate to the data shown</w:t>
            </w:r>
          </w:p>
        </w:tc>
      </w:tr>
      <w:tr w:rsidR="00CB5DD2" w14:paraId="5F6DE97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8FD85" w14:textId="77777777" w:rsidR="00CB5DD2" w:rsidRDefault="00000000">
            <w:r>
              <w:rPr>
                <w:b/>
                <w:bCs/>
                <w:sz w:val="20"/>
                <w:szCs w:val="20"/>
              </w:rPr>
              <w:t>Seaborn vs Matplotlib comparison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2D8A4" w14:textId="47E6C19D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  <w:r w:rsidR="00F161F4">
              <w:rPr>
                <w:sz w:val="20"/>
                <w:szCs w:val="20"/>
              </w:rPr>
              <w:t>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DF932" w14:textId="77777777" w:rsidR="00CB5DD2" w:rsidRDefault="00000000">
            <w:r>
              <w:rPr>
                <w:sz w:val="20"/>
                <w:szCs w:val="20"/>
              </w:rPr>
              <w:t>Seaborn plot present and compared meaningfully to its Matplotlib counterpart</w:t>
            </w:r>
          </w:p>
        </w:tc>
      </w:tr>
      <w:tr w:rsidR="00CB5DD2" w14:paraId="4920140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2BFF8" w14:textId="77777777" w:rsidR="00CB5DD2" w:rsidRDefault="00000000">
            <w:r>
              <w:rPr>
                <w:b/>
                <w:bCs/>
                <w:sz w:val="20"/>
                <w:szCs w:val="20"/>
              </w:rPr>
              <w:t>Insights write-up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B4DFA" w14:textId="7A9E8AE9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  <w:r w:rsidR="00F161F4">
              <w:rPr>
                <w:sz w:val="20"/>
                <w:szCs w:val="20"/>
              </w:rPr>
              <w:t>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B7B90" w14:textId="77777777" w:rsidR="00CB5DD2" w:rsidRDefault="00000000">
            <w:r>
              <w:rPr>
                <w:sz w:val="20"/>
                <w:szCs w:val="20"/>
              </w:rPr>
              <w:t>Observations are specific to the student's own data (not generic), tied directly to the charts produced</w:t>
            </w:r>
          </w:p>
        </w:tc>
      </w:tr>
      <w:tr w:rsidR="00CB5DD2" w14:paraId="7703097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9E2F3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C829D" w14:textId="77777777" w:rsidR="00CB5DD2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9E2F3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BC4D5" w14:textId="2F43F58C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  <w:r w:rsidR="00F161F4">
              <w:rPr>
                <w:sz w:val="20"/>
                <w:szCs w:val="20"/>
              </w:rPr>
              <w:t>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9E2F3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B0CB4" w14:textId="6F872A63" w:rsidR="00CB5DD2" w:rsidRDefault="00F161F4">
            <w:r>
              <w:t xml:space="preserve">To be scaled down to </w:t>
            </w:r>
            <w:r w:rsidRPr="00F161F4">
              <w:rPr>
                <w:b/>
                <w:bCs/>
              </w:rPr>
              <w:t>15 Marks</w:t>
            </w:r>
          </w:p>
        </w:tc>
      </w:tr>
    </w:tbl>
    <w:p w14:paraId="4A8EFD49" w14:textId="77777777" w:rsidR="00CB5DD2" w:rsidRDefault="00000000">
      <w:r>
        <w:br w:type="page"/>
      </w:r>
    </w:p>
    <w:p w14:paraId="6A97B874" w14:textId="77777777" w:rsidR="00CB5DD2" w:rsidRDefault="00000000">
      <w:pPr>
        <w:pStyle w:val="Heading1"/>
        <w:spacing w:before="320" w:after="160"/>
      </w:pPr>
      <w:r>
        <w:lastRenderedPageBreak/>
        <w:t>Major Project — "Comprehensive Personal Data Story: Analysis, Insights &amp; Visual Identity"</w:t>
      </w:r>
    </w:p>
    <w:p w14:paraId="598C194C" w14:textId="77777777" w:rsidR="00CB5DD2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 xml:space="preserve">Marks: </w:t>
      </w:r>
      <w:proofErr w:type="gramStart"/>
      <w:r>
        <w:rPr>
          <w:i/>
          <w:iCs/>
          <w:color w:val="595959"/>
          <w:sz w:val="20"/>
          <w:szCs w:val="20"/>
        </w:rPr>
        <w:t>50  |</w:t>
      </w:r>
      <w:proofErr w:type="gramEnd"/>
      <w:r>
        <w:rPr>
          <w:i/>
          <w:iCs/>
          <w:color w:val="595959"/>
          <w:sz w:val="20"/>
          <w:szCs w:val="20"/>
        </w:rPr>
        <w:t xml:space="preserve">  Units: I–VI (</w:t>
      </w:r>
      <w:proofErr w:type="gramStart"/>
      <w:r>
        <w:rPr>
          <w:i/>
          <w:iCs/>
          <w:color w:val="595959"/>
          <w:sz w:val="20"/>
          <w:szCs w:val="20"/>
        </w:rPr>
        <w:t>cumulative)  |</w:t>
      </w:r>
      <w:proofErr w:type="gramEnd"/>
      <w:r>
        <w:rPr>
          <w:i/>
          <w:iCs/>
          <w:color w:val="595959"/>
          <w:sz w:val="20"/>
          <w:szCs w:val="20"/>
        </w:rPr>
        <w:t xml:space="preserve">  Full dataset, all previously learned tools + image processing</w:t>
      </w:r>
    </w:p>
    <w:p w14:paraId="6EB36CAC" w14:textId="77777777" w:rsidR="00CB5DD2" w:rsidRDefault="00000000">
      <w:pPr>
        <w:pStyle w:val="Heading2"/>
        <w:spacing w:before="260" w:after="120"/>
      </w:pPr>
      <w:r>
        <w:t>Description</w:t>
      </w:r>
    </w:p>
    <w:p w14:paraId="745CEA2F" w14:textId="77777777" w:rsidR="00CB5DD2" w:rsidRDefault="00000000">
      <w:pPr>
        <w:spacing w:after="140"/>
      </w:pPr>
      <w:r>
        <w:t>The capstone project integrates the entire semester's log (not a subset) with everything learned across Units I–VI. Students build one end-to-end pipeline — ingestion, cleaning, analysis, visualization/dashboard — then add a personalized image-processing component: a photograph of the student at a chosen location, processed with PIL/OpenCV so that it is uniquely tied to that student and cannot be lifted or reused by another submission.</w:t>
      </w:r>
    </w:p>
    <w:p w14:paraId="2B90F5E7" w14:textId="77777777" w:rsidR="00CB5DD2" w:rsidRDefault="00000000">
      <w:pPr>
        <w:pStyle w:val="Heading2"/>
        <w:spacing w:before="260" w:after="120"/>
      </w:pPr>
      <w:r>
        <w:t>Objectives</w:t>
      </w:r>
    </w:p>
    <w:p w14:paraId="733656E3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Data pipeline — Consolidate the full semester's daily log; re-apply cleaning and validation learned in the minor projects at full scale.</w:t>
      </w:r>
    </w:p>
    <w:p w14:paraId="06B0369C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Deeper analysis — Go beyond descriptive stats to relationships: e.g., does sleep duration correlate with study/coding output? Does satisfaction track with energy level or class attendance? Identify at least one non-obvious pattern or anomaly (e.g., a week with unusually low free time) and investigate it.</w:t>
      </w:r>
    </w:p>
    <w:p w14:paraId="312BA0C4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 xml:space="preserve">Dashboard-style visualization — Combine multiple chart types into a single, well-laid-out dashboard view (using Matplotlib subplots and/or Seaborn) summarizing the semester </w:t>
      </w:r>
      <w:proofErr w:type="gramStart"/>
      <w:r>
        <w:t>at a glance</w:t>
      </w:r>
      <w:proofErr w:type="gramEnd"/>
      <w:r>
        <w:t>.</w:t>
      </w:r>
    </w:p>
    <w:p w14:paraId="71C34B7A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Image-processing authenticity component — Take a personal photo (student at a specific location of their choice). Using PIL/Pillow and/or OpenCV, apply a combination of operations from Unit VI (e.g., resize/crop to a standard frame, a visible watermark burned into the pixels containing the student's name and registration number, an edge-detection or filter overlay, and a brightness/contrast adjustment).</w:t>
      </w:r>
    </w:p>
    <w:p w14:paraId="6C338413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Reporting &amp; communication — Present findings and the authenticity image together in a structured report and a short live walkthrough.</w:t>
      </w:r>
    </w:p>
    <w:p w14:paraId="0F5EB761" w14:textId="77777777" w:rsidR="00CB5DD2" w:rsidRDefault="00000000">
      <w:pPr>
        <w:spacing w:after="140"/>
      </w:pPr>
      <w:r>
        <w:t>The image-processing component should ensure that:</w:t>
      </w:r>
    </w:p>
    <w:p w14:paraId="3FADBC0F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The final image is clearly derived from that specific original photo (not a stock or shared image),</w:t>
      </w:r>
    </w:p>
    <w:p w14:paraId="071471A8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The watermark/overlay is applied programmatically (code shown, not added externally in an editor), and</w:t>
      </w:r>
    </w:p>
    <w:p w14:paraId="3658E438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The result cannot be trivially reused by another student for their own submission.</w:t>
      </w:r>
    </w:p>
    <w:p w14:paraId="0B37F5F0" w14:textId="77777777" w:rsidR="00CB5DD2" w:rsidRDefault="00000000">
      <w:pPr>
        <w:pStyle w:val="Heading2"/>
        <w:spacing w:before="260" w:after="120"/>
      </w:pPr>
      <w:r>
        <w:t>Learning Outcomes</w:t>
      </w:r>
    </w:p>
    <w:p w14:paraId="7CE2B780" w14:textId="77777777" w:rsidR="00CB5DD2" w:rsidRDefault="00000000">
      <w:pPr>
        <w:spacing w:after="140"/>
      </w:pPr>
      <w:r>
        <w:t>On completion, a student will be able to:</w:t>
      </w:r>
    </w:p>
    <w:p w14:paraId="20A69600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Build a complete, self-contained data pipeline from raw personal data to finished analysis.</w:t>
      </w:r>
    </w:p>
    <w:p w14:paraId="31D53214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Identify and support a genuine data-driven insight about their own routine (not just report averages).</w:t>
      </w:r>
    </w:p>
    <w:p w14:paraId="5AEEE5F5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Design a multi-panel dashboard that communicates several findings simultaneously.</w:t>
      </w:r>
    </w:p>
    <w:p w14:paraId="19F8C6CA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Apply core image-processing operations (Unit VI) purposefully, including cropping, resizing, filtering, and edge detection.</w:t>
      </w:r>
    </w:p>
    <w:p w14:paraId="77EF049A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Produce a personalized, verifiably original artifact as proof of individual authorship.</w:t>
      </w:r>
    </w:p>
    <w:p w14:paraId="27908441" w14:textId="77777777" w:rsidR="00CB5DD2" w:rsidRDefault="00000000">
      <w:pPr>
        <w:pStyle w:val="Heading2"/>
        <w:spacing w:before="260" w:after="120"/>
      </w:pPr>
      <w:r>
        <w:lastRenderedPageBreak/>
        <w:t>Deliverables</w:t>
      </w:r>
    </w:p>
    <w:p w14:paraId="6E2E7246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Full Jupyter Notebook: ingestion → cleaning → analysis → dashboard → image-processing code, all executable</w:t>
      </w:r>
    </w:p>
    <w:p w14:paraId="06E2DE45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Original photo and processed/watermarked output image, both included</w:t>
      </w:r>
    </w:p>
    <w:p w14:paraId="4875B3D7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Written report (5–8 pages): introduction, methodology, findings, recommendations for improving personal routine, limitations</w:t>
      </w:r>
    </w:p>
    <w:p w14:paraId="6681107A" w14:textId="77777777" w:rsidR="00CB5DD2" w:rsidRDefault="00000000">
      <w:pPr>
        <w:pStyle w:val="ListParagraph"/>
        <w:numPr>
          <w:ilvl w:val="0"/>
          <w:numId w:val="1"/>
        </w:numPr>
        <w:spacing w:after="80"/>
      </w:pPr>
      <w:r>
        <w:t>Short in-person/video demo or viva presenting the dashboard and the authenticity image</w:t>
      </w:r>
    </w:p>
    <w:p w14:paraId="0061FC34" w14:textId="77777777" w:rsidR="00CB5DD2" w:rsidRDefault="00000000">
      <w:pPr>
        <w:pStyle w:val="Heading2"/>
        <w:spacing w:before="260" w:after="120"/>
      </w:pPr>
      <w:r>
        <w:t>Course Outcome Mapping</w:t>
      </w:r>
    </w:p>
    <w:p w14:paraId="4A150F3D" w14:textId="77777777" w:rsidR="00CB5DD2" w:rsidRDefault="00000000">
      <w:pPr>
        <w:spacing w:after="140"/>
      </w:pPr>
      <w:r>
        <w:t>CO1, CO2, CO3, CO4 (all outcomes, applied cumulatively)</w:t>
      </w:r>
    </w:p>
    <w:p w14:paraId="24F6616B" w14:textId="77777777" w:rsidR="00CB5DD2" w:rsidRDefault="00000000">
      <w:pPr>
        <w:pStyle w:val="Heading2"/>
        <w:spacing w:before="260" w:after="120"/>
      </w:pPr>
      <w:r>
        <w:t>Rubric (50 marks)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936"/>
        <w:gridCol w:w="5616"/>
      </w:tblGrid>
      <w:tr w:rsidR="00CB5DD2" w14:paraId="2B8AB9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1F4E78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407F6" w14:textId="77777777" w:rsidR="00CB5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1F4E78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223CA" w14:textId="77777777" w:rsidR="00CB5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Marks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1F4E78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13B16F" w14:textId="77777777" w:rsidR="00CB5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Descriptors</w:t>
            </w:r>
          </w:p>
        </w:tc>
      </w:tr>
      <w:tr w:rsidR="00CB5DD2" w14:paraId="65A6D0B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9BC51" w14:textId="77777777" w:rsidR="00CB5DD2" w:rsidRDefault="00000000">
            <w:r>
              <w:rPr>
                <w:b/>
                <w:bCs/>
                <w:sz w:val="20"/>
                <w:szCs w:val="20"/>
              </w:rPr>
              <w:t>Data pipeline integration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A1F29" w14:textId="40CC5B61" w:rsidR="00CB5DD2" w:rsidRDefault="00F161F4">
            <w:pPr>
              <w:jc w:val="center"/>
            </w:pPr>
            <w:r>
              <w:t>40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A100E" w14:textId="77777777" w:rsidR="00CB5DD2" w:rsidRDefault="00000000">
            <w:r>
              <w:rPr>
                <w:sz w:val="20"/>
                <w:szCs w:val="20"/>
              </w:rPr>
              <w:t>Full-semester data (not a subset) cleanly ingested and cleaned; pipeline runs end-to-end without manual intervention</w:t>
            </w:r>
          </w:p>
        </w:tc>
      </w:tr>
      <w:tr w:rsidR="00CB5DD2" w14:paraId="05A1991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1B7F9" w14:textId="77777777" w:rsidR="00CB5DD2" w:rsidRDefault="00000000">
            <w:r>
              <w:rPr>
                <w:b/>
                <w:bCs/>
                <w:sz w:val="20"/>
                <w:szCs w:val="20"/>
              </w:rPr>
              <w:t>Depth of analysis &amp; insights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1BADD7" w14:textId="3091EB67" w:rsidR="00CB5DD2" w:rsidRDefault="00F161F4">
            <w:pPr>
              <w:jc w:val="center"/>
            </w:pPr>
            <w:r>
              <w:t>50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E8D78A" w14:textId="77777777" w:rsidR="00CB5DD2" w:rsidRDefault="00000000">
            <w:r>
              <w:rPr>
                <w:sz w:val="20"/>
                <w:szCs w:val="20"/>
              </w:rPr>
              <w:t>Goes beyond averages to relationships/correlations; at least one genuine, well-supported, non-obvious insight specific to the student's own data</w:t>
            </w:r>
          </w:p>
        </w:tc>
      </w:tr>
      <w:tr w:rsidR="00CB5DD2" w14:paraId="0A8D7E47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7A8D34" w14:textId="77777777" w:rsidR="00CB5DD2" w:rsidRDefault="00000000">
            <w:r>
              <w:rPr>
                <w:b/>
                <w:bCs/>
                <w:sz w:val="20"/>
                <w:szCs w:val="20"/>
              </w:rPr>
              <w:t>Dashboard &amp; visualization design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87BDD0" w14:textId="104E0C3D" w:rsidR="00CB5DD2" w:rsidRDefault="00F161F4">
            <w:pPr>
              <w:jc w:val="center"/>
            </w:pPr>
            <w:r>
              <w:t>50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997B4" w14:textId="77777777" w:rsidR="00CB5DD2" w:rsidRDefault="00000000">
            <w:r>
              <w:rPr>
                <w:sz w:val="20"/>
                <w:szCs w:val="20"/>
              </w:rPr>
              <w:t xml:space="preserve">Multiple chart types combined coherently; clear layout, </w:t>
            </w:r>
            <w:proofErr w:type="spellStart"/>
            <w:r>
              <w:rPr>
                <w:sz w:val="20"/>
                <w:szCs w:val="20"/>
              </w:rPr>
              <w:t>labeling</w:t>
            </w:r>
            <w:proofErr w:type="spellEnd"/>
            <w:r>
              <w:rPr>
                <w:sz w:val="20"/>
                <w:szCs w:val="20"/>
              </w:rPr>
              <w:t>, and visual hierarchy; appropriate chart choices</w:t>
            </w:r>
          </w:p>
        </w:tc>
      </w:tr>
      <w:tr w:rsidR="00CB5DD2" w14:paraId="19E1BD9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3231DF" w14:textId="77777777" w:rsidR="00CB5DD2" w:rsidRDefault="00000000">
            <w:r>
              <w:rPr>
                <w:b/>
                <w:bCs/>
                <w:sz w:val="20"/>
                <w:szCs w:val="20"/>
              </w:rPr>
              <w:t>Image-processing authenticity component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02E2D" w14:textId="71985D0B" w:rsidR="00CB5DD2" w:rsidRDefault="00F161F4">
            <w:pPr>
              <w:jc w:val="center"/>
            </w:pPr>
            <w:r>
              <w:t>40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E8390E" w14:textId="77777777" w:rsidR="00CB5DD2" w:rsidRDefault="00000000">
            <w:r>
              <w:rPr>
                <w:sz w:val="20"/>
                <w:szCs w:val="20"/>
              </w:rPr>
              <w:t>Correct, purposeful use of ≥3 Unit VI operations (crop/resize/rotate, watermark, filter/edge-detection, brightness-contrast); watermark clearly and permanently ties the image to the student; code shown and reproducible</w:t>
            </w:r>
          </w:p>
        </w:tc>
      </w:tr>
      <w:tr w:rsidR="00CB5DD2" w14:paraId="33D1E3D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2BB66" w14:textId="77777777" w:rsidR="00CB5DD2" w:rsidRDefault="00000000">
            <w:r>
              <w:rPr>
                <w:b/>
                <w:bCs/>
                <w:sz w:val="20"/>
                <w:szCs w:val="20"/>
              </w:rPr>
              <w:t>Written report quality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BE95C" w14:textId="33653854" w:rsidR="00CB5DD2" w:rsidRDefault="00F161F4">
            <w:pPr>
              <w:jc w:val="center"/>
            </w:pPr>
            <w:r>
              <w:t>40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435D4" w14:textId="77777777" w:rsidR="00CB5DD2" w:rsidRDefault="00000000">
            <w:r>
              <w:rPr>
                <w:sz w:val="20"/>
                <w:szCs w:val="20"/>
              </w:rPr>
              <w:t>Clear structure, methodology explained, recommendations grounded in the findings, honest treatment of limitations/data gaps</w:t>
            </w:r>
          </w:p>
        </w:tc>
      </w:tr>
      <w:tr w:rsidR="00CB5DD2" w14:paraId="2FE9C40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1DFF61" w14:textId="77777777" w:rsidR="00CB5DD2" w:rsidRDefault="00000000">
            <w:r>
              <w:rPr>
                <w:b/>
                <w:bCs/>
                <w:sz w:val="20"/>
                <w:szCs w:val="20"/>
              </w:rPr>
              <w:t>Presentation / viva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AEB08" w14:textId="528E4F1C" w:rsidR="00CB5DD2" w:rsidRDefault="00F161F4">
            <w:pPr>
              <w:jc w:val="center"/>
            </w:pPr>
            <w:r>
              <w:t>30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774DA0" w14:textId="77777777" w:rsidR="00CB5DD2" w:rsidRDefault="00000000">
            <w:r>
              <w:rPr>
                <w:sz w:val="20"/>
                <w:szCs w:val="20"/>
              </w:rPr>
              <w:t>Confident walkthrough of the dashboard and authenticity image; able to answer questions on methodology and code choices</w:t>
            </w:r>
          </w:p>
        </w:tc>
      </w:tr>
      <w:tr w:rsidR="00CB5DD2" w14:paraId="7D47E87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9E2F3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12E0CB" w14:textId="77777777" w:rsidR="00CB5DD2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9E2F3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469CD2" w14:textId="4777676A" w:rsidR="00CB5DD2" w:rsidRDefault="00F161F4">
            <w:pPr>
              <w:jc w:val="center"/>
            </w:pPr>
            <w:r>
              <w:t>150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9E2F3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FAEC4B" w14:textId="6CD1B3F2" w:rsidR="00CB5DD2" w:rsidRDefault="00F161F4">
            <w:r>
              <w:t xml:space="preserve">To be scaled down to </w:t>
            </w:r>
            <w:r w:rsidRPr="00F161F4">
              <w:rPr>
                <w:b/>
                <w:bCs/>
              </w:rPr>
              <w:t>50 Marks</w:t>
            </w:r>
          </w:p>
        </w:tc>
      </w:tr>
    </w:tbl>
    <w:p w14:paraId="4AACFFCE" w14:textId="77777777" w:rsidR="00CB5DD2" w:rsidRDefault="00CB5DD2">
      <w:pPr>
        <w:spacing w:after="200"/>
      </w:pPr>
    </w:p>
    <w:p w14:paraId="69DE6A0F" w14:textId="77777777" w:rsidR="00CB5DD2" w:rsidRDefault="00000000">
      <w:pPr>
        <w:pStyle w:val="Heading1"/>
        <w:spacing w:before="320" w:after="160"/>
      </w:pPr>
      <w:r>
        <w:t>Summary: Concept-to-Unit Traceability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148"/>
        <w:gridCol w:w="3012"/>
      </w:tblGrid>
      <w:tr w:rsidR="00CB5DD2" w14:paraId="028148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1F4E78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97B4B1" w14:textId="77777777" w:rsidR="00CB5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5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1F4E78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BABB7" w14:textId="77777777" w:rsidR="00CB5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Concepts</w:t>
            </w:r>
          </w:p>
        </w:tc>
        <w:tc>
          <w:tcPr>
            <w:tcW w:w="3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1F4E78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754E9" w14:textId="77777777" w:rsidR="00CB5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Used In</w:t>
            </w:r>
          </w:p>
        </w:tc>
      </w:tr>
      <w:tr w:rsidR="00CB5DD2" w14:paraId="3B8035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D20E34" w14:textId="77777777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5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7A9CC" w14:textId="77777777" w:rsidR="00CB5DD2" w:rsidRDefault="00000000">
            <w:r>
              <w:rPr>
                <w:sz w:val="20"/>
                <w:szCs w:val="20"/>
              </w:rPr>
              <w:t>Basics, I/O, data types, operators, conditionals, loops, functions</w:t>
            </w:r>
          </w:p>
        </w:tc>
        <w:tc>
          <w:tcPr>
            <w:tcW w:w="3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B9DDD5" w14:textId="77777777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Minor 1</w:t>
            </w:r>
          </w:p>
        </w:tc>
      </w:tr>
      <w:tr w:rsidR="00CB5DD2" w14:paraId="0BA0F5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C07CF" w14:textId="77777777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II</w:t>
            </w:r>
          </w:p>
        </w:tc>
        <w:tc>
          <w:tcPr>
            <w:tcW w:w="5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454FC" w14:textId="77777777" w:rsidR="00CB5DD2" w:rsidRDefault="00000000">
            <w:r>
              <w:rPr>
                <w:sz w:val="20"/>
                <w:szCs w:val="20"/>
              </w:rPr>
              <w:t xml:space="preserve">Sequence types,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>/sets, OOP (encapsulation, inheritance)</w:t>
            </w:r>
          </w:p>
        </w:tc>
        <w:tc>
          <w:tcPr>
            <w:tcW w:w="3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9D17A6" w14:textId="77777777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Minor 1</w:t>
            </w:r>
          </w:p>
        </w:tc>
      </w:tr>
      <w:tr w:rsidR="00CB5DD2" w14:paraId="29B497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F514D2" w14:textId="77777777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III</w:t>
            </w:r>
          </w:p>
        </w:tc>
        <w:tc>
          <w:tcPr>
            <w:tcW w:w="5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C802D" w14:textId="77777777" w:rsidR="00CB5DD2" w:rsidRDefault="00000000">
            <w:r>
              <w:rPr>
                <w:sz w:val="20"/>
                <w:szCs w:val="20"/>
              </w:rPr>
              <w:t>File handling, exception handling, JSON</w:t>
            </w:r>
          </w:p>
        </w:tc>
        <w:tc>
          <w:tcPr>
            <w:tcW w:w="3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3E078E" w14:textId="77777777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Minor 1</w:t>
            </w:r>
          </w:p>
        </w:tc>
      </w:tr>
      <w:tr w:rsidR="00CB5DD2" w14:paraId="3B8D94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3126D6" w14:textId="77777777" w:rsidR="00CB5DD2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IV</w:t>
            </w:r>
          </w:p>
        </w:tc>
        <w:tc>
          <w:tcPr>
            <w:tcW w:w="5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BA786" w14:textId="77777777" w:rsidR="00CB5DD2" w:rsidRDefault="00000000">
            <w:r>
              <w:rPr>
                <w:sz w:val="20"/>
                <w:szCs w:val="20"/>
              </w:rPr>
              <w:t xml:space="preserve">NumPy, </w:t>
            </w:r>
            <w:proofErr w:type="gramStart"/>
            <w:r>
              <w:rPr>
                <w:sz w:val="20"/>
                <w:szCs w:val="20"/>
              </w:rPr>
              <w:t>Pandas</w:t>
            </w:r>
            <w:proofErr w:type="gramEnd"/>
            <w:r>
              <w:rPr>
                <w:sz w:val="20"/>
                <w:szCs w:val="20"/>
              </w:rPr>
              <w:t xml:space="preserve"> fundamentals, cleaning</w:t>
            </w:r>
          </w:p>
        </w:tc>
        <w:tc>
          <w:tcPr>
            <w:tcW w:w="3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699F7" w14:textId="77777777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Minor 2, Major</w:t>
            </w:r>
          </w:p>
        </w:tc>
      </w:tr>
      <w:tr w:rsidR="00CB5DD2" w14:paraId="134152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BC2A5" w14:textId="77777777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5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7046A" w14:textId="77777777" w:rsidR="00CB5DD2" w:rsidRDefault="00000000">
            <w:r>
              <w:rPr>
                <w:sz w:val="20"/>
                <w:szCs w:val="20"/>
              </w:rPr>
              <w:t>Matplotlib, Seaborn, dashboards</w:t>
            </w:r>
          </w:p>
        </w:tc>
        <w:tc>
          <w:tcPr>
            <w:tcW w:w="3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A1337F" w14:textId="77777777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Minor 2, Major</w:t>
            </w:r>
          </w:p>
        </w:tc>
      </w:tr>
      <w:tr w:rsidR="00CB5DD2" w14:paraId="785C0D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99729" w14:textId="77777777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VI</w:t>
            </w:r>
          </w:p>
        </w:tc>
        <w:tc>
          <w:tcPr>
            <w:tcW w:w="5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F8DDDB" w14:textId="77777777" w:rsidR="00CB5DD2" w:rsidRDefault="00000000">
            <w:r>
              <w:rPr>
                <w:sz w:val="20"/>
                <w:szCs w:val="20"/>
              </w:rPr>
              <w:t>Image processing (PIL/OpenCV)</w:t>
            </w:r>
          </w:p>
        </w:tc>
        <w:tc>
          <w:tcPr>
            <w:tcW w:w="3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3EBDB" w14:textId="77777777" w:rsidR="00CB5DD2" w:rsidRDefault="00000000">
            <w:pPr>
              <w:jc w:val="center"/>
            </w:pPr>
            <w:r>
              <w:rPr>
                <w:sz w:val="20"/>
                <w:szCs w:val="20"/>
              </w:rPr>
              <w:t>Major only</w:t>
            </w:r>
          </w:p>
        </w:tc>
      </w:tr>
    </w:tbl>
    <w:p w14:paraId="7E7D976C" w14:textId="77777777" w:rsidR="00CB5DD2" w:rsidRDefault="00CB5DD2">
      <w:pPr>
        <w:spacing w:after="120"/>
      </w:pPr>
    </w:p>
    <w:p w14:paraId="3326FA8E" w14:textId="77777777" w:rsidR="00CB5DD2" w:rsidRDefault="00000000">
      <w:pPr>
        <w:spacing w:after="16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This traceability table is useful to include in the course file / student handout so students (and any auditing body) can see the syllabus is fully covered by the assessment scheme.</w:t>
      </w:r>
    </w:p>
    <w:p w14:paraId="322FE210" w14:textId="77777777" w:rsidR="00F161F4" w:rsidRDefault="00F161F4">
      <w:pPr>
        <w:spacing w:after="160"/>
        <w:rPr>
          <w:i/>
          <w:iCs/>
          <w:color w:val="595959"/>
          <w:sz w:val="20"/>
          <w:szCs w:val="20"/>
        </w:rPr>
      </w:pPr>
    </w:p>
    <w:p w14:paraId="5AF41113" w14:textId="53B455C3" w:rsidR="00F161F4" w:rsidRDefault="00F161F4" w:rsidP="00F161F4">
      <w:pPr>
        <w:pStyle w:val="Heading1"/>
        <w:spacing w:before="320" w:after="160"/>
      </w:pPr>
      <w:r>
        <w:t>Course Evaluation Rubrics</w:t>
      </w:r>
    </w:p>
    <w:tbl>
      <w:tblPr>
        <w:tblW w:w="5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5"/>
        <w:gridCol w:w="985"/>
        <w:gridCol w:w="1276"/>
        <w:gridCol w:w="1134"/>
      </w:tblGrid>
      <w:tr w:rsidR="00F161F4" w14:paraId="0411EAC7" w14:textId="77777777" w:rsidTr="00D50DEF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1F4E78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3FF1A6" w14:textId="38798AF5" w:rsidR="00F161F4" w:rsidRDefault="00F161F4" w:rsidP="00F017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Assessment Task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1F4E78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64ECA" w14:textId="19D1A9EA" w:rsidR="00F161F4" w:rsidRDefault="00D50DEF" w:rsidP="00F017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1F4E78" w:fill="1F4E78"/>
          </w:tcPr>
          <w:p w14:paraId="4E8FBD4B" w14:textId="5B68222E" w:rsidR="00F161F4" w:rsidRDefault="00F161F4" w:rsidP="00F017D9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Marks/Task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1F4E78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A95AEC" w14:textId="1895E72D" w:rsidR="00F161F4" w:rsidRDefault="00D50DEF" w:rsidP="00F017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Max. </w:t>
            </w:r>
            <w:r w:rsidR="00F161F4">
              <w:rPr>
                <w:b/>
                <w:bCs/>
                <w:color w:val="FFFFFF"/>
                <w:sz w:val="20"/>
                <w:szCs w:val="20"/>
              </w:rPr>
              <w:t>Marks</w:t>
            </w:r>
          </w:p>
        </w:tc>
      </w:tr>
      <w:tr w:rsidR="00F161F4" w14:paraId="2532AE06" w14:textId="77777777" w:rsidTr="00D50D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E55C0" w14:textId="3DA31BFC" w:rsidR="00F161F4" w:rsidRDefault="00F161F4" w:rsidP="00F017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Attendance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C85CC" w14:textId="0715E803" w:rsidR="00F161F4" w:rsidRDefault="00F161F4" w:rsidP="00D50D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05D095" w14:textId="6E726100" w:rsidR="00F161F4" w:rsidRDefault="00F161F4" w:rsidP="00F017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FA611" w14:textId="350039C2" w:rsidR="00F161F4" w:rsidRDefault="00F161F4" w:rsidP="00F017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F161F4" w14:paraId="55DB9A9D" w14:textId="77777777" w:rsidTr="00D50D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87C01" w14:textId="210EC549" w:rsidR="00F161F4" w:rsidRDefault="00F161F4" w:rsidP="00F017D9">
            <w:pPr>
              <w:jc w:val="center"/>
            </w:pPr>
            <w:r>
              <w:rPr>
                <w:sz w:val="20"/>
                <w:szCs w:val="20"/>
              </w:rPr>
              <w:t>MARS Tests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A168B" w14:textId="602AD4CF" w:rsidR="00F161F4" w:rsidRDefault="00F161F4" w:rsidP="00D50DEF">
            <w:pPr>
              <w:jc w:val="center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E43194" w14:textId="066654E2" w:rsidR="00F161F4" w:rsidRDefault="00F161F4" w:rsidP="00F017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EFA6B8" w14:textId="469B9CE2" w:rsidR="00F161F4" w:rsidRDefault="00F161F4" w:rsidP="00F017D9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F161F4" w14:paraId="214C0EA4" w14:textId="77777777" w:rsidTr="00D50D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75498" w14:textId="31B0A7ED" w:rsidR="00F161F4" w:rsidRDefault="00F161F4" w:rsidP="00F017D9">
            <w:pPr>
              <w:jc w:val="center"/>
            </w:pPr>
            <w:r>
              <w:rPr>
                <w:sz w:val="20"/>
                <w:szCs w:val="20"/>
              </w:rPr>
              <w:t>Minor Project I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054A12" w14:textId="0189F642" w:rsidR="00F161F4" w:rsidRDefault="00F161F4" w:rsidP="00D50DEF">
            <w:pPr>
              <w:jc w:val="center"/>
            </w:pPr>
            <w:r>
              <w:t>01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4CECCD" w14:textId="6781EB3E" w:rsidR="00F161F4" w:rsidRDefault="00F161F4" w:rsidP="00F017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7823C" w14:textId="000B7752" w:rsidR="00F161F4" w:rsidRDefault="00F161F4" w:rsidP="00F017D9">
            <w:pPr>
              <w:jc w:val="center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5</w:t>
            </w:r>
          </w:p>
        </w:tc>
      </w:tr>
      <w:tr w:rsidR="00F161F4" w14:paraId="2F4882E2" w14:textId="77777777" w:rsidTr="00D50D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A710E" w14:textId="17AD10A8" w:rsidR="00F161F4" w:rsidRDefault="00F161F4" w:rsidP="00F017D9">
            <w:pPr>
              <w:jc w:val="center"/>
            </w:pPr>
            <w:r>
              <w:rPr>
                <w:sz w:val="20"/>
                <w:szCs w:val="20"/>
              </w:rPr>
              <w:t>Minor Project II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30313A" w14:textId="2FC0E360" w:rsidR="00F161F4" w:rsidRDefault="00F161F4" w:rsidP="00D50DEF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A6B1C9" w14:textId="3F916116" w:rsidR="00F161F4" w:rsidRDefault="00F161F4" w:rsidP="00F017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DD63C0" w14:textId="5FEEF065" w:rsidR="00F161F4" w:rsidRDefault="00F161F4" w:rsidP="00F017D9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F161F4" w14:paraId="6650BEED" w14:textId="77777777" w:rsidTr="00D50D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1F28B" w14:textId="1C176C35" w:rsidR="00F161F4" w:rsidRDefault="00F161F4" w:rsidP="00F017D9">
            <w:pPr>
              <w:jc w:val="center"/>
            </w:pPr>
            <w:r>
              <w:t>Major Project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27B31" w14:textId="5441C72A" w:rsidR="00F161F4" w:rsidRDefault="00F161F4" w:rsidP="00D50DEF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79B30D" w14:textId="7AB12E21" w:rsidR="00F161F4" w:rsidRDefault="00F161F4" w:rsidP="00F017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CBF39" w14:textId="1E94BAF9" w:rsidR="00F161F4" w:rsidRDefault="00F161F4" w:rsidP="00F017D9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</w:tr>
      <w:tr w:rsidR="00D50DEF" w14:paraId="05CFCC90" w14:textId="77777777" w:rsidTr="00D50D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B98667" w14:textId="3FBA2223" w:rsidR="00D50DEF" w:rsidRPr="00D50DEF" w:rsidRDefault="00D50DEF" w:rsidP="00F017D9">
            <w:pPr>
              <w:jc w:val="center"/>
              <w:rPr>
                <w:b/>
                <w:bCs/>
              </w:rPr>
            </w:pPr>
            <w:r w:rsidRPr="00D50DEF">
              <w:rPr>
                <w:b/>
                <w:bCs/>
              </w:rPr>
              <w:t>Grand Total</w:t>
            </w:r>
          </w:p>
        </w:tc>
        <w:tc>
          <w:tcPr>
            <w:tcW w:w="226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B2E35" w14:textId="4CC1C7D5" w:rsidR="00D50DEF" w:rsidRPr="00D50DEF" w:rsidRDefault="00D50DEF" w:rsidP="00F017D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27A03" w14:textId="372CBA3D" w:rsidR="00D50DEF" w:rsidRPr="00D50DEF" w:rsidRDefault="00D50DEF" w:rsidP="00F017D9">
            <w:pPr>
              <w:jc w:val="center"/>
              <w:rPr>
                <w:b/>
                <w:bCs/>
              </w:rPr>
            </w:pPr>
            <w:r w:rsidRPr="00D50DEF">
              <w:rPr>
                <w:b/>
                <w:bCs/>
              </w:rPr>
              <w:t>100</w:t>
            </w:r>
          </w:p>
        </w:tc>
      </w:tr>
    </w:tbl>
    <w:p w14:paraId="6652095C" w14:textId="77777777" w:rsidR="00F161F4" w:rsidRDefault="00F161F4" w:rsidP="00F161F4">
      <w:pPr>
        <w:spacing w:after="120"/>
      </w:pPr>
    </w:p>
    <w:p w14:paraId="0FB62D49" w14:textId="77777777" w:rsidR="00F161F4" w:rsidRDefault="00F161F4">
      <w:pPr>
        <w:spacing w:after="160"/>
      </w:pPr>
    </w:p>
    <w:sectPr w:rsidR="00F161F4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B63C5" w14:textId="77777777" w:rsidR="005320A5" w:rsidRDefault="005320A5">
      <w:r>
        <w:separator/>
      </w:r>
    </w:p>
  </w:endnote>
  <w:endnote w:type="continuationSeparator" w:id="0">
    <w:p w14:paraId="120C9AFF" w14:textId="77777777" w:rsidR="005320A5" w:rsidRDefault="00532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9416B" w14:textId="77777777" w:rsidR="00CB5DD2" w:rsidRDefault="00000000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161F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7BEA2" w14:textId="77777777" w:rsidR="005320A5" w:rsidRDefault="005320A5">
      <w:r>
        <w:separator/>
      </w:r>
    </w:p>
  </w:footnote>
  <w:footnote w:type="continuationSeparator" w:id="0">
    <w:p w14:paraId="33A08F9E" w14:textId="77777777" w:rsidR="005320A5" w:rsidRDefault="005320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0B6E2" w14:textId="77777777" w:rsidR="00CB5DD2" w:rsidRDefault="00000000">
    <w:pPr>
      <w:jc w:val="right"/>
      <w:rPr>
        <w:color w:val="595959"/>
        <w:sz w:val="16"/>
        <w:szCs w:val="16"/>
      </w:rPr>
    </w:pPr>
    <w:r>
      <w:rPr>
        <w:color w:val="595959"/>
        <w:sz w:val="16"/>
        <w:szCs w:val="16"/>
      </w:rPr>
      <w:t>My Data, My Code | CAP776 — Programming in Python | Project Specifications &amp; Rubrics</w:t>
    </w:r>
  </w:p>
  <w:p w14:paraId="443786D4" w14:textId="26D94A8A" w:rsidR="00F161F4" w:rsidRDefault="00F161F4">
    <w:pPr>
      <w:jc w:val="right"/>
    </w:pPr>
    <w:r>
      <w:rPr>
        <w:color w:val="595959"/>
        <w:sz w:val="16"/>
        <w:szCs w:val="16"/>
      </w:rPr>
      <w:t>© 2026 Lovi Raj Gupta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916ED"/>
    <w:multiLevelType w:val="hybridMultilevel"/>
    <w:tmpl w:val="826286F6"/>
    <w:lvl w:ilvl="0" w:tplc="F3CEBBDC">
      <w:start w:val="1"/>
      <w:numFmt w:val="bullet"/>
      <w:lvlText w:val="●"/>
      <w:lvlJc w:val="left"/>
      <w:pPr>
        <w:ind w:left="720" w:hanging="360"/>
      </w:pPr>
    </w:lvl>
    <w:lvl w:ilvl="1" w:tplc="55F61F90">
      <w:start w:val="1"/>
      <w:numFmt w:val="bullet"/>
      <w:lvlText w:val="○"/>
      <w:lvlJc w:val="left"/>
      <w:pPr>
        <w:ind w:left="1440" w:hanging="360"/>
      </w:pPr>
    </w:lvl>
    <w:lvl w:ilvl="2" w:tplc="60FE879C">
      <w:start w:val="1"/>
      <w:numFmt w:val="bullet"/>
      <w:lvlText w:val="■"/>
      <w:lvlJc w:val="left"/>
      <w:pPr>
        <w:ind w:left="2160" w:hanging="360"/>
      </w:pPr>
    </w:lvl>
    <w:lvl w:ilvl="3" w:tplc="ECC4A2DC">
      <w:start w:val="1"/>
      <w:numFmt w:val="bullet"/>
      <w:lvlText w:val="●"/>
      <w:lvlJc w:val="left"/>
      <w:pPr>
        <w:ind w:left="2880" w:hanging="360"/>
      </w:pPr>
    </w:lvl>
    <w:lvl w:ilvl="4" w:tplc="50D69F98">
      <w:start w:val="1"/>
      <w:numFmt w:val="bullet"/>
      <w:lvlText w:val="○"/>
      <w:lvlJc w:val="left"/>
      <w:pPr>
        <w:ind w:left="3600" w:hanging="360"/>
      </w:pPr>
    </w:lvl>
    <w:lvl w:ilvl="5" w:tplc="1E18083C">
      <w:start w:val="1"/>
      <w:numFmt w:val="bullet"/>
      <w:lvlText w:val="■"/>
      <w:lvlJc w:val="left"/>
      <w:pPr>
        <w:ind w:left="4320" w:hanging="360"/>
      </w:pPr>
    </w:lvl>
    <w:lvl w:ilvl="6" w:tplc="5E3A36E2">
      <w:start w:val="1"/>
      <w:numFmt w:val="bullet"/>
      <w:lvlText w:val="●"/>
      <w:lvlJc w:val="left"/>
      <w:pPr>
        <w:ind w:left="5040" w:hanging="360"/>
      </w:pPr>
    </w:lvl>
    <w:lvl w:ilvl="7" w:tplc="FCF029E0">
      <w:start w:val="1"/>
      <w:numFmt w:val="bullet"/>
      <w:lvlText w:val="●"/>
      <w:lvlJc w:val="left"/>
      <w:pPr>
        <w:ind w:left="5760" w:hanging="360"/>
      </w:pPr>
    </w:lvl>
    <w:lvl w:ilvl="8" w:tplc="F60A6190">
      <w:start w:val="1"/>
      <w:numFmt w:val="bullet"/>
      <w:lvlText w:val="●"/>
      <w:lvlJc w:val="left"/>
      <w:pPr>
        <w:ind w:left="6480" w:hanging="360"/>
      </w:pPr>
    </w:lvl>
  </w:abstractNum>
  <w:num w:numId="1" w16cid:durableId="14559031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DD2"/>
    <w:rsid w:val="005320A5"/>
    <w:rsid w:val="00843687"/>
    <w:rsid w:val="00CB5DD2"/>
    <w:rsid w:val="00D50DEF"/>
    <w:rsid w:val="00F1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65512"/>
  <w15:docId w15:val="{631C2363-09A2-4524-83B0-BF70A0A08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1F4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161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1F4"/>
  </w:style>
  <w:style w:type="paragraph" w:styleId="Footer">
    <w:name w:val="footer"/>
    <w:basedOn w:val="Normal"/>
    <w:link w:val="FooterChar"/>
    <w:uiPriority w:val="99"/>
    <w:unhideWhenUsed/>
    <w:rsid w:val="00F161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1F4"/>
  </w:style>
  <w:style w:type="character" w:customStyle="1" w:styleId="Heading1Char">
    <w:name w:val="Heading 1 Char"/>
    <w:basedOn w:val="DefaultParagraphFont"/>
    <w:link w:val="Heading1"/>
    <w:uiPriority w:val="9"/>
    <w:rsid w:val="00F161F4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1793</Words>
  <Characters>10222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lovi raj gupta</cp:lastModifiedBy>
  <cp:revision>2</cp:revision>
  <dcterms:created xsi:type="dcterms:W3CDTF">2026-07-24T11:50:00Z</dcterms:created>
  <dcterms:modified xsi:type="dcterms:W3CDTF">2026-07-25T03:54:00Z</dcterms:modified>
</cp:coreProperties>
</file>