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both"/>
        <w:rPr>
          <w:color w:val="89949b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Просим ученика открыть чат Skype (значок сообщения либо слева от запуска демонстрации, либо в противоположном левом углу). Скидываем ссылку на сайт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https://visualstudio.microsoft.com/ru/?rr=https%3A%2F%2Fwww.google.com%2F</w:t>
        </w:r>
      </w:hyperlink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311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Наводим мышку на Скачать Visual Studio и скачиваем Версию Community 2019.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После нажатия у вас начинает скачиваться visual studio. После скачивания – запускаете установочный файл.</w:t>
      </w:r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0" distT="0" distL="114300" distR="114300">
            <wp:extent cx="5731200" cy="3429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Запускаем установку, и нажимаем продолжить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0" distT="0" distL="114300" distR="114300">
            <wp:extent cx="4543425" cy="2619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Ждем пока все скачается и установиться</w:t>
      </w:r>
    </w:p>
    <w:p w:rsidR="00000000" w:rsidDel="00000000" w:rsidP="00000000" w:rsidRDefault="00000000" w:rsidRPr="00000000" w14:paraId="0000000B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0" distT="0" distL="114300" distR="114300">
            <wp:extent cx="4562475" cy="26193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У нас открывается окно, в котором мы выбираем, какие компоненты мы будем себе устанавливать. Здесь ставим галочку на “Разработка классических приложений на C++”</w:t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0" distT="0" distL="114300" distR="114300">
            <wp:extent cx="8931160" cy="451008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1160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Далее заходим в языковые пакеты.</w:t>
      </w:r>
    </w:p>
    <w:p w:rsidR="00000000" w:rsidDel="00000000" w:rsidP="00000000" w:rsidRDefault="00000000" w:rsidRPr="00000000" w14:paraId="00000017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0" distT="0" distL="114300" distR="114300">
            <wp:extent cx="5731200" cy="3632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 Проверяем, что стоит Русский язык и если ученик хочет </w:t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заниматься на Английском языке, то выбираем и Английский язык.</w:t>
      </w:r>
    </w:p>
    <w:p w:rsidR="00000000" w:rsidDel="00000000" w:rsidP="00000000" w:rsidRDefault="00000000" w:rsidRPr="00000000" w14:paraId="0000001A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0" distT="0" distL="114300" distR="114300">
            <wp:extent cx="5619750" cy="49339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Далее нажимаем установить </w:t>
      </w:r>
    </w:p>
    <w:p w:rsidR="00000000" w:rsidDel="00000000" w:rsidP="00000000" w:rsidRDefault="00000000" w:rsidRPr="00000000" w14:paraId="0000001D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0" distT="0" distL="114300" distR="114300">
            <wp:extent cx="5731200" cy="28321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line="240" w:lineRule="auto"/>
        <w:jc w:val="both"/>
        <w:rPr>
          <w:color w:val="89949b"/>
          <w:sz w:val="21"/>
          <w:szCs w:val="21"/>
        </w:rPr>
      </w:pPr>
      <w:r w:rsidDel="00000000" w:rsidR="00000000" w:rsidRPr="00000000">
        <w:rPr>
          <w:color w:val="89949b"/>
          <w:sz w:val="21"/>
          <w:szCs w:val="21"/>
          <w:rtl w:val="0"/>
        </w:rPr>
        <w:t xml:space="preserve">Ждем пока все установиться</w:t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jc w:val="both"/>
        <w:rPr>
          <w:color w:val="89949b"/>
          <w:sz w:val="21"/>
          <w:szCs w:val="21"/>
        </w:rPr>
      </w:pPr>
      <w:r w:rsidDel="00000000" w:rsidR="00000000" w:rsidRPr="00000000">
        <w:rPr>
          <w:color w:val="89949b"/>
          <w:sz w:val="21"/>
          <w:szCs w:val="21"/>
        </w:rPr>
        <w:drawing>
          <wp:inline distB="0" distT="0" distL="114300" distR="114300">
            <wp:extent cx="5731200" cy="41656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заходим в онлайн редактор и начинаем программировать.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Выбираем “Перезагрузить”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1282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перезагрузки компьютера открываем Visual Studio 2019. И выбираем “Не сейчас! Возможно позже”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4400550" cy="52673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выбираем тему, которая нравится ребенку, рекомендую темную тему. Параметры разработки оставляем без изменений.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4305300" cy="53911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нажимаем “Запуск Visual Studio”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4305300" cy="5334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немного ждем, пока применяться указанные нами настройки 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567113" cy="2723539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72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нажимаем “Создание проекта”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367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выбираем “Консольное приложение” и нажимаем “Далее”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37211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пишем свое имя проекта и нажимаем “создать”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3759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Все готово можно программировать! Далее нажимаем кнопку “F5” на клавиатуре, и запускаем наш проект. Если ученик не может найти кнопку “F5” то нажимаем на “локальный отладчик windows”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2120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запуска программы мы видим наш результат в консоли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30099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6.png"/><Relationship Id="rId21" Type="http://schemas.openxmlformats.org/officeDocument/2006/relationships/image" Target="media/image5.png"/><Relationship Id="rId24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ru/?rr=https%3A%2F%2Fwww.google.com%2F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8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