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Document.xml" ContentType="application/vnd.openxmlformats-officedocument.wordprocessingml.comments+xml"/>
  <Override PartName="/word/commentsExtensibleDocument.xml" ContentType="application/vnd.openxmlformats-officedocument.wordprocessingml.commentsExtensible+xml"/>
  <Override PartName="/word/peopleDocument.xml" ContentType="application/vnd.openxmlformats-officedocument.wordprocessingml.people+xml"/>
  <Override PartName="/word/commentsExtendedDocument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2C3A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D8F78E5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НАЦИОНАЛЬНЫЙ ИССЛЕДОВАТЕЛЬСКИЙ</w:t>
      </w:r>
    </w:p>
    <w:p w14:paraId="341DE280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ТОМСКИЙ ГОСУДАРСТВЕННЫЙ УНИВЕРСИТЕТ (НИ ТГУ)</w:t>
      </w:r>
    </w:p>
    <w:p w14:paraId="79872555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Научно-образовательный центр «Высшая ИТ школа»</w:t>
      </w:r>
    </w:p>
    <w:p w14:paraId="50B0301B" w14:textId="77777777" w:rsidR="00312C0A" w:rsidRDefault="00312C0A">
      <w:pPr>
        <w:spacing w:after="240"/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123249D0" w14:textId="77777777" w:rsidR="00312C0A" w:rsidRDefault="00312C0A">
      <w:pPr>
        <w:spacing w:after="240"/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2E466769" w14:textId="77777777" w:rsidR="00312C0A" w:rsidRDefault="00312C0A">
      <w:pPr>
        <w:spacing w:after="240"/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5DF9FF7C" w14:textId="16704090" w:rsidR="00312C0A" w:rsidRDefault="005C0A6F">
      <w:pPr>
        <w:jc w:val="center"/>
        <w:rPr>
          <w:rFonts w:eastAsia="Times New Roman" w:cs="Times New Roman"/>
          <w:b/>
          <w:bCs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  <w14:ligatures w14:val="none"/>
        </w:rPr>
        <w:t>ВЫПУСКНАЯ КВАЛИФИКАЦИОННАЯ РАБОТА БАКАЛАВРА</w:t>
      </w:r>
    </w:p>
    <w:p w14:paraId="5ACB17CE" w14:textId="77777777" w:rsidR="00312C0A" w:rsidRDefault="00312C0A">
      <w:pPr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629373C8" w14:textId="5BB2A83A" w:rsidR="00CA0394" w:rsidRDefault="00CA0394" w:rsidP="005C0A6F">
      <w:pPr>
        <w:ind w:firstLine="0"/>
        <w:jc w:val="center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 w:rsidRPr="00CA0394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СНИЖЕНИЕ КОГНИТИВНОЙ НАГРУЗКИ </w:t>
      </w: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</w:t>
      </w:r>
      <w:r w:rsidRPr="00CA0394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ИНЖЕНЕРОВ SOC ЧЕРЕЗ АВТОМАТИЗАЦИЮ ПРОЦЕССОВ ИНТЕГРАЦИИ ИСТОЧНИКОВ ДАННЫХ.</w:t>
      </w:r>
    </w:p>
    <w:p w14:paraId="5A91DC77" w14:textId="7E1E1187" w:rsidR="00312C0A" w:rsidRDefault="00000000" w:rsidP="005C0A6F">
      <w:pPr>
        <w:ind w:firstLine="0"/>
        <w:jc w:val="center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proofErr w:type="spellStart"/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Шамов</w:t>
      </w:r>
      <w:proofErr w:type="spellEnd"/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Егор Сергеевич</w:t>
      </w:r>
    </w:p>
    <w:p w14:paraId="28C3AD0E" w14:textId="77777777" w:rsidR="00312C0A" w:rsidRDefault="00312C0A">
      <w:pPr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75D2B42B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Направление подготовки 09.03.04 Программная инженерия</w:t>
      </w:r>
    </w:p>
    <w:p w14:paraId="06B4E01C" w14:textId="0E1056E2" w:rsidR="00312C0A" w:rsidRDefault="00000000" w:rsidP="005C0A6F">
      <w:pPr>
        <w:jc w:val="center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Направленность (профиль) «Программная инженерия»</w:t>
      </w:r>
    </w:p>
    <w:p w14:paraId="443582E3" w14:textId="77777777" w:rsidR="005C0A6F" w:rsidRDefault="005C0A6F" w:rsidP="00DC259E">
      <w:pPr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64064259" w14:textId="5F6ABBC4" w:rsidR="00312C0A" w:rsidRDefault="005C0A6F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Научный 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>руководитель</w:t>
      </w:r>
    </w:p>
    <w:p w14:paraId="5F2C48AA" w14:textId="40630AB8" w:rsidR="00312C0A" w:rsidRDefault="00000000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______________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</w:t>
      </w:r>
      <w:r w:rsidR="006F567C">
        <w:rPr>
          <w:rFonts w:eastAsia="Times New Roman" w:cs="Times New Roman"/>
          <w:color w:val="000000"/>
          <w:szCs w:val="24"/>
          <w:lang w:eastAsia="ru-RU"/>
          <w14:ligatures w14:val="none"/>
        </w:rPr>
        <w:t>З.А.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</w:t>
      </w:r>
      <w:r w:rsidR="006F567C">
        <w:rPr>
          <w:rFonts w:eastAsia="Times New Roman" w:cs="Times New Roman"/>
          <w:color w:val="000000"/>
          <w:szCs w:val="24"/>
          <w:lang w:eastAsia="ru-RU"/>
          <w14:ligatures w14:val="none"/>
        </w:rPr>
        <w:t>Полни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</w:t>
      </w:r>
      <w:r w:rsidR="006F567C">
        <w:rPr>
          <w:rFonts w:eastAsia="Times New Roman" w:cs="Times New Roman"/>
          <w:color w:val="000000"/>
          <w:szCs w:val="24"/>
          <w:lang w:eastAsia="ru-RU"/>
          <w14:ligatures w14:val="none"/>
        </w:rPr>
        <w:t>Ме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>ня</w:t>
      </w: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,</w:t>
      </w:r>
    </w:p>
    <w:p w14:paraId="40EC9705" w14:textId="18C23C39" w:rsidR="00312C0A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Заполни мои регалии и место работы</w:t>
      </w:r>
    </w:p>
    <w:p w14:paraId="4F6A7EEC" w14:textId="2C49DB89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ru-RU"/>
          <w14:ligatures w14:val="none"/>
        </w:rPr>
        <w:t>подпись</w:t>
      </w:r>
    </w:p>
    <w:p w14:paraId="1D90D7CE" w14:textId="36B822B6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«_____» ___________ 20 ___ г.</w:t>
      </w:r>
    </w:p>
    <w:p w14:paraId="56B60FCA" w14:textId="77777777" w:rsidR="005C0A6F" w:rsidRDefault="005C0A6F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</w:p>
    <w:p w14:paraId="2D62C173" w14:textId="77777777" w:rsidR="00EE4738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Научный консультант</w:t>
      </w:r>
    </w:p>
    <w:p w14:paraId="40A435FD" w14:textId="77777777" w:rsidR="00EE4738" w:rsidRDefault="00EE4738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______________ А.С. Зоркин,</w:t>
      </w:r>
    </w:p>
    <w:p w14:paraId="76B80EC0" w14:textId="77777777" w:rsidR="00EE4738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ведущий инженер, ООО "ТЦР"</w:t>
      </w:r>
    </w:p>
    <w:p w14:paraId="0E1ACA33" w14:textId="77777777" w:rsidR="00EE4738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ru-RU"/>
          <w14:ligatures w14:val="none"/>
        </w:rPr>
        <w:t>подпись</w:t>
      </w:r>
    </w:p>
    <w:p w14:paraId="34CBB01D" w14:textId="77777777" w:rsidR="00EE4738" w:rsidRPr="005C0A6F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«_____» ___________ 20 ___ г.</w:t>
      </w:r>
    </w:p>
    <w:p w14:paraId="007F4410" w14:textId="77777777" w:rsidR="00EE4738" w:rsidRDefault="00EE4738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</w:p>
    <w:p w14:paraId="58B3AEA9" w14:textId="346D0DC5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Автор работы</w:t>
      </w:r>
    </w:p>
    <w:p w14:paraId="00406569" w14:textId="77777777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студент группы № 972103</w:t>
      </w:r>
    </w:p>
    <w:p w14:paraId="417F22B8" w14:textId="77777777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________________ Е. С. Шамов</w:t>
      </w:r>
    </w:p>
    <w:p w14:paraId="4563C1D0" w14:textId="2877D2CA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ru-RU"/>
          <w14:ligatures w14:val="none"/>
        </w:rPr>
        <w:t>подпись</w:t>
      </w:r>
    </w:p>
    <w:p w14:paraId="527C0077" w14:textId="25D3404C" w:rsidR="005C0A6F" w:rsidRPr="00EE4738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«_____» ___________ 20 ___ г.</w:t>
      </w:r>
    </w:p>
    <w:p w14:paraId="3D580355" w14:textId="77777777" w:rsidR="00312C0A" w:rsidRDefault="00000000">
      <w:pPr>
        <w:pStyle w:val="af7"/>
      </w:pPr>
      <w:bookmarkStart w:id="0" w:name="_Toc165406837"/>
      <w:r>
        <w:lastRenderedPageBreak/>
        <w:t>Оглавление</w:t>
      </w:r>
    </w:p>
    <w:p w14:paraId="09309465" w14:textId="2E5266C0" w:rsidR="0083785F" w:rsidRDefault="00000000">
      <w:pPr>
        <w:pStyle w:val="1c"/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TOC \o "1-3" \h \z \u </w:instrText>
      </w:r>
      <w:r>
        <w:rPr>
          <w:lang w:eastAsia="ru-RU"/>
        </w:rPr>
        <w:fldChar w:fldCharType="separate"/>
      </w:r>
      <w:hyperlink w:anchor="_Toc191517706" w:history="1">
        <w:r w:rsidR="0083785F" w:rsidRPr="00650D12">
          <w:rPr>
            <w:rStyle w:val="af6"/>
            <w:noProof/>
          </w:rPr>
          <w:t>1 Введение в предметную область</w:t>
        </w:r>
        <w:r w:rsidR="0083785F">
          <w:rPr>
            <w:noProof/>
            <w:webHidden/>
          </w:rPr>
          <w:tab/>
        </w:r>
        <w:r w:rsidR="0083785F">
          <w:rPr>
            <w:noProof/>
            <w:webHidden/>
          </w:rPr>
          <w:fldChar w:fldCharType="begin"/>
        </w:r>
        <w:r w:rsidR="0083785F">
          <w:rPr>
            <w:noProof/>
            <w:webHidden/>
          </w:rPr>
          <w:instrText xml:space="preserve"> PAGEREF _Toc191517706 \h </w:instrText>
        </w:r>
        <w:r w:rsidR="0083785F">
          <w:rPr>
            <w:noProof/>
            <w:webHidden/>
          </w:rPr>
        </w:r>
        <w:r w:rsidR="0083785F">
          <w:rPr>
            <w:noProof/>
            <w:webHidden/>
          </w:rPr>
          <w:fldChar w:fldCharType="separate"/>
        </w:r>
        <w:r w:rsidR="0083785F">
          <w:rPr>
            <w:noProof/>
            <w:webHidden/>
          </w:rPr>
          <w:t>5</w:t>
        </w:r>
        <w:r w:rsidR="0083785F">
          <w:rPr>
            <w:noProof/>
            <w:webHidden/>
          </w:rPr>
          <w:fldChar w:fldCharType="end"/>
        </w:r>
      </w:hyperlink>
    </w:p>
    <w:p w14:paraId="27B9979F" w14:textId="586D4334" w:rsidR="0083785F" w:rsidRDefault="0083785F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07" w:history="1">
        <w:r w:rsidRPr="00650D12">
          <w:rPr>
            <w:rStyle w:val="af6"/>
            <w:noProof/>
            <w:lang w:val="en-US" w:eastAsia="ru-RU"/>
          </w:rPr>
          <w:t>1.1</w:t>
        </w:r>
        <w:r w:rsidRPr="00650D12">
          <w:rPr>
            <w:rStyle w:val="af6"/>
            <w:noProof/>
            <w:lang w:eastAsia="ru-RU"/>
          </w:rPr>
          <w:t xml:space="preserve"> Устройство </w:t>
        </w:r>
        <w:r w:rsidRPr="00650D12">
          <w:rPr>
            <w:rStyle w:val="af6"/>
            <w:noProof/>
            <w:lang w:val="en-US" w:eastAsia="ru-RU"/>
          </w:rPr>
          <w:t>SIEM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79B1" w14:textId="73759573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08" w:history="1">
        <w:r w:rsidRPr="00650D12">
          <w:rPr>
            <w:rStyle w:val="af6"/>
            <w:noProof/>
            <w:lang w:val="en-US" w:eastAsia="ru-RU"/>
          </w:rPr>
          <w:t>1.1.1</w:t>
        </w:r>
        <w:r w:rsidRPr="00650D12">
          <w:rPr>
            <w:rStyle w:val="af6"/>
            <w:noProof/>
            <w:lang w:eastAsia="ru-RU"/>
          </w:rPr>
          <w:t xml:space="preserve"> Компоненты </w:t>
        </w:r>
        <w:r w:rsidRPr="00650D12">
          <w:rPr>
            <w:rStyle w:val="af6"/>
            <w:noProof/>
            <w:lang w:val="en-US" w:eastAsia="ru-RU"/>
          </w:rPr>
          <w:t>SIEM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1B475A" w14:textId="6F649AA5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09" w:history="1">
        <w:r w:rsidRPr="00650D12">
          <w:rPr>
            <w:rStyle w:val="af6"/>
            <w:noProof/>
            <w:lang w:val="en-US" w:eastAsia="ru-RU"/>
          </w:rPr>
          <w:t>1.1.2</w:t>
        </w:r>
        <w:r w:rsidRPr="00650D12">
          <w:rPr>
            <w:rStyle w:val="af6"/>
            <w:noProof/>
            <w:lang w:eastAsia="ru-RU"/>
          </w:rPr>
          <w:t xml:space="preserve"> Процессы </w:t>
        </w:r>
        <w:r w:rsidRPr="00650D12">
          <w:rPr>
            <w:rStyle w:val="af6"/>
            <w:noProof/>
            <w:lang w:val="en-US" w:eastAsia="ru-RU"/>
          </w:rPr>
          <w:t>SIEM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8D2F8C" w14:textId="410474AB" w:rsidR="0083785F" w:rsidRDefault="0083785F">
      <w:pPr>
        <w:pStyle w:val="1c"/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10" w:history="1">
        <w:r w:rsidRPr="00650D12">
          <w:rPr>
            <w:rStyle w:val="af6"/>
            <w:noProof/>
          </w:rPr>
          <w:t>2 Анализ существующих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65DE42" w14:textId="6C359A84" w:rsidR="0083785F" w:rsidRDefault="0083785F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11" w:history="1">
        <w:r w:rsidRPr="00650D12">
          <w:rPr>
            <w:rStyle w:val="af6"/>
            <w:noProof/>
            <w:lang w:eastAsia="ru-RU"/>
          </w:rPr>
          <w:t>2.1 Процесс настройки сбора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0C5FFF" w14:textId="7775F501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12" w:history="1">
        <w:r w:rsidRPr="00650D12">
          <w:rPr>
            <w:rStyle w:val="af6"/>
            <w:noProof/>
            <w:lang w:eastAsia="ru-RU"/>
          </w:rPr>
          <w:t>2.1.1 Создание коллектора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CB8131" w14:textId="1C238F3A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13" w:history="1">
        <w:r w:rsidRPr="00650D12">
          <w:rPr>
            <w:rStyle w:val="af6"/>
            <w:noProof/>
            <w:lang w:eastAsia="ru-RU"/>
          </w:rPr>
          <w:t xml:space="preserve">2.1.2 Прямая интеграция с </w:t>
        </w:r>
        <w:r w:rsidRPr="00650D12">
          <w:rPr>
            <w:rStyle w:val="af6"/>
            <w:noProof/>
            <w:lang w:val="en-US" w:eastAsia="ru-RU"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28208C" w14:textId="119B1452" w:rsidR="0083785F" w:rsidRDefault="0083785F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14" w:history="1">
        <w:r w:rsidRPr="00650D12">
          <w:rPr>
            <w:rStyle w:val="af6"/>
            <w:noProof/>
            <w:lang w:eastAsia="ru-RU"/>
          </w:rPr>
          <w:t>2.2 Процесс настройки нормализации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757C58" w14:textId="29C342CB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15" w:history="1">
        <w:r w:rsidRPr="00650D12">
          <w:rPr>
            <w:rStyle w:val="af6"/>
            <w:noProof/>
            <w:lang w:eastAsia="ru-RU"/>
          </w:rPr>
          <w:t>2.2.1 Создание парсера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2FFB82" w14:textId="2960343F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16" w:history="1">
        <w:r w:rsidRPr="00650D12">
          <w:rPr>
            <w:rStyle w:val="af6"/>
            <w:noProof/>
            <w:lang w:eastAsia="ru-RU"/>
          </w:rPr>
          <w:t>2.2.2 Написание правил нормализации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D08543" w14:textId="5C28B8E6" w:rsidR="0083785F" w:rsidRDefault="0083785F">
      <w:pPr>
        <w:pStyle w:val="1c"/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17" w:history="1">
        <w:r w:rsidRPr="00650D12">
          <w:rPr>
            <w:rStyle w:val="af6"/>
            <w:noProof/>
          </w:rPr>
          <w:t>3 Автоматизация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954FC7" w14:textId="738C7320" w:rsidR="0083785F" w:rsidRDefault="0083785F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18" w:history="1">
        <w:r w:rsidRPr="00650D12">
          <w:rPr>
            <w:rStyle w:val="af6"/>
            <w:noProof/>
            <w:lang w:eastAsia="ru-RU"/>
          </w:rPr>
          <w:t>3.1 Автоматизация поиска свободного порта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226979" w14:textId="4A4A44FB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19" w:history="1">
        <w:r w:rsidRPr="00650D12">
          <w:rPr>
            <w:rStyle w:val="af6"/>
            <w:noProof/>
            <w:lang w:eastAsia="ru-RU"/>
          </w:rPr>
          <w:t>3.1.1 Варианты решения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351B2E" w14:textId="07D9EFFA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20" w:history="1">
        <w:r w:rsidRPr="00650D12">
          <w:rPr>
            <w:rStyle w:val="af6"/>
            <w:noProof/>
            <w:lang w:eastAsia="ru-RU"/>
          </w:rPr>
          <w:t>3.1.2 Обоснование выбранного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606D7C" w14:textId="2EAF1776" w:rsidR="0083785F" w:rsidRDefault="0083785F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21" w:history="1">
        <w:r w:rsidRPr="00650D12">
          <w:rPr>
            <w:rStyle w:val="af6"/>
            <w:noProof/>
            <w:lang w:eastAsia="ru-RU"/>
          </w:rPr>
          <w:t>3.2 Автоматизация создания топика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54E33F" w14:textId="0FAE0F78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22" w:history="1">
        <w:r w:rsidRPr="00650D12">
          <w:rPr>
            <w:rStyle w:val="af6"/>
            <w:noProof/>
            <w:lang w:eastAsia="ru-RU"/>
          </w:rPr>
          <w:t>3.2.1 Создание топика в собственном кластере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9EC060" w14:textId="3E528462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23" w:history="1">
        <w:r w:rsidRPr="00650D12">
          <w:rPr>
            <w:rStyle w:val="af6"/>
            <w:noProof/>
            <w:lang w:eastAsia="ru-RU"/>
          </w:rPr>
          <w:t xml:space="preserve">3.2.2 Создание топика в кластере </w:t>
        </w:r>
        <w:r w:rsidRPr="00650D12">
          <w:rPr>
            <w:rStyle w:val="af6"/>
            <w:noProof/>
            <w:lang w:val="en-US" w:eastAsia="ru-RU"/>
          </w:rPr>
          <w:t>KaaS</w:t>
        </w:r>
        <w:r w:rsidRPr="00650D12">
          <w:rPr>
            <w:rStyle w:val="af6"/>
            <w:noProof/>
            <w:lang w:eastAsia="ru-RU"/>
          </w:rPr>
          <w:t xml:space="preserve">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472793" w14:textId="1A56FD80" w:rsidR="0083785F" w:rsidRDefault="0083785F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24" w:history="1">
        <w:r w:rsidRPr="00650D12">
          <w:rPr>
            <w:rStyle w:val="af6"/>
            <w:noProof/>
            <w:lang w:eastAsia="ru-RU"/>
          </w:rPr>
          <w:t>3.3 Автоматизация создания коллектора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C60042" w14:textId="1D373D19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25" w:history="1">
        <w:r w:rsidRPr="00650D12">
          <w:rPr>
            <w:rStyle w:val="af6"/>
            <w:noProof/>
            <w:lang w:eastAsia="ru-RU"/>
          </w:rPr>
          <w:t>3.3.1 Требуемые параметры для запуска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048CE4" w14:textId="6CA855B8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26" w:history="1">
        <w:r w:rsidRPr="00650D12">
          <w:rPr>
            <w:rStyle w:val="af6"/>
            <w:noProof/>
            <w:lang w:eastAsia="ru-RU"/>
          </w:rPr>
          <w:t>3.3.2 Генерация конфигурационного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9DC10C" w14:textId="0729360F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27" w:history="1">
        <w:r w:rsidRPr="00650D12">
          <w:rPr>
            <w:rStyle w:val="af6"/>
            <w:noProof/>
            <w:lang w:eastAsia="ru-RU"/>
          </w:rPr>
          <w:t>3.3.3 Развертывание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03C85F" w14:textId="0F1331BC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28" w:history="1">
        <w:r w:rsidRPr="00650D12">
          <w:rPr>
            <w:rStyle w:val="af6"/>
            <w:noProof/>
            <w:lang w:eastAsia="ru-RU"/>
          </w:rPr>
          <w:t>3.3.4 Предоставление информации о развернутом экземпляре пользователю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2AA446" w14:textId="3786A818" w:rsidR="0083785F" w:rsidRDefault="0083785F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29" w:history="1">
        <w:r w:rsidRPr="00650D12">
          <w:rPr>
            <w:rStyle w:val="af6"/>
            <w:noProof/>
            <w:lang w:eastAsia="ru-RU"/>
          </w:rPr>
          <w:t>3.4 Автоматизация создания парсера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ED015F" w14:textId="4AAB09DB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30" w:history="1">
        <w:r w:rsidRPr="00650D12">
          <w:rPr>
            <w:rStyle w:val="af6"/>
            <w:noProof/>
            <w:lang w:eastAsia="ru-RU"/>
          </w:rPr>
          <w:t>3.4.1 Генерация конфигурационных файлов из шаблона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5A8196" w14:textId="38F2EC6D" w:rsidR="0083785F" w:rsidRDefault="0083785F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517731" w:history="1">
        <w:r w:rsidRPr="00650D12">
          <w:rPr>
            <w:rStyle w:val="af6"/>
            <w:noProof/>
            <w:lang w:eastAsia="ru-RU"/>
          </w:rPr>
          <w:t>3.4.2 Механизм развертывания парсера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_Toc191517731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554565" w14:textId="532A3CCB" w:rsidR="00312C0A" w:rsidRDefault="00000000">
      <w:pPr>
        <w:rPr>
          <w:lang w:val="en-US" w:eastAsia="ru-RU"/>
        </w:rPr>
      </w:pPr>
      <w:r>
        <w:rPr>
          <w:lang w:eastAsia="ru-RU"/>
        </w:rPr>
        <w:fldChar w:fldCharType="end"/>
      </w:r>
    </w:p>
    <w:p w14:paraId="2C541626" w14:textId="77777777" w:rsidR="00312C0A" w:rsidRDefault="00000000">
      <w:pPr>
        <w:pStyle w:val="af"/>
      </w:pPr>
      <w:r>
        <w:lastRenderedPageBreak/>
        <w:t>Глоссарий</w:t>
      </w:r>
      <w:bookmarkEnd w:id="0"/>
    </w:p>
    <w:p w14:paraId="30E27D35" w14:textId="77777777" w:rsidR="00312C0A" w:rsidRDefault="00000000">
      <w:pPr>
        <w:rPr>
          <w:rFonts w:eastAsia="Times New Roman" w:cs="Times New Roman"/>
          <w:szCs w:val="24"/>
          <w:lang w:eastAsia="ru-RU"/>
        </w:rPr>
      </w:pPr>
      <w:bookmarkStart w:id="1" w:name="_Toc165406838"/>
      <w:r>
        <w:rPr>
          <w:szCs w:val="24"/>
          <w:lang w:val="en-US" w:eastAsia="ru-RU"/>
        </w:rPr>
        <w:t>SOC</w:t>
      </w:r>
      <w:r>
        <w:rPr>
          <w:szCs w:val="24"/>
          <w:lang w:eastAsia="ru-RU"/>
        </w:rPr>
        <w:t xml:space="preserve"> (англ. </w:t>
      </w:r>
      <w:r>
        <w:rPr>
          <w:szCs w:val="24"/>
          <w:lang w:val="en-US" w:eastAsia="ru-RU"/>
        </w:rPr>
        <w:t>Security</w:t>
      </w:r>
      <w:r>
        <w:rPr>
          <w:szCs w:val="24"/>
          <w:lang w:eastAsia="ru-RU"/>
        </w:rPr>
        <w:t xml:space="preserve"> </w:t>
      </w:r>
      <w:r>
        <w:rPr>
          <w:szCs w:val="24"/>
          <w:lang w:val="en-US" w:eastAsia="ru-RU"/>
        </w:rPr>
        <w:t>Operations</w:t>
      </w:r>
      <w:r>
        <w:rPr>
          <w:szCs w:val="24"/>
          <w:lang w:eastAsia="ru-RU"/>
        </w:rPr>
        <w:t xml:space="preserve"> </w:t>
      </w:r>
      <w:r>
        <w:rPr>
          <w:szCs w:val="24"/>
          <w:lang w:val="en-US" w:eastAsia="ru-RU"/>
        </w:rPr>
        <w:t>Center</w:t>
      </w:r>
      <w:r>
        <w:rPr>
          <w:szCs w:val="24"/>
          <w:lang w:eastAsia="ru-RU"/>
        </w:rPr>
        <w:t>) – центр реагирования на инциденты информационной безопасности.</w:t>
      </w:r>
    </w:p>
    <w:p w14:paraId="5EF61913" w14:textId="77777777" w:rsidR="00312C0A" w:rsidRDefault="00000000">
      <w:pPr>
        <w:pStyle w:val="af"/>
        <w:rPr>
          <w:lang w:eastAsia="ru-RU"/>
        </w:rPr>
      </w:pPr>
      <w:r>
        <w:rPr>
          <w:lang w:eastAsia="ru-RU"/>
        </w:rPr>
        <w:lastRenderedPageBreak/>
        <w:t>Введение</w:t>
      </w:r>
      <w:bookmarkEnd w:id="1"/>
    </w:p>
    <w:p w14:paraId="33167451" w14:textId="671458D6" w:rsidR="00312C0A" w:rsidRDefault="00000000" w:rsidP="006731B4">
      <w:pPr>
        <w:rPr>
          <w:lang w:eastAsia="ru-RU"/>
        </w:rPr>
      </w:pPr>
      <w:r>
        <w:rPr>
          <w:lang w:eastAsia="ru-RU"/>
        </w:rPr>
        <w:t xml:space="preserve">Security Operations Center – это специализированное подразделение, которое </w:t>
      </w:r>
      <w:r w:rsidR="0020666D">
        <w:rPr>
          <w:lang w:eastAsia="ru-RU"/>
        </w:rPr>
        <w:t>осуществляет</w:t>
      </w:r>
      <w:r>
        <w:rPr>
          <w:lang w:eastAsia="ru-RU"/>
        </w:rPr>
        <w:t xml:space="preserve"> мониторинг и реагирование на инциденты информационной безопасности в режиме реального времени. </w:t>
      </w:r>
    </w:p>
    <w:p w14:paraId="258751A2" w14:textId="051808D8" w:rsidR="0026502C" w:rsidRDefault="0026502C" w:rsidP="0026502C">
      <w:pPr>
        <w:rPr>
          <w:lang w:eastAsia="ru-RU"/>
        </w:rPr>
      </w:pPr>
      <w:r>
        <w:rPr>
          <w:lang w:eastAsia="ru-RU"/>
        </w:rPr>
        <w:t xml:space="preserve">Вся работа </w:t>
      </w:r>
      <w:r>
        <w:rPr>
          <w:lang w:val="en-US" w:eastAsia="ru-RU"/>
        </w:rPr>
        <w:t>SOC</w:t>
      </w:r>
      <w:r w:rsidRPr="0026502C">
        <w:rPr>
          <w:lang w:eastAsia="ru-RU"/>
        </w:rPr>
        <w:t xml:space="preserve"> </w:t>
      </w:r>
      <w:r>
        <w:rPr>
          <w:lang w:eastAsia="ru-RU"/>
        </w:rPr>
        <w:t xml:space="preserve">построена на анализе данных с различных компонентов наблюдаемой системы. В этом команде аналитиков помогает система управления информацией и событиями безопасности (англ. </w:t>
      </w:r>
      <w:r>
        <w:rPr>
          <w:lang w:val="en-US" w:eastAsia="ru-RU"/>
        </w:rPr>
        <w:t>SIEM</w:t>
      </w:r>
      <w:r w:rsidRPr="0026502C">
        <w:rPr>
          <w:lang w:eastAsia="ru-RU"/>
        </w:rPr>
        <w:t xml:space="preserve">). </w:t>
      </w:r>
      <w:r>
        <w:rPr>
          <w:lang w:val="en-US" w:eastAsia="ru-RU"/>
        </w:rPr>
        <w:t>SIEM</w:t>
      </w:r>
      <w:r w:rsidRPr="0026502C">
        <w:rPr>
          <w:lang w:eastAsia="ru-RU"/>
        </w:rPr>
        <w:t xml:space="preserve"> </w:t>
      </w:r>
      <w:r>
        <w:rPr>
          <w:lang w:eastAsia="ru-RU"/>
        </w:rPr>
        <w:t xml:space="preserve">осуществляет сбор, агрегирование и анализ массивов данных в масштабах всего предприятия </w:t>
      </w:r>
      <w:r w:rsidRPr="0026502C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_Ref191515988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4</w:t>
      </w:r>
      <w:r>
        <w:rPr>
          <w:lang w:eastAsia="ru-RU"/>
        </w:rPr>
        <w:fldChar w:fldCharType="end"/>
      </w:r>
      <w:r w:rsidRPr="0026502C">
        <w:rPr>
          <w:lang w:eastAsia="ru-RU"/>
        </w:rPr>
        <w:t>]</w:t>
      </w:r>
      <w:r>
        <w:rPr>
          <w:lang w:eastAsia="ru-RU"/>
        </w:rPr>
        <w:t>.</w:t>
      </w:r>
      <w:r w:rsidRPr="0026502C">
        <w:rPr>
          <w:lang w:eastAsia="ru-RU"/>
        </w:rPr>
        <w:t xml:space="preserve"> </w:t>
      </w:r>
    </w:p>
    <w:p w14:paraId="5E13AAA8" w14:textId="05174232" w:rsidR="002D661E" w:rsidRDefault="002D661E" w:rsidP="0026502C">
      <w:pPr>
        <w:rPr>
          <w:lang w:eastAsia="ru-RU"/>
        </w:rPr>
      </w:pPr>
      <w:r>
        <w:rPr>
          <w:lang w:eastAsia="ru-RU"/>
        </w:rPr>
        <w:t>Каждый из этих процессов требует какой-то инфраструктуры, чтобы выполняться автоматически. Так, например, для сбора данных необходимы коллекторы – сервисы, собирающие информацию из различных источников.</w:t>
      </w:r>
    </w:p>
    <w:p w14:paraId="1D763397" w14:textId="77777777" w:rsidR="002D661E" w:rsidRDefault="002D661E" w:rsidP="0026502C">
      <w:pPr>
        <w:rPr>
          <w:lang w:eastAsia="ru-RU"/>
        </w:rPr>
      </w:pPr>
      <w:r>
        <w:rPr>
          <w:lang w:eastAsia="ru-RU"/>
        </w:rPr>
        <w:t>Так как каждый источник уникален, под него необходимо создавать отдельный экземпляр коллектора с конфигурацией. Но файл конфигурации коллектора содержит много общих вещей, различия составляет лишь протокол взаимодействия с источником, а также место отправки данных в дальнейшем.</w:t>
      </w:r>
    </w:p>
    <w:p w14:paraId="57739EA2" w14:textId="03986938" w:rsidR="002D661E" w:rsidRPr="0026502C" w:rsidRDefault="002D661E" w:rsidP="0026502C">
      <w:pPr>
        <w:rPr>
          <w:lang w:eastAsia="ru-RU"/>
        </w:rPr>
      </w:pPr>
      <w:r>
        <w:rPr>
          <w:lang w:eastAsia="ru-RU"/>
        </w:rPr>
        <w:t xml:space="preserve">Для создания коллектора сейчас тратится много времени и когнитивной нагрузки инженера. Данная работа должна сократить время и нагрузку на инженера. Потому </w:t>
      </w:r>
      <w:proofErr w:type="spellStart"/>
      <w:r>
        <w:rPr>
          <w:lang w:eastAsia="ru-RU"/>
        </w:rPr>
        <w:t>блаблабла</w:t>
      </w:r>
      <w:proofErr w:type="spellEnd"/>
      <w:r>
        <w:rPr>
          <w:lang w:eastAsia="ru-RU"/>
        </w:rPr>
        <w:t xml:space="preserve"> </w:t>
      </w:r>
    </w:p>
    <w:p w14:paraId="5D9CE544" w14:textId="17092CBB" w:rsidR="0026502C" w:rsidRPr="0026502C" w:rsidRDefault="0026502C" w:rsidP="006731B4">
      <w:pPr>
        <w:rPr>
          <w:lang w:eastAsia="ru-RU"/>
        </w:rPr>
      </w:pPr>
    </w:p>
    <w:p w14:paraId="7F7908FC" w14:textId="4F1308FA" w:rsidR="00312C0A" w:rsidRDefault="00000000">
      <w:pPr>
        <w:rPr>
          <w:lang w:eastAsia="ru-RU"/>
        </w:rPr>
      </w:pPr>
      <w:r>
        <w:rPr>
          <w:lang w:eastAsia="ru-RU"/>
        </w:rPr>
        <w:t>Целью настоящей работы является</w:t>
      </w:r>
      <w:r w:rsidR="006731B4">
        <w:rPr>
          <w:lang w:eastAsia="ru-RU"/>
        </w:rPr>
        <w:t xml:space="preserve"> БЛАБЛАБЛА </w:t>
      </w:r>
      <w:proofErr w:type="spellStart"/>
      <w:r w:rsidR="006731B4">
        <w:rPr>
          <w:lang w:eastAsia="ru-RU"/>
        </w:rPr>
        <w:t>БЛАБЛАБЛА</w:t>
      </w:r>
      <w:proofErr w:type="spellEnd"/>
      <w:r>
        <w:rPr>
          <w:lang w:eastAsia="ru-RU"/>
        </w:rPr>
        <w:t>. Для достижения этой цели в работе решаются следующие задачи:</w:t>
      </w:r>
    </w:p>
    <w:p w14:paraId="25B4A9FE" w14:textId="6148689B" w:rsidR="005D1B18" w:rsidRDefault="005D1B18" w:rsidP="0020666D">
      <w:pPr>
        <w:pStyle w:val="af1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БЛАБЛА</w:t>
      </w:r>
    </w:p>
    <w:p w14:paraId="13B90346" w14:textId="2F87D4EF" w:rsidR="00312C0A" w:rsidRDefault="005D1B18" w:rsidP="0020666D">
      <w:pPr>
        <w:pStyle w:val="af1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БЛАБЛАБЛАБЛАБЛАБЛАБЛАБЛА.</w:t>
      </w:r>
    </w:p>
    <w:p w14:paraId="445B39B2" w14:textId="02C24EDD" w:rsidR="00312C0A" w:rsidRDefault="002D661E">
      <w:pPr>
        <w:pStyle w:val="11"/>
      </w:pPr>
      <w:bookmarkStart w:id="2" w:name="_Toc191517706"/>
      <w:r>
        <w:lastRenderedPageBreak/>
        <w:t>Введение в предметную область</w:t>
      </w:r>
      <w:bookmarkEnd w:id="2"/>
    </w:p>
    <w:p w14:paraId="4B19675C" w14:textId="6E80F99C" w:rsidR="002D661E" w:rsidRDefault="002D661E" w:rsidP="002D661E">
      <w:pPr>
        <w:pStyle w:val="28"/>
        <w:rPr>
          <w:lang w:val="en-US" w:eastAsia="ru-RU"/>
        </w:rPr>
      </w:pPr>
      <w:bookmarkStart w:id="3" w:name="_Toc191517707"/>
      <w:r>
        <w:rPr>
          <w:lang w:eastAsia="ru-RU"/>
        </w:rPr>
        <w:t xml:space="preserve">Устройство </w:t>
      </w:r>
      <w:r>
        <w:rPr>
          <w:lang w:val="en-US" w:eastAsia="ru-RU"/>
        </w:rPr>
        <w:t>SIEM</w:t>
      </w:r>
      <w:bookmarkEnd w:id="3"/>
    </w:p>
    <w:p w14:paraId="23310CD8" w14:textId="7FCBEAD0" w:rsidR="001817A2" w:rsidRPr="001817A2" w:rsidRDefault="001817A2" w:rsidP="001817A2">
      <w:pPr>
        <w:pStyle w:val="30"/>
        <w:rPr>
          <w:lang w:val="en-US" w:eastAsia="ru-RU"/>
        </w:rPr>
      </w:pPr>
      <w:bookmarkStart w:id="4" w:name="_Toc191517708"/>
      <w:r>
        <w:rPr>
          <w:lang w:eastAsia="ru-RU"/>
        </w:rPr>
        <w:t xml:space="preserve">Компоненты </w:t>
      </w:r>
      <w:r w:rsidRPr="002B6E53">
        <w:rPr>
          <w:lang w:val="en-US" w:eastAsia="ru-RU"/>
        </w:rPr>
        <w:t>SIEM</w:t>
      </w:r>
      <w:bookmarkEnd w:id="4"/>
    </w:p>
    <w:p w14:paraId="673F136F" w14:textId="090F18A4" w:rsidR="002D661E" w:rsidRDefault="002D661E" w:rsidP="002D661E">
      <w:pPr>
        <w:rPr>
          <w:lang w:eastAsia="ru-RU"/>
        </w:rPr>
      </w:pPr>
      <w:proofErr w:type="spellStart"/>
      <w:r>
        <w:rPr>
          <w:lang w:eastAsia="ru-RU"/>
        </w:rPr>
        <w:t>Блаблаблаблабла</w:t>
      </w:r>
      <w:proofErr w:type="spellEnd"/>
    </w:p>
    <w:p w14:paraId="1D370126" w14:textId="57A355C2" w:rsidR="002D661E" w:rsidRDefault="002D661E" w:rsidP="002D661E">
      <w:pPr>
        <w:pStyle w:val="30"/>
        <w:rPr>
          <w:lang w:val="en-US" w:eastAsia="ru-RU"/>
        </w:rPr>
      </w:pPr>
      <w:bookmarkStart w:id="5" w:name="_Toc191517709"/>
      <w:r>
        <w:rPr>
          <w:lang w:eastAsia="ru-RU"/>
        </w:rPr>
        <w:t xml:space="preserve">Процессы </w:t>
      </w:r>
      <w:r>
        <w:rPr>
          <w:lang w:val="en-US" w:eastAsia="ru-RU"/>
        </w:rPr>
        <w:t>SIEM</w:t>
      </w:r>
      <w:bookmarkEnd w:id="5"/>
    </w:p>
    <w:p w14:paraId="14331564" w14:textId="77777777" w:rsidR="002B6E53" w:rsidRDefault="002B6E53" w:rsidP="002B6E53">
      <w:pPr>
        <w:rPr>
          <w:lang w:val="en-US" w:eastAsia="ru-RU"/>
        </w:rPr>
      </w:pPr>
    </w:p>
    <w:p w14:paraId="4D8603DF" w14:textId="290DC6B7" w:rsidR="002B6E53" w:rsidRDefault="002B6E53" w:rsidP="002B6E53">
      <w:pPr>
        <w:pStyle w:val="11"/>
      </w:pPr>
      <w:bookmarkStart w:id="6" w:name="_Toc191517710"/>
      <w:r>
        <w:lastRenderedPageBreak/>
        <w:t>Анализ существующих процессов</w:t>
      </w:r>
      <w:bookmarkEnd w:id="6"/>
    </w:p>
    <w:p w14:paraId="2F1A426E" w14:textId="4E2C575D" w:rsidR="002B6E53" w:rsidRDefault="002B6E53" w:rsidP="002B6E53">
      <w:pPr>
        <w:pStyle w:val="28"/>
        <w:rPr>
          <w:lang w:eastAsia="ru-RU"/>
        </w:rPr>
      </w:pPr>
      <w:bookmarkStart w:id="7" w:name="_Toc191517711"/>
      <w:r>
        <w:rPr>
          <w:lang w:eastAsia="ru-RU"/>
        </w:rPr>
        <w:t>Процесс настройки сбора событий</w:t>
      </w:r>
      <w:bookmarkEnd w:id="7"/>
    </w:p>
    <w:p w14:paraId="772538BD" w14:textId="0A6F6493" w:rsidR="002B6E53" w:rsidRDefault="002B6E53" w:rsidP="002B6E53">
      <w:pPr>
        <w:pStyle w:val="30"/>
        <w:rPr>
          <w:lang w:eastAsia="ru-RU"/>
        </w:rPr>
      </w:pPr>
      <w:bookmarkStart w:id="8" w:name="_Toc191517712"/>
      <w:r>
        <w:rPr>
          <w:lang w:eastAsia="ru-RU"/>
        </w:rPr>
        <w:t>Создание коллектора</w:t>
      </w:r>
      <w:bookmarkEnd w:id="8"/>
    </w:p>
    <w:p w14:paraId="2BAB5D24" w14:textId="616E6340" w:rsidR="002B6E53" w:rsidRPr="002B6E53" w:rsidRDefault="002B6E53" w:rsidP="002B6E53">
      <w:pPr>
        <w:pStyle w:val="30"/>
        <w:rPr>
          <w:lang w:eastAsia="ru-RU"/>
        </w:rPr>
      </w:pPr>
      <w:bookmarkStart w:id="9" w:name="_Toc191517713"/>
      <w:r>
        <w:rPr>
          <w:lang w:eastAsia="ru-RU"/>
        </w:rPr>
        <w:t xml:space="preserve">Прямая интеграция с </w:t>
      </w:r>
      <w:r>
        <w:rPr>
          <w:lang w:val="en-US" w:eastAsia="ru-RU"/>
        </w:rPr>
        <w:t>Kafka</w:t>
      </w:r>
      <w:bookmarkEnd w:id="9"/>
    </w:p>
    <w:p w14:paraId="57B21017" w14:textId="474738FD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Блаблаблабла</w:t>
      </w:r>
      <w:proofErr w:type="spellEnd"/>
    </w:p>
    <w:p w14:paraId="407EF0CE" w14:textId="50A2796C" w:rsidR="002B6E53" w:rsidRDefault="002B6E53" w:rsidP="002B6E53">
      <w:pPr>
        <w:pStyle w:val="28"/>
        <w:rPr>
          <w:lang w:eastAsia="ru-RU"/>
        </w:rPr>
      </w:pPr>
      <w:bookmarkStart w:id="10" w:name="_Toc191517714"/>
      <w:r>
        <w:rPr>
          <w:lang w:eastAsia="ru-RU"/>
        </w:rPr>
        <w:t>Процесс настройки нормализации событий</w:t>
      </w:r>
      <w:bookmarkEnd w:id="10"/>
    </w:p>
    <w:p w14:paraId="4E760976" w14:textId="7021BB44" w:rsidR="002B6E53" w:rsidRDefault="002B6E53" w:rsidP="002B6E53">
      <w:pPr>
        <w:pStyle w:val="30"/>
        <w:rPr>
          <w:lang w:eastAsia="ru-RU"/>
        </w:rPr>
      </w:pPr>
      <w:bookmarkStart w:id="11" w:name="_Toc191517715"/>
      <w:r>
        <w:rPr>
          <w:lang w:eastAsia="ru-RU"/>
        </w:rPr>
        <w:t>Создание парсера</w:t>
      </w:r>
      <w:bookmarkEnd w:id="11"/>
    </w:p>
    <w:p w14:paraId="58752DFA" w14:textId="640595D1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Блаблаблабла</w:t>
      </w:r>
      <w:proofErr w:type="spellEnd"/>
    </w:p>
    <w:p w14:paraId="1EC82CEB" w14:textId="77777777" w:rsidR="002B6E53" w:rsidRDefault="002B6E53" w:rsidP="002B6E53">
      <w:pPr>
        <w:rPr>
          <w:lang w:eastAsia="ru-RU"/>
        </w:rPr>
      </w:pPr>
    </w:p>
    <w:p w14:paraId="67F52048" w14:textId="71A719FF" w:rsidR="002B6E53" w:rsidRDefault="002B6E53" w:rsidP="002B6E53">
      <w:pPr>
        <w:pStyle w:val="30"/>
        <w:rPr>
          <w:lang w:eastAsia="ru-RU"/>
        </w:rPr>
      </w:pPr>
      <w:bookmarkStart w:id="12" w:name="_Toc191517716"/>
      <w:r>
        <w:rPr>
          <w:lang w:eastAsia="ru-RU"/>
        </w:rPr>
        <w:t>Написание правил нормализации</w:t>
      </w:r>
      <w:bookmarkEnd w:id="12"/>
    </w:p>
    <w:p w14:paraId="53517871" w14:textId="77777777" w:rsidR="002B6E53" w:rsidRDefault="002B6E53" w:rsidP="002B6E53">
      <w:pPr>
        <w:rPr>
          <w:lang w:eastAsia="ru-RU"/>
        </w:rPr>
      </w:pPr>
    </w:p>
    <w:p w14:paraId="7D47CE12" w14:textId="38F37FCA" w:rsidR="002B6E53" w:rsidRDefault="002B6E53" w:rsidP="002B6E53">
      <w:pPr>
        <w:pStyle w:val="40"/>
        <w:rPr>
          <w:lang w:eastAsia="ru-RU"/>
        </w:rPr>
      </w:pPr>
      <w:r>
        <w:rPr>
          <w:lang w:eastAsia="ru-RU"/>
        </w:rPr>
        <w:t>Обогащение данных</w:t>
      </w:r>
    </w:p>
    <w:p w14:paraId="24A10DFD" w14:textId="503FBA9D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0D12054C" w14:textId="77777777" w:rsidR="002B6E53" w:rsidRPr="002B6E53" w:rsidRDefault="002B6E53" w:rsidP="002B6E53">
      <w:pPr>
        <w:rPr>
          <w:lang w:eastAsia="ru-RU"/>
        </w:rPr>
      </w:pPr>
    </w:p>
    <w:p w14:paraId="7647799F" w14:textId="33DA6A64" w:rsidR="002B6E53" w:rsidRDefault="002B6E53" w:rsidP="002B6E53">
      <w:pPr>
        <w:pStyle w:val="40"/>
        <w:rPr>
          <w:lang w:eastAsia="ru-RU"/>
        </w:rPr>
      </w:pPr>
      <w:r>
        <w:rPr>
          <w:lang w:eastAsia="ru-RU"/>
        </w:rPr>
        <w:t>Исключение данных</w:t>
      </w:r>
    </w:p>
    <w:p w14:paraId="1F3DE321" w14:textId="77777777" w:rsidR="002B6E53" w:rsidRPr="002B6E53" w:rsidRDefault="002B6E53" w:rsidP="002B6E53">
      <w:pPr>
        <w:rPr>
          <w:lang w:eastAsia="ru-RU"/>
        </w:rPr>
      </w:pPr>
    </w:p>
    <w:p w14:paraId="5C2E6A80" w14:textId="66CF5C40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780511F0" w14:textId="77777777" w:rsidR="002B6E53" w:rsidRDefault="002B6E53" w:rsidP="002B6E53">
      <w:pPr>
        <w:rPr>
          <w:lang w:eastAsia="ru-RU"/>
        </w:rPr>
      </w:pPr>
    </w:p>
    <w:p w14:paraId="3F4D5843" w14:textId="77777777" w:rsidR="002B6E53" w:rsidRPr="002B6E53" w:rsidRDefault="002B6E53" w:rsidP="002B6E53">
      <w:pPr>
        <w:rPr>
          <w:lang w:eastAsia="ru-RU"/>
        </w:rPr>
      </w:pPr>
    </w:p>
    <w:p w14:paraId="494F0BD8" w14:textId="112BD88B" w:rsidR="002B6E53" w:rsidRDefault="002B6E53" w:rsidP="002B6E53">
      <w:pPr>
        <w:pStyle w:val="11"/>
      </w:pPr>
      <w:bookmarkStart w:id="13" w:name="_Toc191517717"/>
      <w:r>
        <w:lastRenderedPageBreak/>
        <w:t>Автоматизация процесса</w:t>
      </w:r>
      <w:bookmarkEnd w:id="13"/>
    </w:p>
    <w:p w14:paraId="7504F068" w14:textId="7C4A0A3F" w:rsidR="002B6E53" w:rsidRDefault="002B6E53" w:rsidP="002B6E53">
      <w:pPr>
        <w:pStyle w:val="28"/>
        <w:rPr>
          <w:lang w:eastAsia="ru-RU"/>
        </w:rPr>
      </w:pPr>
      <w:bookmarkStart w:id="14" w:name="_Toc191517718"/>
      <w:r>
        <w:rPr>
          <w:lang w:eastAsia="ru-RU"/>
        </w:rPr>
        <w:t>Автоматизация поиска свободного порта</w:t>
      </w:r>
      <w:bookmarkEnd w:id="14"/>
    </w:p>
    <w:p w14:paraId="1E9FCD68" w14:textId="0E3B565E" w:rsidR="002B6E53" w:rsidRP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79762E12" w14:textId="11F07555" w:rsidR="002B6E53" w:rsidRDefault="002B6E53" w:rsidP="002B6E53">
      <w:pPr>
        <w:pStyle w:val="30"/>
        <w:rPr>
          <w:lang w:eastAsia="ru-RU"/>
        </w:rPr>
      </w:pPr>
      <w:bookmarkStart w:id="15" w:name="_Toc191517719"/>
      <w:r>
        <w:rPr>
          <w:lang w:eastAsia="ru-RU"/>
        </w:rPr>
        <w:t>Варианты решения проблемы</w:t>
      </w:r>
      <w:bookmarkEnd w:id="15"/>
    </w:p>
    <w:p w14:paraId="120F7F35" w14:textId="4F021800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7195663D" w14:textId="77777777" w:rsidR="002B6E53" w:rsidRPr="002B6E53" w:rsidRDefault="002B6E53" w:rsidP="002B6E53">
      <w:pPr>
        <w:ind w:firstLine="0"/>
        <w:rPr>
          <w:lang w:eastAsia="ru-RU"/>
        </w:rPr>
      </w:pPr>
    </w:p>
    <w:p w14:paraId="1FF16F92" w14:textId="6E42AB54" w:rsidR="002B6E53" w:rsidRPr="002B6E53" w:rsidRDefault="002B6E53" w:rsidP="002B6E53">
      <w:pPr>
        <w:pStyle w:val="30"/>
        <w:rPr>
          <w:lang w:eastAsia="ru-RU"/>
        </w:rPr>
      </w:pPr>
      <w:bookmarkStart w:id="16" w:name="_Toc191517720"/>
      <w:r>
        <w:rPr>
          <w:lang w:eastAsia="ru-RU"/>
        </w:rPr>
        <w:t>Обоснование выбранного алгоритма</w:t>
      </w:r>
      <w:bookmarkEnd w:id="16"/>
    </w:p>
    <w:p w14:paraId="6311ECFC" w14:textId="5B983EE9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2F94DB1F" w14:textId="0C7BFC0F" w:rsidR="002B6E53" w:rsidRDefault="002B6E53" w:rsidP="002B6E53">
      <w:pPr>
        <w:pStyle w:val="28"/>
        <w:rPr>
          <w:lang w:eastAsia="ru-RU"/>
        </w:rPr>
      </w:pPr>
      <w:bookmarkStart w:id="17" w:name="_Toc191517721"/>
      <w:r>
        <w:rPr>
          <w:lang w:eastAsia="ru-RU"/>
        </w:rPr>
        <w:t>Автоматизация создания топика</w:t>
      </w:r>
      <w:bookmarkEnd w:id="17"/>
    </w:p>
    <w:p w14:paraId="0011F13E" w14:textId="468440D7" w:rsidR="002B6E53" w:rsidRDefault="002B6E53" w:rsidP="002B6E53">
      <w:pPr>
        <w:pStyle w:val="30"/>
        <w:rPr>
          <w:lang w:eastAsia="ru-RU"/>
        </w:rPr>
      </w:pPr>
      <w:bookmarkStart w:id="18" w:name="_Toc191517722"/>
      <w:r>
        <w:rPr>
          <w:lang w:eastAsia="ru-RU"/>
        </w:rPr>
        <w:t>Создание топика в собственном кластере</w:t>
      </w:r>
      <w:bookmarkEnd w:id="18"/>
    </w:p>
    <w:p w14:paraId="05F7BBF8" w14:textId="595D2080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</w:t>
      </w:r>
      <w:proofErr w:type="spellEnd"/>
    </w:p>
    <w:p w14:paraId="2C430F94" w14:textId="122BF916" w:rsidR="002B6E53" w:rsidRDefault="002B6E53" w:rsidP="002B6E53">
      <w:pPr>
        <w:pStyle w:val="30"/>
        <w:rPr>
          <w:lang w:eastAsia="ru-RU"/>
        </w:rPr>
      </w:pPr>
      <w:bookmarkStart w:id="19" w:name="_Toc191517723"/>
      <w:r>
        <w:rPr>
          <w:lang w:eastAsia="ru-RU"/>
        </w:rPr>
        <w:t xml:space="preserve">Создание топика в кластере </w:t>
      </w:r>
      <w:proofErr w:type="spellStart"/>
      <w:r>
        <w:rPr>
          <w:lang w:val="en-US" w:eastAsia="ru-RU"/>
        </w:rPr>
        <w:t>KaaS</w:t>
      </w:r>
      <w:proofErr w:type="spellEnd"/>
      <w:r w:rsidRPr="002B6E53">
        <w:rPr>
          <w:lang w:eastAsia="ru-RU"/>
        </w:rPr>
        <w:t xml:space="preserve"> </w:t>
      </w:r>
      <w:r>
        <w:rPr>
          <w:lang w:eastAsia="ru-RU"/>
        </w:rPr>
        <w:t>решения</w:t>
      </w:r>
      <w:bookmarkEnd w:id="19"/>
    </w:p>
    <w:p w14:paraId="54239A3F" w14:textId="4E813A85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0498B389" w14:textId="77777777" w:rsidR="002B6E53" w:rsidRDefault="002B6E53" w:rsidP="002B6E53">
      <w:pPr>
        <w:rPr>
          <w:lang w:eastAsia="ru-RU"/>
        </w:rPr>
      </w:pPr>
    </w:p>
    <w:p w14:paraId="25B4998A" w14:textId="608D488C" w:rsidR="002B6E53" w:rsidRDefault="002B6E53" w:rsidP="002B6E53">
      <w:pPr>
        <w:pStyle w:val="28"/>
        <w:rPr>
          <w:lang w:eastAsia="ru-RU"/>
        </w:rPr>
      </w:pPr>
      <w:bookmarkStart w:id="20" w:name="_Toc191517724"/>
      <w:r>
        <w:rPr>
          <w:lang w:eastAsia="ru-RU"/>
        </w:rPr>
        <w:t>Автоматизация создания коллектора</w:t>
      </w:r>
      <w:bookmarkEnd w:id="20"/>
    </w:p>
    <w:p w14:paraId="057CA5EF" w14:textId="41891577" w:rsidR="002B6E53" w:rsidRPr="002B6E53" w:rsidRDefault="002B6E53" w:rsidP="002B6E53">
      <w:pPr>
        <w:pStyle w:val="30"/>
        <w:rPr>
          <w:lang w:eastAsia="ru-RU"/>
        </w:rPr>
      </w:pPr>
      <w:bookmarkStart w:id="21" w:name="_Toc191517725"/>
      <w:r>
        <w:rPr>
          <w:lang w:eastAsia="ru-RU"/>
        </w:rPr>
        <w:t>Требуемые параметры для запуска</w:t>
      </w:r>
      <w:bookmarkEnd w:id="21"/>
    </w:p>
    <w:p w14:paraId="50BFF38B" w14:textId="04B122AD" w:rsidR="002B6E53" w:rsidRDefault="002B6E53" w:rsidP="002B6E53">
      <w:pPr>
        <w:pStyle w:val="30"/>
        <w:rPr>
          <w:lang w:eastAsia="ru-RU"/>
        </w:rPr>
      </w:pPr>
      <w:bookmarkStart w:id="22" w:name="_Toc191517726"/>
      <w:r>
        <w:rPr>
          <w:lang w:eastAsia="ru-RU"/>
        </w:rPr>
        <w:t>Генерация конфигурационного файла</w:t>
      </w:r>
      <w:bookmarkEnd w:id="22"/>
    </w:p>
    <w:p w14:paraId="7348F7C0" w14:textId="1816F405" w:rsidR="004C26AF" w:rsidRDefault="004C26AF" w:rsidP="004C26AF">
      <w:pPr>
        <w:pStyle w:val="30"/>
        <w:rPr>
          <w:lang w:eastAsia="ru-RU"/>
        </w:rPr>
      </w:pPr>
      <w:bookmarkStart w:id="23" w:name="_Toc191517727"/>
      <w:r>
        <w:rPr>
          <w:lang w:eastAsia="ru-RU"/>
        </w:rPr>
        <w:t>Развертывание сервиса</w:t>
      </w:r>
      <w:bookmarkEnd w:id="23"/>
    </w:p>
    <w:p w14:paraId="57169FD4" w14:textId="06D2CF5D" w:rsidR="004C26AF" w:rsidRPr="004C26AF" w:rsidRDefault="004C26AF" w:rsidP="004C26AF">
      <w:pPr>
        <w:pStyle w:val="30"/>
        <w:rPr>
          <w:lang w:eastAsia="ru-RU"/>
        </w:rPr>
      </w:pPr>
      <w:bookmarkStart w:id="24" w:name="_Toc191517728"/>
      <w:r>
        <w:rPr>
          <w:lang w:eastAsia="ru-RU"/>
        </w:rPr>
        <w:t>Предоставление информации о развернутом экземпляре пользователю</w:t>
      </w:r>
      <w:bookmarkEnd w:id="24"/>
    </w:p>
    <w:p w14:paraId="65B72B54" w14:textId="2A0A4012" w:rsidR="004C26AF" w:rsidRDefault="004C26AF" w:rsidP="004C26AF">
      <w:pPr>
        <w:pStyle w:val="28"/>
        <w:rPr>
          <w:lang w:eastAsia="ru-RU"/>
        </w:rPr>
      </w:pPr>
      <w:bookmarkStart w:id="25" w:name="_Toc191517729"/>
      <w:r>
        <w:rPr>
          <w:lang w:eastAsia="ru-RU"/>
        </w:rPr>
        <w:t>Автоматизация создания парсера</w:t>
      </w:r>
      <w:bookmarkEnd w:id="25"/>
    </w:p>
    <w:p w14:paraId="55790F17" w14:textId="7487BB96" w:rsidR="004C26AF" w:rsidRDefault="004C26AF" w:rsidP="004C26AF">
      <w:pPr>
        <w:pStyle w:val="30"/>
        <w:rPr>
          <w:lang w:eastAsia="ru-RU"/>
        </w:rPr>
      </w:pPr>
      <w:bookmarkStart w:id="26" w:name="_Toc191517730"/>
      <w:r>
        <w:rPr>
          <w:lang w:eastAsia="ru-RU"/>
        </w:rPr>
        <w:t>Генерация конфигурационных файлов из шаблона</w:t>
      </w:r>
      <w:bookmarkEnd w:id="26"/>
    </w:p>
    <w:p w14:paraId="73CD6326" w14:textId="0303BCA7" w:rsidR="004C26AF" w:rsidRDefault="001817A2" w:rsidP="004C26AF">
      <w:pPr>
        <w:pStyle w:val="30"/>
        <w:rPr>
          <w:lang w:eastAsia="ru-RU"/>
        </w:rPr>
      </w:pPr>
      <w:bookmarkStart w:id="27" w:name="_Toc191517731"/>
      <w:r>
        <w:rPr>
          <w:lang w:eastAsia="ru-RU"/>
        </w:rPr>
        <w:t>Механизм развертывания парсера</w:t>
      </w:r>
      <w:bookmarkEnd w:id="27"/>
    </w:p>
    <w:p w14:paraId="74A1F0AC" w14:textId="77777777" w:rsidR="001817A2" w:rsidRPr="001817A2" w:rsidRDefault="001817A2" w:rsidP="001817A2">
      <w:pPr>
        <w:rPr>
          <w:lang w:eastAsia="ru-RU"/>
        </w:rPr>
      </w:pPr>
    </w:p>
    <w:p w14:paraId="7F200608" w14:textId="77777777" w:rsidR="002B6E53" w:rsidRPr="002B6E53" w:rsidRDefault="002B6E53" w:rsidP="002B6E53">
      <w:pPr>
        <w:ind w:firstLine="0"/>
        <w:rPr>
          <w:lang w:eastAsia="ru-RU"/>
        </w:rPr>
      </w:pPr>
    </w:p>
    <w:p w14:paraId="6FA63229" w14:textId="77777777" w:rsidR="00312C0A" w:rsidRDefault="00000000">
      <w:pPr>
        <w:pStyle w:val="af"/>
        <w:rPr>
          <w:lang w:eastAsia="ru-RU"/>
        </w:rPr>
      </w:pPr>
      <w:bookmarkStart w:id="28" w:name="_Toc165406843"/>
      <w:r>
        <w:rPr>
          <w:lang w:eastAsia="ru-RU"/>
        </w:rPr>
        <w:lastRenderedPageBreak/>
        <w:t>Заключение</w:t>
      </w:r>
      <w:bookmarkEnd w:id="28"/>
    </w:p>
    <w:p w14:paraId="68DCA42C" w14:textId="1823888B" w:rsidR="00312C0A" w:rsidRDefault="00000000" w:rsidP="001B533D">
      <w:pPr>
        <w:rPr>
          <w:lang w:eastAsia="ru-RU"/>
        </w:rPr>
      </w:pPr>
      <w:r>
        <w:rPr>
          <w:lang w:eastAsia="ru-RU"/>
        </w:rPr>
        <w:t xml:space="preserve">В рамках </w:t>
      </w:r>
      <w:r w:rsidR="001B533D">
        <w:rPr>
          <w:lang w:eastAsia="ru-RU"/>
        </w:rPr>
        <w:t xml:space="preserve">данной </w:t>
      </w:r>
      <w:r>
        <w:rPr>
          <w:lang w:eastAsia="ru-RU"/>
        </w:rPr>
        <w:t>работы</w:t>
      </w:r>
      <w:proofErr w:type="gramStart"/>
      <w:r>
        <w:rPr>
          <w:lang w:eastAsia="ru-RU"/>
        </w:rPr>
        <w:t xml:space="preserve"> </w:t>
      </w:r>
      <w:r w:rsidR="001B533D">
        <w:rPr>
          <w:lang w:eastAsia="ru-RU"/>
        </w:rPr>
        <w:t>….</w:t>
      </w:r>
      <w:proofErr w:type="gramEnd"/>
      <w:r w:rsidR="001B533D">
        <w:rPr>
          <w:lang w:eastAsia="ru-RU"/>
        </w:rPr>
        <w:t>.</w:t>
      </w:r>
    </w:p>
    <w:p w14:paraId="70215E76" w14:textId="77777777" w:rsidR="00312C0A" w:rsidRDefault="00000000">
      <w:pPr>
        <w:pStyle w:val="af"/>
      </w:pPr>
      <w:proofErr w:type="gramStart"/>
      <w:r>
        <w:lastRenderedPageBreak/>
        <w:t>Список использованных источников</w:t>
      </w:r>
      <w:proofErr w:type="gramEnd"/>
      <w:r>
        <w:t xml:space="preserve"> и литературы</w:t>
      </w:r>
    </w:p>
    <w:p w14:paraId="5FB0307D" w14:textId="5A4CE092" w:rsidR="00312C0A" w:rsidRPr="003043CD" w:rsidRDefault="00000000" w:rsidP="000D11B0">
      <w:pPr>
        <w:numPr>
          <w:ilvl w:val="0"/>
          <w:numId w:val="39"/>
        </w:numPr>
        <w:tabs>
          <w:tab w:val="num" w:pos="720"/>
        </w:tabs>
        <w:rPr>
          <w:lang w:eastAsia="ru-RU"/>
        </w:rPr>
      </w:pPr>
      <w:r>
        <w:rPr>
          <w:lang w:val="en-US" w:eastAsia="ru-RU"/>
        </w:rPr>
        <w:t>Site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Reliability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Engineering</w:t>
      </w:r>
      <w:r w:rsidRPr="003043CD">
        <w:rPr>
          <w:lang w:eastAsia="ru-RU"/>
        </w:rPr>
        <w:t xml:space="preserve">: </w:t>
      </w:r>
      <w:r>
        <w:rPr>
          <w:lang w:val="en-US" w:eastAsia="ru-RU"/>
        </w:rPr>
        <w:t>How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Google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Runs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Production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Systems</w:t>
      </w:r>
      <w:r w:rsidRPr="003043CD">
        <w:rPr>
          <w:lang w:eastAsia="ru-RU"/>
        </w:rPr>
        <w:t xml:space="preserve"> //</w:t>
      </w:r>
      <w:r w:rsidR="003043CD" w:rsidRPr="003043CD">
        <w:rPr>
          <w:lang w:eastAsia="ru-RU"/>
        </w:rPr>
        <w:t xml:space="preserve"> Бетси </w:t>
      </w:r>
      <w:proofErr w:type="spellStart"/>
      <w:r w:rsidR="003043CD" w:rsidRPr="003043CD">
        <w:rPr>
          <w:lang w:eastAsia="ru-RU"/>
        </w:rPr>
        <w:t>Бейер</w:t>
      </w:r>
      <w:proofErr w:type="spellEnd"/>
      <w:r w:rsidR="003043CD" w:rsidRPr="003043CD">
        <w:rPr>
          <w:lang w:eastAsia="ru-RU"/>
        </w:rPr>
        <w:t xml:space="preserve">, Нейл Ричард </w:t>
      </w:r>
      <w:proofErr w:type="spellStart"/>
      <w:r w:rsidR="003043CD" w:rsidRPr="003043CD">
        <w:rPr>
          <w:lang w:eastAsia="ru-RU"/>
        </w:rPr>
        <w:t>Мёрфи</w:t>
      </w:r>
      <w:proofErr w:type="spellEnd"/>
      <w:r w:rsidR="003043CD" w:rsidRPr="003043CD">
        <w:rPr>
          <w:lang w:eastAsia="ru-RU"/>
        </w:rPr>
        <w:t xml:space="preserve">, Дэвид </w:t>
      </w:r>
      <w:proofErr w:type="spellStart"/>
      <w:r w:rsidR="003043CD" w:rsidRPr="003043CD">
        <w:rPr>
          <w:lang w:eastAsia="ru-RU"/>
        </w:rPr>
        <w:t>Рензин</w:t>
      </w:r>
      <w:proofErr w:type="spellEnd"/>
      <w:r w:rsidR="003043CD" w:rsidRPr="003043CD">
        <w:rPr>
          <w:lang w:eastAsia="ru-RU"/>
        </w:rPr>
        <w:t xml:space="preserve">, Кент </w:t>
      </w:r>
      <w:proofErr w:type="spellStart"/>
      <w:r w:rsidR="003043CD" w:rsidRPr="003043CD">
        <w:rPr>
          <w:lang w:eastAsia="ru-RU"/>
        </w:rPr>
        <w:t>Кавахара</w:t>
      </w:r>
      <w:proofErr w:type="spellEnd"/>
      <w:r w:rsidR="003043CD" w:rsidRPr="003043CD">
        <w:rPr>
          <w:lang w:eastAsia="ru-RU"/>
        </w:rPr>
        <w:t xml:space="preserve"> и Стивен Торн</w:t>
      </w:r>
      <w:r w:rsidRPr="003043CD">
        <w:rPr>
          <w:lang w:eastAsia="ru-RU"/>
        </w:rPr>
        <w:t>, 2016.</w:t>
      </w:r>
    </w:p>
    <w:p w14:paraId="05412612" w14:textId="77777777" w:rsidR="00312C0A" w:rsidRDefault="00000000" w:rsidP="000D11B0">
      <w:pPr>
        <w:numPr>
          <w:ilvl w:val="0"/>
          <w:numId w:val="39"/>
        </w:numPr>
        <w:tabs>
          <w:tab w:val="num" w:pos="720"/>
        </w:tabs>
        <w:rPr>
          <w:lang w:eastAsia="ru-RU"/>
        </w:rPr>
      </w:pPr>
      <w:r>
        <w:rPr>
          <w:lang w:eastAsia="ru-RU"/>
        </w:rPr>
        <w:t>UML. Основы. Третье издание. Краткое руководство по стандартному языку объектного моделирования // Мартин Фаулер, 2013.</w:t>
      </w:r>
    </w:p>
    <w:p w14:paraId="2B07689D" w14:textId="5B0A2083" w:rsidR="00312C0A" w:rsidRDefault="00000000" w:rsidP="003E1F25">
      <w:pPr>
        <w:numPr>
          <w:ilvl w:val="0"/>
          <w:numId w:val="39"/>
        </w:numPr>
        <w:tabs>
          <w:tab w:val="num" w:pos="720"/>
        </w:tabs>
        <w:rPr>
          <w:lang w:val="en-US" w:eastAsia="ru-RU"/>
        </w:rPr>
      </w:pPr>
      <w:bookmarkStart w:id="29" w:name="_Ref191290376"/>
      <w:r>
        <w:rPr>
          <w:lang w:val="en-US" w:eastAsia="ru-RU"/>
        </w:rPr>
        <w:t>Docker Documentation // Docker – [</w:t>
      </w:r>
      <w:r>
        <w:rPr>
          <w:lang w:eastAsia="ru-RU"/>
        </w:rPr>
        <w:t>Б</w:t>
      </w:r>
      <w:r>
        <w:rPr>
          <w:lang w:val="en-US" w:eastAsia="ru-RU"/>
        </w:rPr>
        <w:t>.</w:t>
      </w:r>
      <w:r>
        <w:rPr>
          <w:lang w:eastAsia="ru-RU"/>
        </w:rPr>
        <w:t>м</w:t>
      </w:r>
      <w:r>
        <w:rPr>
          <w:lang w:val="en-US" w:eastAsia="ru-RU"/>
        </w:rPr>
        <w:t xml:space="preserve">.]., 2024 – URL: </w:t>
      </w:r>
      <w:hyperlink r:id="rId8" w:tooltip="https://docs.docker.com/" w:history="1">
        <w:r w:rsidR="00312C0A">
          <w:rPr>
            <w:rStyle w:val="af6"/>
            <w:lang w:val="en-US" w:eastAsia="ru-RU"/>
          </w:rPr>
          <w:t>https://docs.docker.com</w:t>
        </w:r>
      </w:hyperlink>
      <w:r>
        <w:rPr>
          <w:lang w:val="en-US" w:eastAsia="ru-RU"/>
        </w:rPr>
        <w:t xml:space="preserve"> (</w:t>
      </w:r>
      <w:r>
        <w:rPr>
          <w:lang w:eastAsia="ru-RU"/>
        </w:rPr>
        <w:t>дата</w:t>
      </w:r>
      <w:r>
        <w:rPr>
          <w:lang w:val="en-US" w:eastAsia="ru-RU"/>
        </w:rPr>
        <w:t xml:space="preserve"> </w:t>
      </w:r>
      <w:r>
        <w:rPr>
          <w:lang w:eastAsia="ru-RU"/>
        </w:rPr>
        <w:t>обращения</w:t>
      </w:r>
      <w:r>
        <w:rPr>
          <w:lang w:val="en-US" w:eastAsia="ru-RU"/>
        </w:rPr>
        <w:t>: 20.06.2024).</w:t>
      </w:r>
      <w:bookmarkEnd w:id="29"/>
    </w:p>
    <w:p w14:paraId="5D179FCF" w14:textId="588B75E5" w:rsidR="0026502C" w:rsidRPr="0026502C" w:rsidRDefault="0026502C" w:rsidP="003E1F25">
      <w:pPr>
        <w:numPr>
          <w:ilvl w:val="0"/>
          <w:numId w:val="39"/>
        </w:numPr>
        <w:tabs>
          <w:tab w:val="num" w:pos="720"/>
        </w:tabs>
        <w:rPr>
          <w:lang w:val="en-US" w:eastAsia="ru-RU"/>
        </w:rPr>
      </w:pPr>
      <w:bookmarkStart w:id="30" w:name="_Ref191515988"/>
      <w:r>
        <w:rPr>
          <w:lang w:val="en-US" w:eastAsia="ru-RU"/>
        </w:rPr>
        <w:t>What is SIEM</w:t>
      </w:r>
      <w:r w:rsidRPr="0026502C">
        <w:rPr>
          <w:lang w:val="en-US" w:eastAsia="ru-RU"/>
        </w:rPr>
        <w:t xml:space="preserve">? // </w:t>
      </w:r>
      <w:r>
        <w:rPr>
          <w:lang w:val="en-US" w:eastAsia="ru-RU"/>
        </w:rPr>
        <w:t>Microsoft</w:t>
      </w:r>
      <w:r w:rsidRPr="0026502C">
        <w:rPr>
          <w:lang w:val="en-US" w:eastAsia="ru-RU"/>
        </w:rPr>
        <w:t xml:space="preserve"> – [</w:t>
      </w:r>
      <w:r>
        <w:rPr>
          <w:lang w:eastAsia="ru-RU"/>
        </w:rPr>
        <w:t>Б</w:t>
      </w:r>
      <w:r w:rsidRPr="0026502C">
        <w:rPr>
          <w:lang w:val="en-US" w:eastAsia="ru-RU"/>
        </w:rPr>
        <w:t>.</w:t>
      </w:r>
      <w:r>
        <w:rPr>
          <w:lang w:eastAsia="ru-RU"/>
        </w:rPr>
        <w:t>м</w:t>
      </w:r>
      <w:r w:rsidRPr="0026502C">
        <w:rPr>
          <w:lang w:val="en-US" w:eastAsia="ru-RU"/>
        </w:rPr>
        <w:t>.</w:t>
      </w:r>
      <w:r>
        <w:rPr>
          <w:lang w:val="en-US" w:eastAsia="ru-RU"/>
        </w:rPr>
        <w:t>]</w:t>
      </w:r>
      <w:r w:rsidRPr="0026502C">
        <w:rPr>
          <w:lang w:val="en-US" w:eastAsia="ru-RU"/>
        </w:rPr>
        <w:t>.</w:t>
      </w:r>
      <w:r>
        <w:rPr>
          <w:lang w:val="en-US" w:eastAsia="ru-RU"/>
        </w:rPr>
        <w:t xml:space="preserve">, 2025 – URL: </w:t>
      </w:r>
      <w:r w:rsidRPr="0026502C">
        <w:rPr>
          <w:lang w:val="en-US" w:eastAsia="ru-RU"/>
        </w:rPr>
        <w:t>https://www.microsoft.com/en-us/security/business/security-101/what-is-siem</w:t>
      </w:r>
      <w:bookmarkEnd w:id="30"/>
    </w:p>
    <w:sectPr w:rsidR="0026502C" w:rsidRPr="0026502C">
      <w:footerReference w:type="even" r:id="rId9"/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ksandr Zorkin" w:date="2025-02-03T06:02:00Z" w:initials="AZ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 тебя у КАЖДОЙ стрелки должна быть активация жизненного цикла (прямоугольничка) на вызываемом объекте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ты тем самым пытаешься показать асинхронность, то она рисуется иначе: см. https://dzen.ru/a/ZgGOAHllsSzMsna9</w:t>
      </w:r>
    </w:p>
  </w:comment>
  <w:comment w:id="1" w:author="Егор Шамов" w:date="2025-02-09T17:18:00Z" w:initials="ЕШ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Вот так?  </w:t>
      </w:r>
    </w:p>
  </w:comment>
  <w:comment w:id="2" w:author="Aleksandr Zorkin" w:date="2025-02-03T06:01:00Z" w:initials="AZ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После сохранения образа тоже следует добавить возврат… И вновь следует добавить акторов, потому что иначе все процессы висят в воздухе.</w:t>
      </w:r>
    </w:p>
  </w:comment>
  <w:comment w:id="3" w:author="Aleksandr Zorkin" w:date="2025-02-03T05:56:00Z" w:initials="AZ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 тебя кружочки начала и завершения из разных нотаций — приведи их к одной (см. https://optimacons.info/kb/course.php?LESSON_ID=86)</w:t>
      </w:r>
    </w:p>
  </w:comment>
  <w:comment w:id="4" w:author="Егор Шамов" w:date="2025-02-09T16:45:00Z" w:initials="ЕШ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Поправил</w:t>
      </w:r>
    </w:p>
  </w:comment>
  <w:comment w:id="5" w:author="Aleksandr Zorkin" w:date="2025-02-03T05:57:00Z" w:initials="AZ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начале диаграммы желательно рисовать актора, кто инициирует процесс</w:t>
      </w:r>
    </w:p>
  </w:comment>
  <w:comment w:id="6" w:author="Егор Шамов" w:date="2025-02-09T17:10:00Z" w:initials="ЕШ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Нарисовал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3" w15:done="1"/>
  <w15:commentEx w15:paraId="00000004" w15:paraIdParent="00000003" w15:done="0"/>
  <w15:commentEx w15:paraId="00000005" w15:done="1"/>
  <w15:commentEx w15:paraId="00000006" w15:done="1"/>
  <w15:commentEx w15:paraId="00000007" w15:paraIdParent="00000006" w15:done="1"/>
  <w15:commentEx w15:paraId="00000008" w15:done="1"/>
  <w15:commentEx w15:paraId="00000009" w15:paraIdParent="00000008" w15:done="1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F17E401" w16cex:dateUtc="2025-02-03T03:02:00Z"/>
  <w16cex:commentExtensible w16cex:durableId="6A446512" w16cex:dateUtc="2025-02-09T10:18:00Z"/>
  <w16cex:commentExtensible w16cex:durableId="496FE405" w16cex:dateUtc="2025-02-03T03:01:00Z"/>
  <w16cex:commentExtensible w16cex:durableId="1DDCF964" w16cex:dateUtc="2025-02-03T02:56:00Z"/>
  <w16cex:commentExtensible w16cex:durableId="4083B345" w16cex:dateUtc="2025-02-09T09:45:00Z"/>
  <w16cex:commentExtensible w16cex:durableId="547DE630" w16cex:dateUtc="2025-02-03T02:57:00Z"/>
  <w16cex:commentExtensible w16cex:durableId="5AD99AD5" w16cex:dateUtc="2025-02-09T10:10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3" w16cid:durableId="7F17E401"/>
  <w16cid:commentId w16cid:paraId="00000004" w16cid:durableId="6A446512"/>
  <w16cid:commentId w16cid:paraId="00000005" w16cid:durableId="496FE405"/>
  <w16cid:commentId w16cid:paraId="00000006" w16cid:durableId="1DDCF964"/>
  <w16cid:commentId w16cid:paraId="00000007" w16cid:durableId="4083B345"/>
  <w16cid:commentId w16cid:paraId="00000008" w16cid:durableId="547DE630"/>
  <w16cid:commentId w16cid:paraId="00000009" w16cid:durableId="5AD99A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27C1A" w14:textId="77777777" w:rsidR="009E20BD" w:rsidRDefault="009E20BD">
      <w:pPr>
        <w:spacing w:line="240" w:lineRule="auto"/>
      </w:pPr>
      <w:r>
        <w:separator/>
      </w:r>
    </w:p>
  </w:endnote>
  <w:endnote w:type="continuationSeparator" w:id="0">
    <w:p w14:paraId="19C794E8" w14:textId="77777777" w:rsidR="009E20BD" w:rsidRDefault="009E2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vanish/>
        <w:highlight w:val="yellow"/>
      </w:rPr>
      <w:id w:val="-1663692840"/>
      <w:docPartObj>
        <w:docPartGallery w:val="Page Numbers (Bottom of Page)"/>
        <w:docPartUnique/>
      </w:docPartObj>
    </w:sdtPr>
    <w:sdtContent>
      <w:p w14:paraId="7CBF4580" w14:textId="77777777" w:rsidR="00312C0A" w:rsidRDefault="00000000">
        <w:pPr>
          <w:pStyle w:val="af4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end"/>
        </w:r>
      </w:p>
    </w:sdtContent>
  </w:sdt>
  <w:p w14:paraId="50DA458C" w14:textId="77777777" w:rsidR="00312C0A" w:rsidRDefault="00312C0A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vanish/>
        <w:highlight w:val="yellow"/>
      </w:rPr>
      <w:id w:val="1985359238"/>
      <w:docPartObj>
        <w:docPartGallery w:val="Page Numbers (Bottom of Page)"/>
        <w:docPartUnique/>
      </w:docPartObj>
    </w:sdtPr>
    <w:sdtContent>
      <w:p w14:paraId="139BF53A" w14:textId="77777777" w:rsidR="00312C0A" w:rsidRDefault="00000000">
        <w:pPr>
          <w:pStyle w:val="af4"/>
          <w:framePr w:wrap="none" w:vAnchor="text" w:hAnchor="margin" w:xAlign="center" w:y="1"/>
          <w:ind w:firstLine="0"/>
          <w:jc w:val="left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</w:rPr>
          <w:t>6</w:t>
        </w:r>
        <w:r>
          <w:rPr>
            <w:rStyle w:val="afb"/>
          </w:rPr>
          <w:fldChar w:fldCharType="end"/>
        </w:r>
      </w:p>
    </w:sdtContent>
  </w:sdt>
  <w:p w14:paraId="611B70B5" w14:textId="77777777" w:rsidR="00312C0A" w:rsidRDefault="00312C0A">
    <w:pPr>
      <w:pStyle w:val="af4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CBD7C" w14:textId="642095BC" w:rsidR="006F567C" w:rsidRPr="006F567C" w:rsidRDefault="006F567C" w:rsidP="006F567C">
    <w:pPr>
      <w:jc w:val="center"/>
      <w:rPr>
        <w:rFonts w:eastAsia="Times New Roman" w:cs="Times New Roman"/>
        <w:color w:val="000000"/>
        <w:szCs w:val="24"/>
        <w:lang w:eastAsia="ru-RU"/>
        <w14:ligatures w14:val="none"/>
      </w:rPr>
    </w:pPr>
    <w:r>
      <w:rPr>
        <w:rFonts w:eastAsia="Times New Roman" w:cs="Times New Roman"/>
        <w:color w:val="000000"/>
        <w:szCs w:val="24"/>
        <w:lang w:eastAsia="ru-RU"/>
        <w14:ligatures w14:val="none"/>
      </w:rPr>
      <w:t>Томск – 202</w:t>
    </w:r>
    <w:r>
      <w:rPr>
        <w:rFonts w:eastAsia="Times New Roman" w:cs="Times New Roman"/>
        <w:color w:val="000000"/>
        <w:szCs w:val="24"/>
        <w:lang w:val="en-US" w:eastAsia="ru-RU"/>
        <w14:ligatures w14:val="none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7181E" w14:textId="77777777" w:rsidR="009E20BD" w:rsidRDefault="009E20BD">
      <w:pPr>
        <w:spacing w:line="240" w:lineRule="auto"/>
      </w:pPr>
      <w:r>
        <w:separator/>
      </w:r>
    </w:p>
  </w:footnote>
  <w:footnote w:type="continuationSeparator" w:id="0">
    <w:p w14:paraId="1D0BAFE2" w14:textId="77777777" w:rsidR="009E20BD" w:rsidRDefault="009E20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F18"/>
    <w:multiLevelType w:val="hybridMultilevel"/>
    <w:tmpl w:val="C5CA6CEA"/>
    <w:lvl w:ilvl="0" w:tplc="AB046B9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C38BD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230DCF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2C540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E1C6B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E2E379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A667B0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5F42AC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39A0E5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A55637"/>
    <w:multiLevelType w:val="hybridMultilevel"/>
    <w:tmpl w:val="ADDA0722"/>
    <w:styleLink w:val="20"/>
    <w:lvl w:ilvl="0" w:tplc="223CD5C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360"/>
      </w:pPr>
    </w:lvl>
    <w:lvl w:ilvl="1" w:tplc="9FE80A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23B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ABA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492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0E2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A94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C02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E8B3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2332A"/>
    <w:multiLevelType w:val="multilevel"/>
    <w:tmpl w:val="027C9122"/>
    <w:styleLink w:val="5"/>
    <w:lvl w:ilvl="0">
      <w:start w:val="1"/>
      <w:numFmt w:val="decimal"/>
      <w:pStyle w:val="5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6DA78BB"/>
    <w:multiLevelType w:val="hybridMultilevel"/>
    <w:tmpl w:val="F6104C48"/>
    <w:styleLink w:val="15"/>
    <w:lvl w:ilvl="0" w:tplc="CCB24058">
      <w:start w:val="1"/>
      <w:numFmt w:val="bullet"/>
      <w:pStyle w:val="15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03842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7CA6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B98B4D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323CE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AE09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CED7E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6AC2FD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C8BE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26388"/>
    <w:multiLevelType w:val="hybridMultilevel"/>
    <w:tmpl w:val="590CB284"/>
    <w:lvl w:ilvl="0" w:tplc="24A2BDD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DE3068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8E403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8D688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D7682A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2E3A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7EE4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472E91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EAA7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23056"/>
    <w:multiLevelType w:val="hybridMultilevel"/>
    <w:tmpl w:val="0756B2B8"/>
    <w:styleLink w:val="22"/>
    <w:lvl w:ilvl="0" w:tplc="D438057E">
      <w:start w:val="1"/>
      <w:numFmt w:val="bullet"/>
      <w:pStyle w:val="22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000C39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3C7C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57A73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4898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6EDC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5E27D6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4C225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26FB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A385B"/>
    <w:multiLevelType w:val="hybridMultilevel"/>
    <w:tmpl w:val="70F27962"/>
    <w:styleLink w:val="19"/>
    <w:lvl w:ilvl="0" w:tplc="0A640694">
      <w:start w:val="1"/>
      <w:numFmt w:val="decimal"/>
      <w:pStyle w:val="19"/>
      <w:lvlText w:val="%1."/>
      <w:lvlJc w:val="left"/>
      <w:pPr>
        <w:tabs>
          <w:tab w:val="num" w:pos="720"/>
        </w:tabs>
        <w:ind w:left="720" w:hanging="360"/>
      </w:pPr>
    </w:lvl>
    <w:lvl w:ilvl="1" w:tplc="9C2A9D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868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C829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30A6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9883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14C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6C2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CA5B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E37CAF"/>
    <w:multiLevelType w:val="hybridMultilevel"/>
    <w:tmpl w:val="3D32328E"/>
    <w:styleLink w:val="10"/>
    <w:lvl w:ilvl="0" w:tplc="E36E7BC2">
      <w:start w:val="1"/>
      <w:numFmt w:val="bullet"/>
      <w:pStyle w:val="10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52F8822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D10E0B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328228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F52E57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D242A9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FDA90F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184B73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180088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B47800"/>
    <w:multiLevelType w:val="hybridMultilevel"/>
    <w:tmpl w:val="0409001D"/>
    <w:styleLink w:val="24"/>
    <w:lvl w:ilvl="0" w:tplc="D9868E72">
      <w:start w:val="1"/>
      <w:numFmt w:val="decimal"/>
      <w:pStyle w:val="24"/>
      <w:lvlText w:val="%1)"/>
      <w:lvlJc w:val="left"/>
      <w:pPr>
        <w:ind w:left="360" w:hanging="360"/>
      </w:pPr>
    </w:lvl>
    <w:lvl w:ilvl="1" w:tplc="2610BE1A">
      <w:start w:val="1"/>
      <w:numFmt w:val="lowerLetter"/>
      <w:lvlText w:val="%2)"/>
      <w:lvlJc w:val="left"/>
      <w:pPr>
        <w:ind w:left="720" w:hanging="360"/>
      </w:pPr>
    </w:lvl>
    <w:lvl w:ilvl="2" w:tplc="74DCB4D6">
      <w:start w:val="1"/>
      <w:numFmt w:val="lowerRoman"/>
      <w:lvlText w:val="%3)"/>
      <w:lvlJc w:val="left"/>
      <w:pPr>
        <w:ind w:left="1080" w:hanging="360"/>
      </w:pPr>
    </w:lvl>
    <w:lvl w:ilvl="3" w:tplc="15664490">
      <w:start w:val="1"/>
      <w:numFmt w:val="decimal"/>
      <w:lvlText w:val="(%4)"/>
      <w:lvlJc w:val="left"/>
      <w:pPr>
        <w:ind w:left="1440" w:hanging="360"/>
      </w:pPr>
    </w:lvl>
    <w:lvl w:ilvl="4" w:tplc="AE100D94">
      <w:start w:val="1"/>
      <w:numFmt w:val="lowerLetter"/>
      <w:lvlText w:val="(%5)"/>
      <w:lvlJc w:val="left"/>
      <w:pPr>
        <w:ind w:left="1800" w:hanging="360"/>
      </w:pPr>
    </w:lvl>
    <w:lvl w:ilvl="5" w:tplc="63D8C26A">
      <w:start w:val="1"/>
      <w:numFmt w:val="lowerRoman"/>
      <w:lvlText w:val="(%6)"/>
      <w:lvlJc w:val="left"/>
      <w:pPr>
        <w:ind w:left="2160" w:hanging="360"/>
      </w:pPr>
    </w:lvl>
    <w:lvl w:ilvl="6" w:tplc="DC60EBDE">
      <w:start w:val="1"/>
      <w:numFmt w:val="decimal"/>
      <w:lvlText w:val="%7."/>
      <w:lvlJc w:val="left"/>
      <w:pPr>
        <w:ind w:left="2520" w:hanging="360"/>
      </w:pPr>
    </w:lvl>
    <w:lvl w:ilvl="7" w:tplc="4906BE26">
      <w:start w:val="1"/>
      <w:numFmt w:val="lowerLetter"/>
      <w:lvlText w:val="%8."/>
      <w:lvlJc w:val="left"/>
      <w:pPr>
        <w:ind w:left="2880" w:hanging="360"/>
      </w:pPr>
    </w:lvl>
    <w:lvl w:ilvl="8" w:tplc="566CECE6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9F04B42"/>
    <w:multiLevelType w:val="hybridMultilevel"/>
    <w:tmpl w:val="C180ECD4"/>
    <w:lvl w:ilvl="0" w:tplc="136ED2A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19F87F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5F40E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A4062A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B7C54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7AA3F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198C57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B81445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5D0C2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A01494F"/>
    <w:multiLevelType w:val="hybridMultilevel"/>
    <w:tmpl w:val="1F241160"/>
    <w:lvl w:ilvl="0" w:tplc="11B0F0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5D1428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C384A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CCA91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A07A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9ED0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DC455B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C56DD2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A060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71A73"/>
    <w:multiLevelType w:val="hybridMultilevel"/>
    <w:tmpl w:val="C34A7C3A"/>
    <w:styleLink w:val="25"/>
    <w:lvl w:ilvl="0" w:tplc="2D0EDD64">
      <w:start w:val="1"/>
      <w:numFmt w:val="bullet"/>
      <w:pStyle w:val="2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5E0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A60A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D786E6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BA64B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08C9D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90D1C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96622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E840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94229"/>
    <w:multiLevelType w:val="multilevel"/>
    <w:tmpl w:val="C15C73DE"/>
    <w:styleLink w:val="4"/>
    <w:lvl w:ilvl="0">
      <w:start w:val="1"/>
      <w:numFmt w:val="decimal"/>
      <w:pStyle w:val="4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14207B3"/>
    <w:multiLevelType w:val="hybridMultilevel"/>
    <w:tmpl w:val="111E001A"/>
    <w:lvl w:ilvl="0" w:tplc="2A38048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11A0A5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ABA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028EE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C43B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F695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6A06D3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08A8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CFAE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356C9"/>
    <w:multiLevelType w:val="hybridMultilevel"/>
    <w:tmpl w:val="61F42320"/>
    <w:styleLink w:val="27"/>
    <w:lvl w:ilvl="0" w:tplc="041263E8">
      <w:start w:val="1"/>
      <w:numFmt w:val="bullet"/>
      <w:pStyle w:val="27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E4F7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9C54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E0D7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F8184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3AA5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C2D3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3AEEF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840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C3F37"/>
    <w:multiLevelType w:val="multilevel"/>
    <w:tmpl w:val="A79807CE"/>
    <w:styleLink w:val="23"/>
    <w:lvl w:ilvl="0">
      <w:start w:val="1"/>
      <w:numFmt w:val="decimal"/>
      <w:pStyle w:val="23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C092388"/>
    <w:multiLevelType w:val="hybridMultilevel"/>
    <w:tmpl w:val="A6B02784"/>
    <w:lvl w:ilvl="0" w:tplc="6FA45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F922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46D1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D2D39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98C13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4B819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2364D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DD2614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50D2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50077"/>
    <w:multiLevelType w:val="hybridMultilevel"/>
    <w:tmpl w:val="1E341900"/>
    <w:styleLink w:val="14"/>
    <w:lvl w:ilvl="0" w:tplc="5F08416C">
      <w:start w:val="1"/>
      <w:numFmt w:val="bullet"/>
      <w:pStyle w:val="1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808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740C2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365D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CC599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1061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CE366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A06A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564A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00CC2"/>
    <w:multiLevelType w:val="hybridMultilevel"/>
    <w:tmpl w:val="52A6FCEA"/>
    <w:lvl w:ilvl="0" w:tplc="2900600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CD8D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E0EF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482ACA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27A4C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B4AF5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34A06D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4D0C52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8A9E74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D1A3FE1"/>
    <w:multiLevelType w:val="hybridMultilevel"/>
    <w:tmpl w:val="ABBE3504"/>
    <w:styleLink w:val="21"/>
    <w:lvl w:ilvl="0" w:tplc="5956941A">
      <w:start w:val="1"/>
      <w:numFmt w:val="bullet"/>
      <w:pStyle w:val="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4250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A7ADD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D540A0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828DC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34A9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E873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2EBD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98ABD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261E4"/>
    <w:multiLevelType w:val="hybridMultilevel"/>
    <w:tmpl w:val="5C209ADA"/>
    <w:styleLink w:val="12"/>
    <w:lvl w:ilvl="0" w:tplc="30DA671C">
      <w:start w:val="1"/>
      <w:numFmt w:val="bullet"/>
      <w:pStyle w:val="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A047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42B7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20129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B238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421A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4AD1D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7ADDC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5CE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C7414"/>
    <w:multiLevelType w:val="hybridMultilevel"/>
    <w:tmpl w:val="016CF1A8"/>
    <w:lvl w:ilvl="0" w:tplc="4ABA2F0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4"/>
      </w:rPr>
    </w:lvl>
    <w:lvl w:ilvl="1" w:tplc="8DE27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plc="0F1E34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plc="D2DCD9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plc="6C2A1F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plc="FA9CD2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plc="F710CC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plc="BC3E0D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plc="9CD076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2" w15:restartNumberingAfterBreak="0">
    <w:nsid w:val="460C06FB"/>
    <w:multiLevelType w:val="multilevel"/>
    <w:tmpl w:val="F692E150"/>
    <w:styleLink w:val="3"/>
    <w:lvl w:ilvl="0">
      <w:start w:val="1"/>
      <w:numFmt w:val="decimal"/>
      <w:pStyle w:val="3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6CB1896"/>
    <w:multiLevelType w:val="hybridMultilevel"/>
    <w:tmpl w:val="F25AEFB2"/>
    <w:styleLink w:val="6"/>
    <w:lvl w:ilvl="0" w:tplc="02E421FA">
      <w:start w:val="1"/>
      <w:numFmt w:val="decimal"/>
      <w:pStyle w:val="6"/>
      <w:lvlText w:val="%1."/>
      <w:lvlJc w:val="left"/>
      <w:pPr>
        <w:tabs>
          <w:tab w:val="num" w:pos="720"/>
        </w:tabs>
        <w:ind w:left="720" w:hanging="360"/>
      </w:pPr>
    </w:lvl>
    <w:lvl w:ilvl="1" w:tplc="DDFEF6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842D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AE7D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4205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81D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446E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48E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AE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114D99"/>
    <w:multiLevelType w:val="hybridMultilevel"/>
    <w:tmpl w:val="6144C344"/>
    <w:styleLink w:val="17"/>
    <w:lvl w:ilvl="0" w:tplc="88F0F274">
      <w:start w:val="1"/>
      <w:numFmt w:val="bullet"/>
      <w:pStyle w:val="17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84D9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726B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54751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36FE3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6E689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A0545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2E406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E227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55E98"/>
    <w:multiLevelType w:val="hybridMultilevel"/>
    <w:tmpl w:val="9028B50A"/>
    <w:lvl w:ilvl="0" w:tplc="E16467F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CD326A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6E020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D16CB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F9254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DD3E49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74E047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A680ED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E00822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4D796D03"/>
    <w:multiLevelType w:val="hybridMultilevel"/>
    <w:tmpl w:val="A55E79C2"/>
    <w:styleLink w:val="7"/>
    <w:lvl w:ilvl="0" w:tplc="6A3C17AC">
      <w:start w:val="1"/>
      <w:numFmt w:val="decimal"/>
      <w:pStyle w:val="7"/>
      <w:suff w:val="space"/>
      <w:lvlText w:val="%1."/>
      <w:lvlJc w:val="left"/>
      <w:pPr>
        <w:ind w:left="709" w:firstLine="0"/>
      </w:pPr>
      <w:rPr>
        <w:rFonts w:hint="default"/>
      </w:rPr>
    </w:lvl>
    <w:lvl w:ilvl="1" w:tplc="910E34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20604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C18A58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C10B0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6D96B1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B4361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BBEAAD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00BED6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DFC0B02"/>
    <w:multiLevelType w:val="hybridMultilevel"/>
    <w:tmpl w:val="EA9E32F4"/>
    <w:styleLink w:val="13"/>
    <w:lvl w:ilvl="0" w:tplc="4A56316A">
      <w:start w:val="1"/>
      <w:numFmt w:val="bullet"/>
      <w:pStyle w:val="13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06C4F38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DB494C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F76A80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B2096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3EC805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DAE8A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66C568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69C157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F515A2"/>
    <w:multiLevelType w:val="hybridMultilevel"/>
    <w:tmpl w:val="20DAC186"/>
    <w:styleLink w:val="16"/>
    <w:lvl w:ilvl="0" w:tplc="A3047974">
      <w:start w:val="1"/>
      <w:numFmt w:val="bullet"/>
      <w:pStyle w:val="16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8EC8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A8E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9400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4EB6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43C71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0CC9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F0EB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E6B2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721DB3"/>
    <w:multiLevelType w:val="hybridMultilevel"/>
    <w:tmpl w:val="49BE70B4"/>
    <w:lvl w:ilvl="0" w:tplc="1B7CB87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471C8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F237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3A37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528C5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EC211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14E73B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94AA9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069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370E6E"/>
    <w:multiLevelType w:val="multilevel"/>
    <w:tmpl w:val="98BA9E4A"/>
    <w:styleLink w:val="2"/>
    <w:lvl w:ilvl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86560CE"/>
    <w:multiLevelType w:val="multilevel"/>
    <w:tmpl w:val="2BB8AE4E"/>
    <w:styleLink w:val="26"/>
    <w:lvl w:ilvl="0">
      <w:start w:val="1"/>
      <w:numFmt w:val="decimal"/>
      <w:pStyle w:val="26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89A6064"/>
    <w:multiLevelType w:val="hybridMultilevel"/>
    <w:tmpl w:val="50146216"/>
    <w:styleLink w:val="8"/>
    <w:lvl w:ilvl="0" w:tplc="5EB010E2">
      <w:start w:val="1"/>
      <w:numFmt w:val="bullet"/>
      <w:pStyle w:val="8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988DAD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73C9BF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F766A0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99A514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3C85CC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7D6B58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F208C0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DC21AA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8A32535"/>
    <w:multiLevelType w:val="multilevel"/>
    <w:tmpl w:val="52C6E6DA"/>
    <w:styleLink w:val="1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suff w:val="space"/>
      <w:lvlText w:val="%1.%2.%3."/>
      <w:lvlJc w:val="right"/>
      <w:pPr>
        <w:ind w:left="-568" w:firstLine="709"/>
      </w:pPr>
      <w:rPr>
        <w:rFonts w:ascii="Times New Roman" w:hAnsi="Times New Roman" w:hint="default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none"/>
      <w:suff w:val="spac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Restart w:val="5"/>
      <w:lvlText w:val="%9."/>
      <w:lvlJc w:val="right"/>
      <w:pPr>
        <w:ind w:left="709" w:hanging="709"/>
      </w:pPr>
      <w:rPr>
        <w:rFonts w:hint="default"/>
      </w:rPr>
    </w:lvl>
  </w:abstractNum>
  <w:abstractNum w:abstractNumId="34" w15:restartNumberingAfterBreak="0">
    <w:nsid w:val="59EB5357"/>
    <w:multiLevelType w:val="hybridMultilevel"/>
    <w:tmpl w:val="1374855E"/>
    <w:lvl w:ilvl="0" w:tplc="F630502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0C2A1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CAFB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07E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C7C489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425D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2EB2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F149D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6A233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091E23"/>
    <w:multiLevelType w:val="multilevel"/>
    <w:tmpl w:val="1B70F872"/>
    <w:lvl w:ilvl="0">
      <w:start w:val="1"/>
      <w:numFmt w:val="decimal"/>
      <w:pStyle w:val="11"/>
      <w:suff w:val="space"/>
      <w:lvlText w:val="%1"/>
      <w:lvlJc w:val="left"/>
      <w:pPr>
        <w:ind w:left="3161" w:firstLine="709"/>
      </w:pPr>
      <w:rPr>
        <w:rFonts w:hint="default"/>
      </w:rPr>
    </w:lvl>
    <w:lvl w:ilvl="1">
      <w:start w:val="1"/>
      <w:numFmt w:val="decimal"/>
      <w:pStyle w:val="28"/>
      <w:suff w:val="space"/>
      <w:lvlText w:val="%1.%2"/>
      <w:lvlJc w:val="left"/>
      <w:pPr>
        <w:ind w:left="433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5FCE3AB7"/>
    <w:multiLevelType w:val="hybridMultilevel"/>
    <w:tmpl w:val="A1140F20"/>
    <w:lvl w:ilvl="0" w:tplc="8C8436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8E48E3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89008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BE332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E22DE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606B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C42A8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1D27DC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9EA9F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BF42C3"/>
    <w:multiLevelType w:val="hybridMultilevel"/>
    <w:tmpl w:val="0756B2B8"/>
    <w:numStyleLink w:val="22"/>
  </w:abstractNum>
  <w:abstractNum w:abstractNumId="38" w15:restartNumberingAfterBreak="0">
    <w:nsid w:val="633D6958"/>
    <w:multiLevelType w:val="hybridMultilevel"/>
    <w:tmpl w:val="339AEA4E"/>
    <w:lvl w:ilvl="0" w:tplc="726C1B5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D80246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DEA3E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927AD1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C8D660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B052CC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5E101B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669E15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702CB9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650B149B"/>
    <w:multiLevelType w:val="hybridMultilevel"/>
    <w:tmpl w:val="70A85D14"/>
    <w:styleLink w:val="110"/>
    <w:lvl w:ilvl="0" w:tplc="4BBCD73A">
      <w:start w:val="1"/>
      <w:numFmt w:val="bullet"/>
      <w:pStyle w:val="110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6B4A8D0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48AF63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040816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CB251D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2C5EC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9F61F7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416578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C06C51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5DE5094"/>
    <w:multiLevelType w:val="multilevel"/>
    <w:tmpl w:val="292CD750"/>
    <w:styleLink w:val="a"/>
    <w:lvl w:ilvl="0">
      <w:start w:val="1"/>
      <w:numFmt w:val="decimal"/>
      <w:pStyle w:val="a"/>
      <w:suff w:val="space"/>
      <w:lvlText w:val="%1"/>
      <w:lvlJc w:val="left"/>
      <w:pPr>
        <w:ind w:left="709" w:hanging="709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709" w:hanging="709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suff w:val="space"/>
      <w:lvlText w:val="%1.%2.%3."/>
      <w:lvlJc w:val="right"/>
      <w:pPr>
        <w:ind w:left="709" w:hanging="709"/>
      </w:pPr>
      <w:rPr>
        <w:rFonts w:ascii="Times New Roman" w:hAnsi="Times New Roman" w:hint="default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709" w:hanging="709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none"/>
      <w:suff w:val="spac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Restart w:val="5"/>
      <w:lvlText w:val="%9."/>
      <w:lvlJc w:val="right"/>
      <w:pPr>
        <w:ind w:left="709" w:hanging="709"/>
      </w:pPr>
      <w:rPr>
        <w:rFonts w:hint="default"/>
      </w:rPr>
    </w:lvl>
  </w:abstractNum>
  <w:abstractNum w:abstractNumId="41" w15:restartNumberingAfterBreak="0">
    <w:nsid w:val="682E7CD2"/>
    <w:multiLevelType w:val="hybridMultilevel"/>
    <w:tmpl w:val="986A95A2"/>
    <w:lvl w:ilvl="0" w:tplc="0994BDD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8D78CC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7B4CB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E58251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5A480D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E6A4D5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C066A2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73A040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17961F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 w15:restartNumberingAfterBreak="0">
    <w:nsid w:val="6B5E33B1"/>
    <w:multiLevelType w:val="hybridMultilevel"/>
    <w:tmpl w:val="AC5CE784"/>
    <w:lvl w:ilvl="0" w:tplc="6074BAE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B7A84F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A74C5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F5E46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2EA9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2B0FA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6269D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24BE9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E9A99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9626C1"/>
    <w:multiLevelType w:val="hybridMultilevel"/>
    <w:tmpl w:val="0B366D7E"/>
    <w:styleLink w:val="90"/>
    <w:lvl w:ilvl="0" w:tplc="02049228">
      <w:start w:val="1"/>
      <w:numFmt w:val="bullet"/>
      <w:pStyle w:val="90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9D24E0D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1FA0E1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EA821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A966BC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DEE47C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492C22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31031E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B688C1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FFE237D"/>
    <w:multiLevelType w:val="hybridMultilevel"/>
    <w:tmpl w:val="565C6FE4"/>
    <w:lvl w:ilvl="0" w:tplc="08E23C4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0882D4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21AF1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0C6B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D400EF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0680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44FCF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8C7B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383E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601802"/>
    <w:multiLevelType w:val="hybridMultilevel"/>
    <w:tmpl w:val="746013EC"/>
    <w:styleLink w:val="18"/>
    <w:lvl w:ilvl="0" w:tplc="8A601DAA">
      <w:start w:val="1"/>
      <w:numFmt w:val="bullet"/>
      <w:pStyle w:val="1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43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5C2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25482B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F636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B4D8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452D09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9A43F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A3286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205614">
    <w:abstractNumId w:val="40"/>
  </w:num>
  <w:num w:numId="2" w16cid:durableId="550311861">
    <w:abstractNumId w:val="13"/>
  </w:num>
  <w:num w:numId="3" w16cid:durableId="597567063">
    <w:abstractNumId w:val="29"/>
  </w:num>
  <w:num w:numId="4" w16cid:durableId="1661931629">
    <w:abstractNumId w:val="18"/>
  </w:num>
  <w:num w:numId="5" w16cid:durableId="529878943">
    <w:abstractNumId w:val="4"/>
  </w:num>
  <w:num w:numId="6" w16cid:durableId="2128348033">
    <w:abstractNumId w:val="36"/>
  </w:num>
  <w:num w:numId="7" w16cid:durableId="1549150334">
    <w:abstractNumId w:val="44"/>
  </w:num>
  <w:num w:numId="8" w16cid:durableId="2005814892">
    <w:abstractNumId w:val="34"/>
  </w:num>
  <w:num w:numId="9" w16cid:durableId="924804917">
    <w:abstractNumId w:val="38"/>
  </w:num>
  <w:num w:numId="10" w16cid:durableId="2139909516">
    <w:abstractNumId w:val="9"/>
  </w:num>
  <w:num w:numId="11" w16cid:durableId="79304070">
    <w:abstractNumId w:val="41"/>
  </w:num>
  <w:num w:numId="12" w16cid:durableId="2079790549">
    <w:abstractNumId w:val="33"/>
  </w:num>
  <w:num w:numId="13" w16cid:durableId="1149326862">
    <w:abstractNumId w:val="35"/>
  </w:num>
  <w:num w:numId="14" w16cid:durableId="1566452542">
    <w:abstractNumId w:val="30"/>
  </w:num>
  <w:num w:numId="15" w16cid:durableId="436295791">
    <w:abstractNumId w:val="22"/>
  </w:num>
  <w:num w:numId="16" w16cid:durableId="682711849">
    <w:abstractNumId w:val="12"/>
  </w:num>
  <w:num w:numId="17" w16cid:durableId="894850341">
    <w:abstractNumId w:val="2"/>
  </w:num>
  <w:num w:numId="18" w16cid:durableId="1160658207">
    <w:abstractNumId w:val="23"/>
  </w:num>
  <w:num w:numId="19" w16cid:durableId="1659769913">
    <w:abstractNumId w:val="26"/>
  </w:num>
  <w:num w:numId="20" w16cid:durableId="1589388566">
    <w:abstractNumId w:val="32"/>
  </w:num>
  <w:num w:numId="21" w16cid:durableId="1271081833">
    <w:abstractNumId w:val="43"/>
  </w:num>
  <w:num w:numId="22" w16cid:durableId="622612071">
    <w:abstractNumId w:val="7"/>
  </w:num>
  <w:num w:numId="23" w16cid:durableId="1095711917">
    <w:abstractNumId w:val="39"/>
  </w:num>
  <w:num w:numId="24" w16cid:durableId="1080519494">
    <w:abstractNumId w:val="20"/>
  </w:num>
  <w:num w:numId="25" w16cid:durableId="370419804">
    <w:abstractNumId w:val="27"/>
  </w:num>
  <w:num w:numId="26" w16cid:durableId="1358190842">
    <w:abstractNumId w:val="17"/>
  </w:num>
  <w:num w:numId="27" w16cid:durableId="1725719353">
    <w:abstractNumId w:val="16"/>
    <w:lvlOverride w:ilvl="0">
      <w:lvl w:ilvl="0" w:tplc="6FA45E26">
        <w:start w:val="1"/>
        <w:numFmt w:val="bullet"/>
        <w:suff w:val="space"/>
        <w:lvlText w:val=""/>
        <w:lvlJc w:val="left"/>
        <w:pPr>
          <w:ind w:left="0" w:firstLine="709"/>
        </w:pPr>
        <w:rPr>
          <w:rFonts w:ascii="Symbol" w:hAnsi="Symbol" w:hint="default"/>
          <w:sz w:val="20"/>
        </w:rPr>
      </w:lvl>
    </w:lvlOverride>
    <w:lvlOverride w:ilvl="1">
      <w:lvl w:ilvl="1" w:tplc="3F922C60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DE46D184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plc="37D2D398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plc="F398C132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plc="14B81952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plc="C2364D5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plc="2DD26148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plc="9E50D2E2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8" w16cid:durableId="659846817">
    <w:abstractNumId w:val="3"/>
  </w:num>
  <w:num w:numId="29" w16cid:durableId="1057706202">
    <w:abstractNumId w:val="28"/>
  </w:num>
  <w:num w:numId="30" w16cid:durableId="709964228">
    <w:abstractNumId w:val="24"/>
  </w:num>
  <w:num w:numId="31" w16cid:durableId="2127651284">
    <w:abstractNumId w:val="45"/>
  </w:num>
  <w:num w:numId="32" w16cid:durableId="514274287">
    <w:abstractNumId w:val="6"/>
  </w:num>
  <w:num w:numId="33" w16cid:durableId="1182553453">
    <w:abstractNumId w:val="1"/>
  </w:num>
  <w:num w:numId="34" w16cid:durableId="1095512358">
    <w:abstractNumId w:val="19"/>
  </w:num>
  <w:num w:numId="35" w16cid:durableId="540021424">
    <w:abstractNumId w:val="5"/>
  </w:num>
  <w:num w:numId="36" w16cid:durableId="843713976">
    <w:abstractNumId w:val="0"/>
  </w:num>
  <w:num w:numId="37" w16cid:durableId="1710374775">
    <w:abstractNumId w:val="37"/>
  </w:num>
  <w:num w:numId="38" w16cid:durableId="27217798">
    <w:abstractNumId w:val="10"/>
  </w:num>
  <w:num w:numId="39" w16cid:durableId="749237153">
    <w:abstractNumId w:val="25"/>
  </w:num>
  <w:num w:numId="40" w16cid:durableId="67920605">
    <w:abstractNumId w:val="15"/>
  </w:num>
  <w:num w:numId="41" w16cid:durableId="681203297">
    <w:abstractNumId w:val="8"/>
  </w:num>
  <w:num w:numId="42" w16cid:durableId="1599630830">
    <w:abstractNumId w:val="11"/>
  </w:num>
  <w:num w:numId="43" w16cid:durableId="120465550">
    <w:abstractNumId w:val="31"/>
  </w:num>
  <w:num w:numId="44" w16cid:durableId="792402749">
    <w:abstractNumId w:val="14"/>
  </w:num>
  <w:num w:numId="45" w16cid:durableId="660816359">
    <w:abstractNumId w:val="42"/>
  </w:num>
  <w:num w:numId="46" w16cid:durableId="553857524">
    <w:abstractNumId w:val="21"/>
  </w:num>
  <w:numIdMacAtCleanup w:val="46"/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гор Шамов">
    <w15:presenceInfo w15:providerId="Windows Live" w15:userId="467ddeba0c689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C0A"/>
    <w:rsid w:val="00015B26"/>
    <w:rsid w:val="0009569E"/>
    <w:rsid w:val="000D11B0"/>
    <w:rsid w:val="001817A2"/>
    <w:rsid w:val="001B533D"/>
    <w:rsid w:val="001D1021"/>
    <w:rsid w:val="0020268D"/>
    <w:rsid w:val="0020666D"/>
    <w:rsid w:val="0026502C"/>
    <w:rsid w:val="002B6E53"/>
    <w:rsid w:val="002D661E"/>
    <w:rsid w:val="003043CD"/>
    <w:rsid w:val="00307835"/>
    <w:rsid w:val="00312C0A"/>
    <w:rsid w:val="00390E4B"/>
    <w:rsid w:val="003D4DDA"/>
    <w:rsid w:val="003E1F25"/>
    <w:rsid w:val="00497C2D"/>
    <w:rsid w:val="004C26AF"/>
    <w:rsid w:val="004C443D"/>
    <w:rsid w:val="004D203F"/>
    <w:rsid w:val="004E27A9"/>
    <w:rsid w:val="004F4700"/>
    <w:rsid w:val="004F6257"/>
    <w:rsid w:val="005B2426"/>
    <w:rsid w:val="005C0A6F"/>
    <w:rsid w:val="005D1B18"/>
    <w:rsid w:val="005D794D"/>
    <w:rsid w:val="006731B4"/>
    <w:rsid w:val="006904CE"/>
    <w:rsid w:val="006F567C"/>
    <w:rsid w:val="00701C83"/>
    <w:rsid w:val="0083785F"/>
    <w:rsid w:val="008B4E3D"/>
    <w:rsid w:val="008D2D74"/>
    <w:rsid w:val="00907EC5"/>
    <w:rsid w:val="009E20BD"/>
    <w:rsid w:val="00A053BD"/>
    <w:rsid w:val="00A05E81"/>
    <w:rsid w:val="00A31837"/>
    <w:rsid w:val="00AB47D4"/>
    <w:rsid w:val="00BB0B42"/>
    <w:rsid w:val="00C77641"/>
    <w:rsid w:val="00CA0394"/>
    <w:rsid w:val="00DC259E"/>
    <w:rsid w:val="00DF25EE"/>
    <w:rsid w:val="00E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3134"/>
  <w15:docId w15:val="{02667F42-6F6B-C445-8FEF-BF7C5899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basedOn w:val="a0"/>
    <w:next w:val="a0"/>
    <w:link w:val="1a"/>
    <w:uiPriority w:val="9"/>
    <w:qFormat/>
    <w:pPr>
      <w:pageBreakBefore/>
      <w:numPr>
        <w:numId w:val="13"/>
      </w:numPr>
      <w:spacing w:before="100" w:beforeAutospacing="1" w:after="480"/>
      <w:ind w:left="0"/>
      <w:jc w:val="left"/>
      <w:outlineLvl w:val="0"/>
    </w:pPr>
    <w:rPr>
      <w:rFonts w:eastAsia="Times New Roman" w:cs="Times New Roman"/>
      <w:b/>
      <w:bCs/>
      <w:szCs w:val="48"/>
      <w:lang w:eastAsia="ru-RU"/>
      <w14:ligatures w14:val="none"/>
    </w:rPr>
  </w:style>
  <w:style w:type="paragraph" w:styleId="28">
    <w:name w:val="heading 2"/>
    <w:basedOn w:val="a0"/>
    <w:next w:val="a0"/>
    <w:link w:val="29"/>
    <w:uiPriority w:val="9"/>
    <w:unhideWhenUsed/>
    <w:qFormat/>
    <w:pPr>
      <w:keepNext/>
      <w:keepLines/>
      <w:numPr>
        <w:ilvl w:val="1"/>
        <w:numId w:val="13"/>
      </w:numPr>
      <w:spacing w:before="240" w:after="240"/>
      <w:ind w:left="0"/>
      <w:jc w:val="left"/>
      <w:outlineLvl w:val="1"/>
    </w:pPr>
    <w:rPr>
      <w:rFonts w:eastAsiaTheme="majorEastAsia" w:cstheme="majorBidi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pPr>
      <w:keepNext/>
      <w:keepLines/>
      <w:numPr>
        <w:ilvl w:val="2"/>
        <w:numId w:val="13"/>
      </w:numPr>
      <w:spacing w:before="240"/>
      <w:jc w:val="left"/>
      <w:outlineLvl w:val="2"/>
    </w:pPr>
    <w:rPr>
      <w:rFonts w:eastAsiaTheme="majorEastAsia" w:cstheme="majorBidi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keepNext/>
      <w:keepLines/>
      <w:numPr>
        <w:ilvl w:val="3"/>
        <w:numId w:val="13"/>
      </w:numPr>
      <w:jc w:val="left"/>
      <w:outlineLvl w:val="3"/>
    </w:pPr>
    <w:rPr>
      <w:rFonts w:eastAsiaTheme="majorEastAsia" w:cstheme="majorBidi"/>
      <w:iCs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0">
    <w:name w:val="heading 6"/>
    <w:basedOn w:val="a0"/>
    <w:next w:val="a0"/>
    <w:link w:val="61"/>
    <w:uiPriority w:val="9"/>
    <w:semiHidden/>
    <w:unhideWhenUsed/>
    <w:qFormat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0">
    <w:name w:val="heading 7"/>
    <w:basedOn w:val="a0"/>
    <w:next w:val="a0"/>
    <w:link w:val="71"/>
    <w:uiPriority w:val="9"/>
    <w:semiHidden/>
    <w:unhideWhenUsed/>
    <w:qFormat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0"/>
    <w:next w:val="a0"/>
    <w:link w:val="81"/>
    <w:uiPriority w:val="9"/>
    <w:semiHidden/>
    <w:unhideWhenUsed/>
    <w:qFormat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1"/>
    <w:uiPriority w:val="9"/>
    <w:semiHidden/>
    <w:unhideWhenUsed/>
    <w:qFormat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ubtitleChar">
    <w:name w:val="Subtitle Char"/>
    <w:basedOn w:val="a1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CaptionChar">
    <w:name w:val="Caption Char"/>
    <w:basedOn w:val="a1"/>
    <w:uiPriority w:val="35"/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paragraph" w:styleId="a5">
    <w:name w:val="Subtitle"/>
    <w:basedOn w:val="a0"/>
    <w:next w:val="a0"/>
    <w:link w:val="a6"/>
    <w:uiPriority w:val="11"/>
    <w:qFormat/>
    <w:pPr>
      <w:spacing w:before="200" w:after="200"/>
    </w:pPr>
    <w:rPr>
      <w:szCs w:val="24"/>
    </w:rPr>
  </w:style>
  <w:style w:type="character" w:customStyle="1" w:styleId="a6">
    <w:name w:val="Подзаголовок Знак"/>
    <w:basedOn w:val="a1"/>
    <w:link w:val="a5"/>
    <w:uiPriority w:val="11"/>
    <w:rPr>
      <w:sz w:val="24"/>
      <w:szCs w:val="24"/>
    </w:rPr>
  </w:style>
  <w:style w:type="paragraph" w:styleId="2a">
    <w:name w:val="Quote"/>
    <w:basedOn w:val="a0"/>
    <w:next w:val="a0"/>
    <w:link w:val="2b"/>
    <w:uiPriority w:val="29"/>
    <w:qFormat/>
    <w:pPr>
      <w:ind w:left="720" w:right="720"/>
    </w:pPr>
    <w:rPr>
      <w:i/>
    </w:rPr>
  </w:style>
  <w:style w:type="character" w:customStyle="1" w:styleId="2b">
    <w:name w:val="Цитата 2 Знак"/>
    <w:link w:val="2a"/>
    <w:uiPriority w:val="29"/>
    <w:rPr>
      <w:i/>
    </w:rPr>
  </w:style>
  <w:style w:type="paragraph" w:styleId="a7">
    <w:name w:val="Intense Quote"/>
    <w:basedOn w:val="a0"/>
    <w:next w:val="a0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character" w:customStyle="1" w:styleId="a9">
    <w:name w:val="Название объекта Знак"/>
    <w:basedOn w:val="a1"/>
    <w:link w:val="aa"/>
    <w:uiPriority w:val="35"/>
    <w:rPr>
      <w:b/>
      <w:bCs/>
      <w:color w:val="4472C4" w:themeColor="accent1"/>
      <w:sz w:val="18"/>
      <w:szCs w:val="18"/>
    </w:rPr>
  </w:style>
  <w:style w:type="table" w:styleId="ab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b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c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3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3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2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2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2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2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c">
    <w:name w:val="TOC Heading"/>
    <w:uiPriority w:val="39"/>
    <w:unhideWhenUsed/>
  </w:style>
  <w:style w:type="paragraph" w:styleId="ad">
    <w:name w:val="table of figures"/>
    <w:basedOn w:val="a0"/>
    <w:next w:val="a0"/>
    <w:uiPriority w:val="99"/>
    <w:unhideWhenUsed/>
  </w:style>
  <w:style w:type="character" w:customStyle="1" w:styleId="1a">
    <w:name w:val="Заголовок 1 Знак"/>
    <w:basedOn w:val="a1"/>
    <w:link w:val="11"/>
    <w:uiPriority w:val="9"/>
    <w:rPr>
      <w:rFonts w:ascii="Times New Roman" w:eastAsia="Times New Roman" w:hAnsi="Times New Roman" w:cs="Times New Roman"/>
      <w:b/>
      <w:bCs/>
      <w:sz w:val="24"/>
      <w:szCs w:val="48"/>
      <w:lang w:eastAsia="ru-RU"/>
      <w14:ligatures w14:val="none"/>
    </w:rPr>
  </w:style>
  <w:style w:type="paragraph" w:styleId="ae">
    <w:name w:val="Normal (Web)"/>
    <w:basedOn w:val="a0"/>
    <w:uiPriority w:val="99"/>
    <w:unhideWhenUsed/>
    <w:pPr>
      <w:spacing w:before="100" w:beforeAutospacing="1" w:after="100" w:afterAutospacing="1"/>
    </w:pPr>
    <w:rPr>
      <w:rFonts w:eastAsia="Times New Roman" w:cs="Times New Roman"/>
      <w:szCs w:val="24"/>
      <w:lang w:eastAsia="ru-RU"/>
      <w14:ligatures w14:val="none"/>
    </w:rPr>
  </w:style>
  <w:style w:type="paragraph" w:styleId="af">
    <w:name w:val="Title"/>
    <w:basedOn w:val="a0"/>
    <w:next w:val="a0"/>
    <w:link w:val="af0"/>
    <w:uiPriority w:val="10"/>
    <w:qFormat/>
    <w:pPr>
      <w:pageBreakBefore/>
      <w:spacing w:after="480"/>
      <w:ind w:firstLine="0"/>
      <w:contextualSpacing/>
      <w:jc w:val="center"/>
    </w:pPr>
    <w:rPr>
      <w:rFonts w:eastAsiaTheme="majorEastAsia" w:cstheme="majorBidi"/>
      <w:b/>
      <w:caps/>
      <w:spacing w:val="-10"/>
      <w:szCs w:val="56"/>
    </w:rPr>
  </w:style>
  <w:style w:type="character" w:customStyle="1" w:styleId="af0">
    <w:name w:val="Заголовок Знак"/>
    <w:basedOn w:val="a1"/>
    <w:link w:val="af"/>
    <w:uiPriority w:val="10"/>
    <w:rPr>
      <w:rFonts w:ascii="Times New Roman" w:eastAsiaTheme="majorEastAsia" w:hAnsi="Times New Roman" w:cstheme="majorBidi"/>
      <w:b/>
      <w:caps/>
      <w:spacing w:val="-10"/>
      <w:sz w:val="24"/>
      <w:szCs w:val="56"/>
    </w:rPr>
  </w:style>
  <w:style w:type="character" w:customStyle="1" w:styleId="29">
    <w:name w:val="Заголовок 2 Знак"/>
    <w:basedOn w:val="a1"/>
    <w:link w:val="28"/>
    <w:uiPriority w:val="9"/>
    <w:rPr>
      <w:rFonts w:ascii="Times New Roman" w:eastAsiaTheme="majorEastAsia" w:hAnsi="Times New Roman" w:cstheme="majorBidi"/>
      <w:sz w:val="24"/>
      <w:szCs w:val="26"/>
    </w:rPr>
  </w:style>
  <w:style w:type="numbering" w:customStyle="1" w:styleId="a">
    <w:name w:val="Библиотека ТГУ"/>
    <w:uiPriority w:val="99"/>
    <w:pPr>
      <w:numPr>
        <w:numId w:val="1"/>
      </w:numPr>
    </w:pPr>
  </w:style>
  <w:style w:type="paragraph" w:styleId="af1">
    <w:name w:val="List Paragraph"/>
    <w:basedOn w:val="a0"/>
    <w:uiPriority w:val="34"/>
    <w:qFormat/>
    <w:pPr>
      <w:ind w:left="720"/>
      <w:contextualSpacing/>
    </w:pPr>
  </w:style>
  <w:style w:type="character" w:customStyle="1" w:styleId="31">
    <w:name w:val="Заголовок 3 Знак"/>
    <w:basedOn w:val="a1"/>
    <w:link w:val="30"/>
    <w:uiPriority w:val="9"/>
    <w:rPr>
      <w:rFonts w:ascii="Times New Roman" w:eastAsiaTheme="majorEastAsia" w:hAnsi="Times New Roman" w:cstheme="majorBidi"/>
      <w:sz w:val="24"/>
      <w:szCs w:val="24"/>
    </w:rPr>
  </w:style>
  <w:style w:type="paragraph" w:styleId="af2">
    <w:name w:val="header"/>
    <w:basedOn w:val="a0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Pr>
      <w:rFonts w:ascii="Times New Roman" w:hAnsi="Times New Roman"/>
      <w:sz w:val="24"/>
    </w:rPr>
  </w:style>
  <w:style w:type="paragraph" w:styleId="af4">
    <w:name w:val="footer"/>
    <w:basedOn w:val="a0"/>
    <w:link w:val="af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Pr>
      <w:rFonts w:ascii="Times New Roman" w:hAnsi="Times New Roman"/>
      <w:sz w:val="24"/>
    </w:rPr>
  </w:style>
  <w:style w:type="paragraph" w:styleId="1c">
    <w:name w:val="toc 1"/>
    <w:basedOn w:val="a0"/>
    <w:next w:val="a0"/>
    <w:uiPriority w:val="39"/>
    <w:unhideWhenUsed/>
    <w:pPr>
      <w:tabs>
        <w:tab w:val="right" w:leader="dot" w:pos="9344"/>
      </w:tabs>
      <w:ind w:firstLine="0"/>
    </w:pPr>
  </w:style>
  <w:style w:type="paragraph" w:styleId="2d">
    <w:name w:val="toc 2"/>
    <w:basedOn w:val="a0"/>
    <w:next w:val="a0"/>
    <w:uiPriority w:val="39"/>
    <w:unhideWhenUsed/>
    <w:pPr>
      <w:ind w:left="284" w:firstLine="0"/>
    </w:pPr>
  </w:style>
  <w:style w:type="paragraph" w:styleId="33">
    <w:name w:val="toc 3"/>
    <w:basedOn w:val="a0"/>
    <w:next w:val="a0"/>
    <w:uiPriority w:val="39"/>
    <w:unhideWhenUsed/>
    <w:pPr>
      <w:ind w:left="567" w:firstLine="0"/>
    </w:pPr>
  </w:style>
  <w:style w:type="character" w:styleId="af6">
    <w:name w:val="Hyperlink"/>
    <w:basedOn w:val="a1"/>
    <w:uiPriority w:val="99"/>
    <w:unhideWhenUsed/>
    <w:rPr>
      <w:color w:val="0563C1" w:themeColor="hyperlink"/>
      <w:u w:val="single"/>
    </w:rPr>
  </w:style>
  <w:style w:type="paragraph" w:customStyle="1" w:styleId="af7">
    <w:name w:val="Оглавление"/>
    <w:basedOn w:val="af"/>
    <w:next w:val="a0"/>
    <w:qFormat/>
    <w:pPr>
      <w:tabs>
        <w:tab w:val="right" w:leader="dot" w:pos="9344"/>
      </w:tabs>
    </w:pPr>
    <w:rPr>
      <w:lang w:eastAsia="ru-RU"/>
    </w:rPr>
  </w:style>
  <w:style w:type="paragraph" w:customStyle="1" w:styleId="whitespace-pre-wrap">
    <w:name w:val="whitespace-pre-wrap"/>
    <w:basedOn w:val="a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  <w14:ligatures w14:val="none"/>
    </w:rPr>
  </w:style>
  <w:style w:type="paragraph" w:customStyle="1" w:styleId="whitespace-normal">
    <w:name w:val="whitespace-normal"/>
    <w:basedOn w:val="a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  <w14:ligatures w14:val="none"/>
    </w:rPr>
  </w:style>
  <w:style w:type="character" w:customStyle="1" w:styleId="41">
    <w:name w:val="Заголовок 4 Знак"/>
    <w:basedOn w:val="a1"/>
    <w:link w:val="40"/>
    <w:uiPriority w:val="9"/>
    <w:rPr>
      <w:rFonts w:ascii="Times New Roman" w:eastAsiaTheme="majorEastAsia" w:hAnsi="Times New Roman" w:cstheme="majorBidi"/>
      <w:iCs/>
      <w:sz w:val="24"/>
    </w:rPr>
  </w:style>
  <w:style w:type="paragraph" w:styleId="aa">
    <w:name w:val="caption"/>
    <w:basedOn w:val="a0"/>
    <w:next w:val="a0"/>
    <w:link w:val="a9"/>
    <w:uiPriority w:val="35"/>
    <w:unhideWhenUsed/>
    <w:qFormat/>
    <w:pPr>
      <w:keepLines/>
      <w:spacing w:after="200"/>
      <w:ind w:firstLine="0"/>
      <w:jc w:val="center"/>
    </w:pPr>
    <w:rPr>
      <w:i/>
      <w:iCs/>
      <w:szCs w:val="18"/>
    </w:rPr>
  </w:style>
  <w:style w:type="character" w:styleId="af8">
    <w:name w:val="Strong"/>
    <w:basedOn w:val="a1"/>
    <w:uiPriority w:val="22"/>
    <w:qFormat/>
    <w:rPr>
      <w:b/>
      <w:bCs/>
    </w:rPr>
  </w:style>
  <w:style w:type="character" w:styleId="HTML">
    <w:name w:val="HTML Code"/>
    <w:basedOn w:val="a1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numbering" w:customStyle="1" w:styleId="1">
    <w:name w:val="Текущий список1"/>
    <w:uiPriority w:val="99"/>
    <w:pPr>
      <w:numPr>
        <w:numId w:val="12"/>
      </w:numPr>
    </w:pPr>
  </w:style>
  <w:style w:type="character" w:customStyle="1" w:styleId="61">
    <w:name w:val="Заголовок 6 Знак"/>
    <w:basedOn w:val="a1"/>
    <w:link w:val="60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1">
    <w:name w:val="Заголовок 7 Знак"/>
    <w:basedOn w:val="a1"/>
    <w:link w:val="70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1">
    <w:name w:val="Заголовок 8 Знак"/>
    <w:basedOn w:val="a1"/>
    <w:link w:val="80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2">
    <w:name w:val="Текущий список2"/>
    <w:uiPriority w:val="99"/>
    <w:pPr>
      <w:numPr>
        <w:numId w:val="14"/>
      </w:numPr>
    </w:pPr>
  </w:style>
  <w:style w:type="numbering" w:customStyle="1" w:styleId="3">
    <w:name w:val="Текущий список3"/>
    <w:uiPriority w:val="99"/>
    <w:pPr>
      <w:numPr>
        <w:numId w:val="15"/>
      </w:numPr>
    </w:pPr>
  </w:style>
  <w:style w:type="numbering" w:customStyle="1" w:styleId="4">
    <w:name w:val="Текущий список4"/>
    <w:uiPriority w:val="99"/>
    <w:pPr>
      <w:numPr>
        <w:numId w:val="16"/>
      </w:numPr>
    </w:pPr>
  </w:style>
  <w:style w:type="numbering" w:customStyle="1" w:styleId="5">
    <w:name w:val="Текущий список5"/>
    <w:uiPriority w:val="99"/>
    <w:pPr>
      <w:numPr>
        <w:numId w:val="17"/>
      </w:numPr>
    </w:pPr>
  </w:style>
  <w:style w:type="paragraph" w:customStyle="1" w:styleId="af9">
    <w:name w:val="Рисунок"/>
    <w:basedOn w:val="a0"/>
    <w:next w:val="a0"/>
    <w:link w:val="afa"/>
    <w:qFormat/>
    <w:pPr>
      <w:keepNext/>
      <w:ind w:firstLine="0"/>
      <w:jc w:val="center"/>
    </w:pPr>
    <w:rPr>
      <w:lang w:eastAsia="ru-RU"/>
    </w:rPr>
  </w:style>
  <w:style w:type="character" w:customStyle="1" w:styleId="afa">
    <w:name w:val="Рисунок Знак"/>
    <w:basedOn w:val="a1"/>
    <w:link w:val="af9"/>
    <w:rPr>
      <w:rFonts w:ascii="Times New Roman" w:hAnsi="Times New Roman"/>
      <w:sz w:val="24"/>
      <w:lang w:eastAsia="ru-RU"/>
    </w:rPr>
  </w:style>
  <w:style w:type="character" w:styleId="afb">
    <w:name w:val="page number"/>
    <w:basedOn w:val="a1"/>
    <w:uiPriority w:val="99"/>
    <w:semiHidden/>
    <w:unhideWhenUsed/>
  </w:style>
  <w:style w:type="numbering" w:customStyle="1" w:styleId="6">
    <w:name w:val="Текущий список6"/>
    <w:uiPriority w:val="99"/>
    <w:pPr>
      <w:numPr>
        <w:numId w:val="18"/>
      </w:numPr>
    </w:pPr>
  </w:style>
  <w:style w:type="numbering" w:customStyle="1" w:styleId="7">
    <w:name w:val="Текущий список7"/>
    <w:uiPriority w:val="99"/>
    <w:pPr>
      <w:numPr>
        <w:numId w:val="19"/>
      </w:numPr>
    </w:pPr>
  </w:style>
  <w:style w:type="numbering" w:customStyle="1" w:styleId="8">
    <w:name w:val="Текущий список8"/>
    <w:uiPriority w:val="99"/>
    <w:pPr>
      <w:numPr>
        <w:numId w:val="20"/>
      </w:numPr>
    </w:pPr>
  </w:style>
  <w:style w:type="numbering" w:customStyle="1" w:styleId="90">
    <w:name w:val="Текущий список9"/>
    <w:uiPriority w:val="99"/>
    <w:pPr>
      <w:numPr>
        <w:numId w:val="21"/>
      </w:numPr>
    </w:pPr>
  </w:style>
  <w:style w:type="numbering" w:customStyle="1" w:styleId="10">
    <w:name w:val="Текущий список10"/>
    <w:uiPriority w:val="99"/>
    <w:pPr>
      <w:numPr>
        <w:numId w:val="22"/>
      </w:numPr>
    </w:pPr>
  </w:style>
  <w:style w:type="numbering" w:customStyle="1" w:styleId="110">
    <w:name w:val="Текущий список11"/>
    <w:uiPriority w:val="99"/>
    <w:pPr>
      <w:numPr>
        <w:numId w:val="23"/>
      </w:numPr>
    </w:pPr>
  </w:style>
  <w:style w:type="numbering" w:customStyle="1" w:styleId="12">
    <w:name w:val="Текущий список12"/>
    <w:uiPriority w:val="99"/>
    <w:pPr>
      <w:numPr>
        <w:numId w:val="24"/>
      </w:numPr>
    </w:pPr>
  </w:style>
  <w:style w:type="numbering" w:customStyle="1" w:styleId="13">
    <w:name w:val="Текущий список13"/>
    <w:uiPriority w:val="99"/>
    <w:pPr>
      <w:numPr>
        <w:numId w:val="25"/>
      </w:numPr>
    </w:pPr>
  </w:style>
  <w:style w:type="numbering" w:customStyle="1" w:styleId="14">
    <w:name w:val="Текущий список14"/>
    <w:uiPriority w:val="99"/>
    <w:pPr>
      <w:numPr>
        <w:numId w:val="26"/>
      </w:numPr>
    </w:pPr>
  </w:style>
  <w:style w:type="numbering" w:customStyle="1" w:styleId="15">
    <w:name w:val="Текущий список15"/>
    <w:uiPriority w:val="99"/>
    <w:pPr>
      <w:numPr>
        <w:numId w:val="28"/>
      </w:numPr>
    </w:pPr>
  </w:style>
  <w:style w:type="numbering" w:customStyle="1" w:styleId="16">
    <w:name w:val="Текущий список16"/>
    <w:uiPriority w:val="99"/>
    <w:pPr>
      <w:numPr>
        <w:numId w:val="29"/>
      </w:numPr>
    </w:pPr>
  </w:style>
  <w:style w:type="numbering" w:customStyle="1" w:styleId="17">
    <w:name w:val="Текущий список17"/>
    <w:uiPriority w:val="99"/>
    <w:pPr>
      <w:numPr>
        <w:numId w:val="30"/>
      </w:numPr>
    </w:pPr>
  </w:style>
  <w:style w:type="numbering" w:customStyle="1" w:styleId="18">
    <w:name w:val="Текущий список18"/>
    <w:uiPriority w:val="99"/>
    <w:pPr>
      <w:numPr>
        <w:numId w:val="31"/>
      </w:numPr>
    </w:pPr>
  </w:style>
  <w:style w:type="numbering" w:customStyle="1" w:styleId="19">
    <w:name w:val="Текущий список19"/>
    <w:uiPriority w:val="99"/>
    <w:pPr>
      <w:numPr>
        <w:numId w:val="32"/>
      </w:numPr>
    </w:pPr>
  </w:style>
  <w:style w:type="numbering" w:customStyle="1" w:styleId="20">
    <w:name w:val="Текущий список20"/>
    <w:uiPriority w:val="99"/>
    <w:pPr>
      <w:numPr>
        <w:numId w:val="33"/>
      </w:numPr>
    </w:pPr>
  </w:style>
  <w:style w:type="numbering" w:customStyle="1" w:styleId="21">
    <w:name w:val="Текущий список21"/>
    <w:uiPriority w:val="99"/>
    <w:pPr>
      <w:numPr>
        <w:numId w:val="34"/>
      </w:numPr>
    </w:pPr>
  </w:style>
  <w:style w:type="numbering" w:customStyle="1" w:styleId="22">
    <w:name w:val="Текущий список22"/>
    <w:uiPriority w:val="99"/>
    <w:pPr>
      <w:numPr>
        <w:numId w:val="35"/>
      </w:numPr>
    </w:pPr>
  </w:style>
  <w:style w:type="character" w:styleId="afc">
    <w:name w:val="Unresolved Mention"/>
    <w:basedOn w:val="a1"/>
    <w:uiPriority w:val="99"/>
    <w:semiHidden/>
    <w:unhideWhenUsed/>
    <w:rPr>
      <w:color w:val="605E5C"/>
      <w:shd w:val="clear" w:color="auto" w:fill="E1DFDD"/>
    </w:rPr>
  </w:style>
  <w:style w:type="numbering" w:customStyle="1" w:styleId="23">
    <w:name w:val="Текущий список23"/>
    <w:uiPriority w:val="99"/>
    <w:pPr>
      <w:numPr>
        <w:numId w:val="40"/>
      </w:numPr>
    </w:pPr>
  </w:style>
  <w:style w:type="numbering" w:customStyle="1" w:styleId="24">
    <w:name w:val="Текущий список24"/>
    <w:uiPriority w:val="99"/>
    <w:pPr>
      <w:numPr>
        <w:numId w:val="41"/>
      </w:numPr>
    </w:pPr>
  </w:style>
  <w:style w:type="numbering" w:customStyle="1" w:styleId="25">
    <w:name w:val="Текущий список25"/>
    <w:uiPriority w:val="99"/>
    <w:pPr>
      <w:numPr>
        <w:numId w:val="42"/>
      </w:numPr>
    </w:pPr>
  </w:style>
  <w:style w:type="numbering" w:customStyle="1" w:styleId="26">
    <w:name w:val="Текущий список26"/>
    <w:uiPriority w:val="99"/>
    <w:pPr>
      <w:numPr>
        <w:numId w:val="43"/>
      </w:numPr>
    </w:pPr>
  </w:style>
  <w:style w:type="numbering" w:customStyle="1" w:styleId="27">
    <w:name w:val="Текущий список27"/>
    <w:uiPriority w:val="99"/>
    <w:pPr>
      <w:numPr>
        <w:numId w:val="44"/>
      </w:numPr>
    </w:pPr>
  </w:style>
  <w:style w:type="character" w:styleId="afd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Pr>
      <w:rFonts w:ascii="Times New Roman" w:hAnsi="Times New Roman"/>
      <w:b/>
      <w:bCs/>
      <w:sz w:val="20"/>
      <w:szCs w:val="20"/>
    </w:rPr>
  </w:style>
  <w:style w:type="paragraph" w:customStyle="1" w:styleId="aff2">
    <w:name w:val="Название листинга"/>
    <w:basedOn w:val="a0"/>
    <w:next w:val="a0"/>
    <w:link w:val="aff3"/>
    <w:qFormat/>
    <w:pPr>
      <w:keepNext/>
      <w:spacing w:before="80"/>
      <w:ind w:firstLine="0"/>
      <w:jc w:val="left"/>
    </w:pPr>
  </w:style>
  <w:style w:type="character" w:customStyle="1" w:styleId="aff3">
    <w:name w:val="Название листинга Знак"/>
    <w:basedOn w:val="a1"/>
    <w:link w:val="aff2"/>
    <w:rPr>
      <w:rFonts w:ascii="Times New Roman" w:hAnsi="Times New Roman"/>
      <w:sz w:val="24"/>
    </w:rPr>
  </w:style>
  <w:style w:type="paragraph" w:styleId="aff4">
    <w:name w:val="endnote text"/>
    <w:basedOn w:val="a0"/>
    <w:link w:val="aff5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5">
    <w:name w:val="Текст концевой сноски Знак"/>
    <w:basedOn w:val="a1"/>
    <w:link w:val="aff4"/>
    <w:uiPriority w:val="99"/>
    <w:semiHidden/>
    <w:rPr>
      <w:rFonts w:ascii="Times New Roman" w:hAnsi="Times New Roman"/>
      <w:sz w:val="20"/>
      <w:szCs w:val="20"/>
    </w:rPr>
  </w:style>
  <w:style w:type="character" w:styleId="aff6">
    <w:name w:val="endnote reference"/>
    <w:basedOn w:val="a1"/>
    <w:uiPriority w:val="99"/>
    <w:semiHidden/>
    <w:unhideWhenUsed/>
    <w:rPr>
      <w:vertAlign w:val="superscript"/>
    </w:rPr>
  </w:style>
  <w:style w:type="paragraph" w:styleId="aff7">
    <w:name w:val="footnote text"/>
    <w:basedOn w:val="a0"/>
    <w:link w:val="af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8">
    <w:name w:val="Текст сноски Знак"/>
    <w:basedOn w:val="a1"/>
    <w:link w:val="aff7"/>
    <w:uiPriority w:val="99"/>
    <w:semiHidden/>
    <w:rPr>
      <w:rFonts w:ascii="Times New Roman" w:hAnsi="Times New Roman"/>
      <w:sz w:val="20"/>
      <w:szCs w:val="20"/>
    </w:rPr>
  </w:style>
  <w:style w:type="character" w:styleId="aff9">
    <w:name w:val="footnote reference"/>
    <w:basedOn w:val="a1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63" Type="http://schemas.onlyoffice.com/commentsIdsDocument" Target="commentsIdsDocument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62" Type="http://schemas.onlyoffice.com/commentsDocument" Target="comments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66" Type="http://schemas.onlyoffice.com/commentsExtensibleDocument" Target="commentsExtensibleDocument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65" Type="http://schemas.onlyoffice.com/peopleDocument" Target="people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64" Type="http://schemas.onlyoffice.com/commentsExtendedDocument" Target="commentsExtendedDocument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InternetSite</b:SourceType>
    <b:Guid>{D7ADD799-7D66-43B8-AA9D-EDD7D1DD09BF}</b:Guid>
    <b:RefOrder>1</b:RefOrder>
  </b:Source>
</b:Sources>
</file>

<file path=customXml/itemProps1.xml><?xml version="1.0" encoding="utf-8"?>
<ds:datastoreItem xmlns:ds="http://schemas.openxmlformats.org/officeDocument/2006/customXml" ds:itemID="{4E3EB16B-D9C3-4FF1-B315-5C8BB446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972</Words>
  <Characters>5543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Шамов</dc:creator>
  <cp:keywords/>
  <dc:description/>
  <cp:lastModifiedBy>Egor Shamov</cp:lastModifiedBy>
  <cp:revision>188</cp:revision>
  <dcterms:created xsi:type="dcterms:W3CDTF">2024-04-30T13:58:00Z</dcterms:created>
  <dcterms:modified xsi:type="dcterms:W3CDTF">2025-02-26T20:01:00Z</dcterms:modified>
</cp:coreProperties>
</file>