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Delivery Order Request</w:t>
      </w:r>
    </w:p>
    <w:p>
      <w:pPr>
        <w:spacing w:after="200" w:line="269" w:lineRule="auto"/>
      </w:pPr>
      <w:r>
        <w:rPr>
          <w:rFonts w:ascii="Arial" w:cs="Arial" w:eastAsia="Arial" w:hAnsi="Arial"/>
          <w:color w:val="5B6560"/>
          <w:sz w:val="20"/>
          <w:szCs w:val="20"/>
        </w:rPr>
        <w:t xml:space="preserve">A request to the carrier or agent to issue a delivery order. A company letter is not a carrier release order; the carrier’s release is required.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 (carrier / agent)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B/L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Vessel / voyage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Consignee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Our ref.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[Job no.]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25"/>
        <w:gridCol w:w="950"/>
        <w:gridCol w:w="1521"/>
        <w:gridCol w:w="1126"/>
        <w:gridCol w:w="1426"/>
        <w:gridCol w:w="1331"/>
        <w:gridCol w:w="1425"/>
      </w:tblGrid>
      <w:tr>
        <w:trPr>
          <w:cantSplit/>
          <w:tblHeader/>
          <w:trHeight w:val="360" w:hRule="atLeast"/>
        </w:trPr>
        <w:tc>
          <w:tcPr>
            <w:tcW w:type="dxa" w:w="17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Container no.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Seal no.</w:t>
            </w: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Packages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Gross wt (kg)</w:t>
            </w: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 (CBM)</w:t>
            </w: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rPr>
          <w:cantSplit/>
          <w:trHeight w:val="340" w:hRule="atLeast"/>
        </w:trPr>
        <w:tc>
          <w:tcPr>
            <w:tcW w:type="dxa" w:w="17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7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7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7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Documents submitted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1901"/>
        <w:gridCol w:w="2851"/>
      </w:tblGrid>
      <w:tr>
        <w:trPr>
          <w:cantSplit/>
          <w:tblHeader/>
          <w:trHeight w:val="36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 / copy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Received</w:t>
            </w: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Original B/L or release confirmation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Letter of authority from consignee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Customs release / declaration ref.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Freight and charges payment proof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Collection by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[Name, ID no.]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Terminal / depot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[Location]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Charges payable by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[Party]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Elvora Shipping LLC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ELV-045  ·  Delivery Order Request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45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ELV-045 Delivery Order Request</dc:title>
  <dc:subject>04 Shipping and Warehouse</dc:subject>
  <dc:creator>Elvora Shipping LLC</dc:creator>
  <dc:description>Elvora Shipping LLC corporate template</dc:description>
  <cp:lastModifiedBy>Un-named</cp:lastModifiedBy>
  <cp:revision>1</cp:revision>
  <dcterms:created xsi:type="dcterms:W3CDTF">2026-10-07T11:30:06.192Z</dcterms:created>
  <dcterms:modified xsi:type="dcterms:W3CDTF">2026-10-07T11:30:06.192Z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