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4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Salary Certificate</w:t>
      </w:r>
    </w:p>
    <w:p>
      <w:pPr>
        <w:spacing w:after="200" w:line="269" w:lineRule="auto"/>
      </w:pPr>
      <w:r>
        <w:rPr>
          <w:rFonts w:ascii="Arial" w:cs="Arial" w:eastAsia="Arial" w:hAnsi="Arial"/>
          <w:color w:val="5B6560"/>
          <w:sz w:val="20"/>
          <w:szCs w:val="20"/>
        </w:rPr>
        <w:t xml:space="preserve">Issue only on the employee’s written request, using current payroll records. Banks and embassies may require specific wording; adapt the addressee and purpose.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Reference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Addressed to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[Bank / embassy / “To whom it may concern”]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Purpose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[As requested by employee]</w:t>
            </w: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We, Elvora Shipping LLC, Trade Licence No. [number], certify that </w:t>
      </w:r>
      <w:r>
        <w:rPr>
          <w:rFonts w:ascii="Arial" w:cs="Arial" w:eastAsia="Arial" w:hAnsi="Arial"/>
          <w:b/>
          <w:bCs/>
          <w:sz w:val="21"/>
          <w:szCs w:val="21"/>
        </w:rPr>
        <w:t xml:space="preserve">[Employee full name]</w:t>
      </w:r>
      <w:r>
        <w:rPr>
          <w:rFonts w:ascii="Arial" w:cs="Arial" w:eastAsia="Arial" w:hAnsi="Arial"/>
          <w:sz w:val="21"/>
          <w:szCs w:val="21"/>
        </w:rPr>
        <w:t xml:space="preserve">, holder of passport no. [number] / Emirates ID [number], is employed by our company as </w:t>
      </w:r>
      <w:r>
        <w:rPr>
          <w:rFonts w:ascii="Arial" w:cs="Arial" w:eastAsia="Arial" w:hAnsi="Arial"/>
          <w:b/>
          <w:bCs/>
          <w:sz w:val="21"/>
          <w:szCs w:val="21"/>
        </w:rPr>
        <w:t xml:space="preserve">[Job title]</w:t>
      </w:r>
      <w:r>
        <w:rPr>
          <w:rFonts w:ascii="Arial" w:cs="Arial" w:eastAsia="Arial" w:hAnsi="Arial"/>
          <w:sz w:val="21"/>
          <w:szCs w:val="21"/>
        </w:rPr>
        <w:t xml:space="preserve"> since </w:t>
      </w:r>
      <w:r>
        <w:rPr>
          <w:rFonts w:ascii="Arial" w:cs="Arial" w:eastAsia="Arial" w:hAnsi="Arial"/>
          <w:b/>
          <w:bCs/>
          <w:sz w:val="21"/>
          <w:szCs w:val="21"/>
        </w:rPr>
        <w:t xml:space="preserve">[DD MMM YYYY]</w:t>
      </w:r>
      <w:r>
        <w:rPr>
          <w:rFonts w:ascii="Arial" w:cs="Arial" w:eastAsia="Arial" w:hAnsi="Arial"/>
          <w:sz w:val="21"/>
          <w:szCs w:val="21"/>
        </w:rPr>
        <w:t xml:space="preserve"> and is currently in active service.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5702"/>
        <w:gridCol w:w="3802"/>
      </w:tblGrid>
      <w:tr>
        <w:trPr>
          <w:cantSplit/>
          <w:tblHeader/>
          <w:trHeight w:val="360" w:hRule="atLeast"/>
        </w:trPr>
        <w:tc>
          <w:tcPr>
            <w:tcW w:type="dxa" w:w="57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Monthly salary component</w:t>
            </w:r>
          </w:p>
        </w:tc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AED</w:t>
            </w:r>
          </w:p>
        </w:tc>
      </w:tr>
      <w:tr>
        <w:trPr>
          <w:cantSplit/>
          <w:trHeight w:val="340" w:hRule="atLeast"/>
        </w:trPr>
        <w:tc>
          <w:tcPr>
            <w:tcW w:type="dxa" w:w="57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Basic salary</w:t>
            </w:r>
          </w:p>
        </w:tc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57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Housing allowance</w:t>
            </w:r>
          </w:p>
        </w:tc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57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Transport allowance</w:t>
            </w:r>
          </w:p>
        </w:tc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57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Other allowances</w:t>
            </w:r>
          </w:p>
        </w:tc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57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Total monthly salary</w:t>
            </w:r>
          </w:p>
        </w:tc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This certificate is issued at the employee’s request without any liability on the part of the company.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504"/>
      </w:tblGrid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Elvora Shipping LLC – HR / authorised signatory</w:t>
            </w:r>
          </w:p>
        </w:tc>
      </w:tr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ELV-069  ·  Salary Certificate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69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ELV-069 Salary Certificate</dc:title>
  <dc:subject>05 HR and Administration</dc:subject>
  <dc:creator>Elvora Shipping LLC</dc:creator>
  <dc:description>Elvora Shipping LLC corporate template</dc:description>
  <cp:lastModifiedBy>Un-named</cp:lastModifiedBy>
  <cp:revision>1</cp:revision>
  <dcterms:created xsi:type="dcterms:W3CDTF">2026-10-07T11:30:07.784Z</dcterms:created>
  <dcterms:modified xsi:type="dcterms:W3CDTF">2026-10-07T11:30:07.784Z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