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7DD" w:rsidRPr="008F57DD" w:rsidRDefault="008F57DD" w:rsidP="008F57D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Mrs. </w:t>
      </w:r>
      <w:proofErr w:type="spellStart"/>
      <w:r w:rsidRPr="008F57DD">
        <w:rPr>
          <w:rFonts w:ascii="Times New Roman" w:eastAsia="Times New Roman" w:hAnsi="Times New Roman" w:cs="Times New Roman"/>
          <w:b/>
          <w:bCs/>
          <w:sz w:val="27"/>
          <w:szCs w:val="27"/>
        </w:rPr>
        <w:t>Princia</w:t>
      </w:r>
      <w:proofErr w:type="spellEnd"/>
      <w:r w:rsidRPr="008F5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F57DD">
        <w:rPr>
          <w:rFonts w:ascii="Times New Roman" w:eastAsia="Times New Roman" w:hAnsi="Times New Roman" w:cs="Times New Roman"/>
          <w:b/>
          <w:bCs/>
          <w:sz w:val="27"/>
          <w:szCs w:val="27"/>
        </w:rPr>
        <w:t>Koronado</w:t>
      </w:r>
      <w:proofErr w:type="spellEnd"/>
      <w:r w:rsidRPr="008F57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Co-Founder &amp; Women’s Rights Advocate</w:t>
      </w:r>
    </w:p>
    <w:p w:rsidR="008F57DD" w:rsidRPr="008F57DD" w:rsidRDefault="008F57DD" w:rsidP="008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7DD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Nationality: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Central African Republic &amp; Mauritania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br/>
      </w:r>
      <w:r w:rsidRPr="008F57DD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Co-Founder, </w:t>
      </w:r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Action Pour le </w:t>
      </w:r>
      <w:proofErr w:type="spellStart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>Développement</w:t>
      </w:r>
      <w:proofErr w:type="spellEnd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Femme </w:t>
      </w:r>
      <w:proofErr w:type="gramStart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>et</w:t>
      </w:r>
      <w:proofErr w:type="gramEnd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>l’Enfant</w:t>
      </w:r>
      <w:proofErr w:type="spellEnd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(APDFE)</w:t>
      </w:r>
    </w:p>
    <w:p w:rsidR="00FB50DE" w:rsidRDefault="00E107A5" w:rsidP="008F57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FB50DE" w:rsidSect="00FB50DE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E107A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676102" cy="2686050"/>
            <wp:effectExtent l="0" t="0" r="0" b="0"/>
            <wp:docPr id="1" name="Picture 1" descr="C:\Users\user\Pictures\PRINCIA PROFILE PHOT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PRINCIA PROFILE PHOTO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602" cy="275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57DD" w:rsidRPr="008F57DD" w:rsidRDefault="008F57DD" w:rsidP="008F57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5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Mrs.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Princia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Koronado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is a seasoned women’s rights advocate, community leader, and educator with over a decade of dedicated service to the advancement of vulnerable women and girls in the Central African Republic. With a professional background in education and community health, Mrs.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Koronado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has spent more than ten years working as a primary school teacher across four different schools in conflict-affected regions of her country, where she championed access to inclusive and quality education for young girls.</w:t>
      </w:r>
    </w:p>
    <w:p w:rsidR="008F57DD" w:rsidRPr="008F57DD" w:rsidRDefault="008F57DD" w:rsidP="008F57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5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Beyond the classroom, Mrs.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Koronado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has held several community leadership roles within local authorities, contributing to grassroots governance and social development. Her longstanding commitment to public service is further reflected in her work as a </w:t>
      </w:r>
      <w:r w:rsidRPr="008F57DD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worker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, where she provided critical support to women and adolescent girls with limited access to </w:t>
      </w:r>
      <w:r w:rsidRPr="008F57DD">
        <w:rPr>
          <w:rFonts w:ascii="Times New Roman" w:eastAsia="Times New Roman" w:hAnsi="Times New Roman" w:cs="Times New Roman"/>
          <w:b/>
          <w:bCs/>
          <w:sz w:val="24"/>
          <w:szCs w:val="24"/>
        </w:rPr>
        <w:t>Sexual and Reproductive Health and Rights (SRHR)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services. In this role, she also delivered </w:t>
      </w:r>
      <w:r w:rsidRPr="008F57DD">
        <w:rPr>
          <w:rFonts w:ascii="Times New Roman" w:eastAsia="Times New Roman" w:hAnsi="Times New Roman" w:cs="Times New Roman"/>
          <w:b/>
          <w:bCs/>
          <w:sz w:val="24"/>
          <w:szCs w:val="24"/>
        </w:rPr>
        <w:t>psychosocial support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to survivors of gender-based violence, offering both care and advocacy for those most affected by conflict and systemic exclusion.</w:t>
      </w:r>
    </w:p>
    <w:p w:rsidR="00FB50DE" w:rsidRDefault="00FB50DE" w:rsidP="008F57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FB50DE" w:rsidSect="00FB50D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8F57DD" w:rsidRPr="008F57DD" w:rsidRDefault="008F57DD" w:rsidP="008F57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57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Mrs.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Koronado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holds a </w:t>
      </w:r>
      <w:r w:rsidRPr="008F57DD">
        <w:rPr>
          <w:rFonts w:ascii="Times New Roman" w:eastAsia="Times New Roman" w:hAnsi="Times New Roman" w:cs="Times New Roman"/>
          <w:b/>
          <w:bCs/>
          <w:sz w:val="24"/>
          <w:szCs w:val="24"/>
        </w:rPr>
        <w:t>Bachelor’s Degree in Teaching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8F57DD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Bangui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and continues to be recognized for her deep-rooted compassion, resilience, and leadership in fragile contexts. Her personal experience as a survivor of intercommunal violence has shaped her conviction and dedication to transformative community service.</w:t>
      </w:r>
    </w:p>
    <w:p w:rsidR="008F57DD" w:rsidRPr="008F57DD" w:rsidRDefault="008F57DD" w:rsidP="008F57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In 2019, Mrs.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Koronado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co-founded </w:t>
      </w:r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Action Pour le </w:t>
      </w:r>
      <w:proofErr w:type="spellStart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>Développement</w:t>
      </w:r>
      <w:proofErr w:type="spellEnd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la Femme </w:t>
      </w:r>
      <w:proofErr w:type="gramStart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>et</w:t>
      </w:r>
      <w:proofErr w:type="gramEnd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>l’Enfant</w:t>
      </w:r>
      <w:proofErr w:type="spellEnd"/>
      <w:r w:rsidRPr="008F57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(APDFE)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alongside Mr. Adelithe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Mugabo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, a fellow survivor and human rights activist from Rwanda. Together, they </w:t>
      </w:r>
      <w:r w:rsidRPr="008F57DD">
        <w:rPr>
          <w:rFonts w:ascii="Times New Roman" w:eastAsia="Times New Roman" w:hAnsi="Times New Roman" w:cs="Times New Roman"/>
          <w:sz w:val="24"/>
          <w:szCs w:val="24"/>
        </w:rPr>
        <w:lastRenderedPageBreak/>
        <w:t>established APDFE as a continental platform for empowerment, protection, and dignity for women and children in post-conflict and humanitarian settings.</w:t>
      </w:r>
    </w:p>
    <w:p w:rsidR="008F57DD" w:rsidRPr="008F57DD" w:rsidRDefault="008F57DD" w:rsidP="008F57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Today, Mrs. </w:t>
      </w:r>
      <w:proofErr w:type="spellStart"/>
      <w:r w:rsidRPr="008F57DD">
        <w:rPr>
          <w:rFonts w:ascii="Times New Roman" w:eastAsia="Times New Roman" w:hAnsi="Times New Roman" w:cs="Times New Roman"/>
          <w:sz w:val="24"/>
          <w:szCs w:val="24"/>
        </w:rPr>
        <w:t>Koronado</w:t>
      </w:r>
      <w:proofErr w:type="spellEnd"/>
      <w:r w:rsidRPr="008F57DD">
        <w:rPr>
          <w:rFonts w:ascii="Times New Roman" w:eastAsia="Times New Roman" w:hAnsi="Times New Roman" w:cs="Times New Roman"/>
          <w:sz w:val="24"/>
          <w:szCs w:val="24"/>
        </w:rPr>
        <w:t xml:space="preserve"> continues to lead and inspire with a mission to make a lasting, positive impact on the lives of women and children across Africa.</w:t>
      </w:r>
    </w:p>
    <w:p w:rsidR="007E76F6" w:rsidRDefault="007E76F6" w:rsidP="008F57DD">
      <w:pPr>
        <w:jc w:val="both"/>
      </w:pPr>
    </w:p>
    <w:sectPr w:rsidR="007E76F6" w:rsidSect="00FB50D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7DD"/>
    <w:rsid w:val="007E76F6"/>
    <w:rsid w:val="00867B04"/>
    <w:rsid w:val="008F57DD"/>
    <w:rsid w:val="00E107A5"/>
    <w:rsid w:val="00FB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661F4-5849-4E92-8B48-23EC555E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7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2025-08-06T11:03:00Z</dcterms:created>
  <dcterms:modified xsi:type="dcterms:W3CDTF">2025-08-06T11:35:00Z</dcterms:modified>
</cp:coreProperties>
</file>