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647C" w:rsidRDefault="00CE38DA">
      <w:pPr>
        <w:pStyle w:val="Heading2"/>
        <w:spacing w:before="0" w:line="288" w:lineRule="auto"/>
        <w:contextualSpacing w:val="0"/>
      </w:pPr>
      <w:bookmarkStart w:id="0" w:name="_z6ne0og04bp5" w:colFirst="0" w:colLast="0"/>
      <w:bookmarkEnd w:id="0"/>
      <w:r>
        <w:rPr>
          <w:noProof/>
        </w:rPr>
        <w:drawing>
          <wp:inline distT="114300" distB="114300" distL="114300" distR="114300">
            <wp:extent cx="5916349" cy="104775"/>
            <wp:effectExtent l="0" t="0" r="0" b="0"/>
            <wp:docPr id="2" name="image03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0647C" w:rsidRDefault="00CE38DA">
      <w:pPr>
        <w:pStyle w:val="Title"/>
        <w:contextualSpacing w:val="0"/>
      </w:pPr>
      <w:bookmarkStart w:id="1" w:name="_2gazcsgmxkub" w:colFirst="0" w:colLast="0"/>
      <w:bookmarkEnd w:id="1"/>
      <w:r>
        <w:rPr>
          <w:sz w:val="48"/>
          <w:szCs w:val="48"/>
        </w:rPr>
        <w:t>Spring Data Series Part4:@Query Annotation</w:t>
      </w:r>
    </w:p>
    <w:p w:rsidR="0080647C" w:rsidRDefault="0080647C">
      <w:pPr>
        <w:pStyle w:val="Subtitle"/>
        <w:contextualSpacing w:val="0"/>
      </w:pPr>
      <w:bookmarkStart w:id="2" w:name="_ng30guuqqp2v" w:colFirst="0" w:colLast="0"/>
      <w:bookmarkEnd w:id="2"/>
    </w:p>
    <w:p w:rsidR="0080647C" w:rsidRDefault="00CE38DA">
      <w:pPr>
        <w:pStyle w:val="Heading1"/>
        <w:contextualSpacing w:val="0"/>
      </w:pPr>
      <w:bookmarkStart w:id="3" w:name="_au51mny0sx6" w:colFirst="0" w:colLast="0"/>
      <w:bookmarkEnd w:id="3"/>
      <w:r>
        <w:t>Overview</w:t>
      </w:r>
    </w:p>
    <w:p w:rsidR="0080647C" w:rsidRDefault="00CE38DA">
      <w:r>
        <w:t xml:space="preserve">We know the fact </w:t>
      </w:r>
      <w:r w:rsidR="00B55ADB">
        <w:t>that we</w:t>
      </w:r>
      <w:r>
        <w:t xml:space="preserve"> can delegate Query creation to The Spring data. Spring Data is enough smart </w:t>
      </w:r>
      <w:r w:rsidR="00B55ADB">
        <w:t>to derive</w:t>
      </w:r>
      <w:r>
        <w:t xml:space="preserve"> query based on the method name. But sometimes delegation is not fulfilled our needs. The way Spring data creates the query is not fitted our re</w:t>
      </w:r>
      <w:r>
        <w:t xml:space="preserve">quirements so we need to customize the query. Using @Query annotation we can customize our query and instruct Spring data to take </w:t>
      </w:r>
      <w:r w:rsidR="00B55ADB">
        <w:t>this customize</w:t>
      </w:r>
      <w:r>
        <w:t xml:space="preserve"> query, not yours.</w:t>
      </w:r>
    </w:p>
    <w:p w:rsidR="0080647C" w:rsidRDefault="00CE38DA">
      <w:pPr>
        <w:pStyle w:val="Heading1"/>
        <w:contextualSpacing w:val="0"/>
      </w:pPr>
      <w:bookmarkStart w:id="4" w:name="_3at9u9s4e0vp" w:colFirst="0" w:colLast="0"/>
      <w:bookmarkEnd w:id="4"/>
      <w:r>
        <w:t>When @Query annotation needed</w:t>
      </w:r>
    </w:p>
    <w:p w:rsidR="0080647C" w:rsidRDefault="00CE38DA">
      <w:pPr>
        <w:numPr>
          <w:ilvl w:val="0"/>
          <w:numId w:val="1"/>
        </w:numPr>
        <w:ind w:hanging="360"/>
        <w:contextualSpacing/>
      </w:pPr>
      <w:r>
        <w:t xml:space="preserve">Suppose you want to build a query which takes many numbers of </w:t>
      </w:r>
      <w:r>
        <w:t xml:space="preserve">filter criteria say I want to fetch Person based on name,country,gender, and age. We can achieve this by Spring Data Method convention like </w:t>
      </w:r>
      <w:r>
        <w:rPr>
          <w:b/>
        </w:rPr>
        <w:t xml:space="preserve">findPersonbyNameAndCountryAndGenderAndAge </w:t>
      </w:r>
      <w:r>
        <w:t>but certainly readability is pretty bad , so avoid this and use @Query ann</w:t>
      </w:r>
      <w:r>
        <w:t>otation and create your own query with a suitable method name.</w:t>
      </w:r>
    </w:p>
    <w:p w:rsidR="0080647C" w:rsidRDefault="00CE38DA">
      <w:pPr>
        <w:ind w:left="720"/>
      </w:pPr>
      <w:r>
        <w:rPr>
          <w:b/>
        </w:rPr>
        <w:t>@Query("select p from Person p where p.name like ?1 and p.country like ?2 and gender like ?3 and age=?4  order by country")</w:t>
      </w:r>
    </w:p>
    <w:p w:rsidR="0080647C" w:rsidRDefault="00CE38DA">
      <w:pPr>
        <w:ind w:left="720"/>
      </w:pPr>
      <w:r>
        <w:rPr>
          <w:b/>
        </w:rPr>
        <w:t xml:space="preserve">    findPerson(String name,String country,String gender,Integer age);</w:t>
      </w:r>
    </w:p>
    <w:p w:rsidR="0080647C" w:rsidRDefault="0080647C">
      <w:pPr>
        <w:ind w:left="720"/>
      </w:pPr>
    </w:p>
    <w:p w:rsidR="0080647C" w:rsidRDefault="0080647C"/>
    <w:p w:rsidR="0080647C" w:rsidRDefault="0080647C"/>
    <w:p w:rsidR="0080647C" w:rsidRDefault="00CE38DA">
      <w:r>
        <w:t>2. Suppose you want to sort your query by a specific property say name.</w:t>
      </w:r>
    </w:p>
    <w:p w:rsidR="0080647C" w:rsidRDefault="00CE38DA">
      <w:r>
        <w:t xml:space="preserve">3. Suppose you want to override CRUDRepository </w:t>
      </w:r>
      <w:r>
        <w:rPr>
          <w:b/>
        </w:rPr>
        <w:t xml:space="preserve">findOne </w:t>
      </w:r>
      <w:r>
        <w:t>method , just redefine this method maintaining signature and put a @Query annotation with your customize query , Now Spring d</w:t>
      </w:r>
      <w:r>
        <w:t xml:space="preserve">ata takes your version </w:t>
      </w:r>
    </w:p>
    <w:p w:rsidR="0080647C" w:rsidRDefault="0080647C"/>
    <w:p w:rsidR="0080647C" w:rsidRDefault="00CE38DA">
      <w:r>
        <w:rPr>
          <w:b/>
        </w:rPr>
        <w:t>@Query("select p from Person p where p.id = ?1 and  country='America'")</w:t>
      </w:r>
    </w:p>
    <w:p w:rsidR="0080647C" w:rsidRDefault="00CE38DA">
      <w:r>
        <w:rPr>
          <w:b/>
        </w:rPr>
        <w:t>Person findOne(Long id);</w:t>
      </w:r>
    </w:p>
    <w:p w:rsidR="0080647C" w:rsidRDefault="0080647C"/>
    <w:p w:rsidR="0080647C" w:rsidRDefault="00CE38DA">
      <w:r>
        <w:t>4. You need to define a functionality which does not provide by Repository interface.</w:t>
      </w:r>
    </w:p>
    <w:p w:rsidR="0080647C" w:rsidRDefault="0080647C"/>
    <w:p w:rsidR="0080647C" w:rsidRDefault="00CE38DA">
      <w:pPr>
        <w:pStyle w:val="Heading1"/>
        <w:contextualSpacing w:val="0"/>
      </w:pPr>
      <w:bookmarkStart w:id="5" w:name="_4p7xi5bvhxdr" w:colFirst="0" w:colLast="0"/>
      <w:bookmarkEnd w:id="5"/>
      <w:r>
        <w:t>Example</w:t>
      </w:r>
    </w:p>
    <w:p w:rsidR="0080647C" w:rsidRDefault="00CE38DA">
      <w:r>
        <w:t xml:space="preserve">We take and Example where we create a </w:t>
      </w:r>
      <w:r>
        <w:t xml:space="preserve">custom method </w:t>
      </w:r>
      <w:r>
        <w:rPr>
          <w:b/>
        </w:rPr>
        <w:t xml:space="preserve">findByCountryContains and Override </w:t>
      </w:r>
      <w:r>
        <w:t>CrudRepository</w:t>
      </w:r>
      <w:r>
        <w:rPr>
          <w:b/>
        </w:rPr>
        <w:t xml:space="preserve"> findoneMethod. 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package com.example.repo;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java.util.List;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org.springframework.data.jpa.repository.Query;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org.springframework.data.querydsl.QueryDslPredicateExecutor;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org.springframework.data.repository.CrudRepository;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org.springframework.stereotype.Repository;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com.example.person.Person;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@Repository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public interface PersonRepositary extends CrudRepository&lt;Person, Long&gt;,QueryDslPredicateExecutor&lt;Pe</w:t>
      </w:r>
      <w:r>
        <w:t>rson&gt;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@Query("select p from Person p where p.country like ?1 order by country")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List&lt;Person&gt; findByCountryContains(String country);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List&lt;Person&gt; findPersonByHobbyName(String name);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@Query("select p from Person p where p.id = ?1 and  country='Am</w:t>
      </w:r>
      <w:r>
        <w:t>erica'")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Person findOne(Long id);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}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package com.example.person;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java.util.ArrayList;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java.util.List;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javax.persistence.CascadeType;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javax.persistence.Entity;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javax.persistence.FetchType;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javax.persistence.GeneratedValue;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javax.persistence.GenerationType;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javax.persistence.Id;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javax.persistence.OneToMany;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@Entity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>public class Person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 xml:space="preserve">  @Id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 xml:space="preserve">  @GeneratedValue(strategy=GenerationType.AUTO)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Long id;</w:t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>private String name;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String country;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String gender;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@OneToMany(mappedBy="person",targetEntity=Hobby.class,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      fetch=FetchType.EAGER,cascade=CascadeType.ALL)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List&lt;Hobby&gt; hobby;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String getName()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return name;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</w:t>
      </w:r>
      <w:r>
        <w:t>ic void setName(String name)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this.name = name;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String getCountry()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return country;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void setCountry(String country)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this.country = country;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String getGender()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</w:r>
      <w:r>
        <w:tab/>
        <w:t>return gender;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>public void setGender(String gender)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this.gender = gender;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Long getId()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return id;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void setId(Long id)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this.id = id;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List&lt;Hobby&gt; getHobby()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return hobby;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void setHobby(List&lt;Hobby&gt; hobby)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this.hobby = hobby;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void addHobby(Hobby ihobby)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if(hobby == null)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</w:r>
      <w:r>
        <w:tab/>
      </w:r>
      <w:r>
        <w:tab/>
        <w:t>hobby = new ArrayList&lt;Hobby&gt;();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hobby.add(ihobby);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@Override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String toString()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  <w:r>
        <w:t>return "Person [id=" + id + ", name=" + name + ", country=" + country + ", gender=" + gender + "]";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}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package com.example.person;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java.util.List;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org.slf4j.Logger;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org.slf4j.LoggerFactory;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org.springframework.beans.fa</w:t>
      </w:r>
      <w:r>
        <w:t>ctory.annotation.Autowired;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org.springframework.boot.CommandLineRunner;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org.springframework.boot.SpringApplication;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org.springframework.boot.autoconfigure.SpringBootApplication;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org.springframework.context.annotation.Bean;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org.springframework.data.jpa.repository.config.EnableJpaRepositories;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>import com.example.repo.HobbyRepository;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com.example.repo.PersonRepositary;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import com.querydsl.core.types.dsl.BooleanExpression;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@SpringBootApplication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@EnableJpaReposi</w:t>
      </w:r>
      <w:r>
        <w:t>tories("com.example.repo")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public class PersonApplication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@Autowired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HobbyRepository hRepo;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static final Logger log = LoggerFactory.getLogger(PersonApplication.class);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@Bean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CommandLineRunner demo(PersonRepositary repository)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//insertPerson(repository);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//findPersonByHobbyname(repository,"Photography");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//findPersonByNameQueryDsl(repository,"Photography");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//findPersonByCountry(repository,"India");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Person p = repository.findOne(13L);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log.info("Person " + 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retu</w:t>
      </w:r>
      <w:r>
        <w:t>rn null;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  <w:t>private void findPersonByNameQueryDsl(PersonRepositary repository,String hobby)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  <w:r>
        <w:tab/>
        <w:t>BooleanExpression nameExpr = QPerson.person.name.contains("Shamik");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Iterable&lt;Person&gt; pList = repository.findAll(nameExpr);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  <w:r>
        <w:t>for(Person p : pList)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log.info("Person " + 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void findPersonByHobbyname(PersonRepositary repository,String hobby)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List&lt;Person&gt; pList = repository.findPersonByHobbyName(hobby);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for(Person p : pList)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log.info("Person " + 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void findPersonByCountry(PersonRepositary repository,String country)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List&lt;Person&gt; pList = repository.findByCountryContains(country);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</w:r>
      <w:r>
        <w:tab/>
        <w:t>for(Person p : pList)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>log.info("Person " + 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private void insertPerson(PersonRepositary reposi</w:t>
      </w:r>
      <w:r>
        <w:t>tory)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Person p = new Person();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p.setName("Samir mitra");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p.setCountry("America");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p.setGender("male");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Person p1 = new Person();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p1.setName("Shamik mitra");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p1.setCountry("India");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p1.setGender("male");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  <w:r>
        <w:t xml:space="preserve"> repository.save(p);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repository.save(p1);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 hobby1 =new Hobby();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hobby1.setName("Photography");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hobby1.setPerson(p);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 hobby2 =new Hobby();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hobby2.setName("Dancing");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lastRenderedPageBreak/>
        <w:tab/>
      </w:r>
      <w:r>
        <w:tab/>
        <w:t xml:space="preserve"> hobby2.setPerson(p1);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 hobby3 =new H</w:t>
      </w:r>
      <w:r>
        <w:t>obby();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hobby3.setName("Photography");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hobby3.setPerson(p1);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hRepo.save(hobby1);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hRepo.save(hobby2);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hRepo.save(hobby3);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  <w:t xml:space="preserve">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public static void main(String[] args) {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  <w:r>
        <w:t xml:space="preserve"> SpringApplication.run(PersonApplication.class, args);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ab/>
        <w:t>}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t>}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466F36">
      <w:pPr>
        <w:ind w:left="720"/>
        <w:rPr>
          <w:rFonts w:ascii="Arial" w:eastAsia="Arial" w:hAnsi="Arial" w:cs="Arial"/>
          <w:color w:val="000000"/>
        </w:rPr>
      </w:pPr>
      <w:r>
        <w:t>Output: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Hibernate: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select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person0_.id as id1_1_,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person0_.country as country2_1_,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person0_.gender as gender3_1_,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person0_.name as name4_1_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from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 person0_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where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person0_.id=? 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 xml:space="preserve">        and person0_.country='America'</w:t>
      </w:r>
    </w:p>
    <w:p w:rsidR="0080647C" w:rsidRDefault="00CE38DA">
      <w:pPr>
        <w:ind w:left="720"/>
        <w:rPr>
          <w:rFonts w:ascii="Arial" w:eastAsia="Arial" w:hAnsi="Arial" w:cs="Arial"/>
          <w:color w:val="000000"/>
        </w:rPr>
      </w:pPr>
      <w:r>
        <w:rPr>
          <w:b/>
        </w:rPr>
        <w:t>2016-10-07 12:29:39.570  INFO 5744 --- [           main] com.example.person.PersonApplication     : Person Person [id=13, name=Samir mitra, country=America, gender=male]</w:t>
      </w:r>
    </w:p>
    <w:p w:rsidR="0080647C" w:rsidRDefault="0080647C">
      <w:pPr>
        <w:ind w:left="720"/>
        <w:rPr>
          <w:rFonts w:ascii="Arial" w:eastAsia="Arial" w:hAnsi="Arial" w:cs="Arial"/>
          <w:color w:val="000000"/>
        </w:rPr>
      </w:pPr>
      <w:bookmarkStart w:id="6" w:name="_GoBack"/>
      <w:bookmarkEnd w:id="6"/>
    </w:p>
    <w:sectPr w:rsidR="0080647C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DA" w:rsidRDefault="00CE38DA">
      <w:pPr>
        <w:spacing w:before="0" w:line="240" w:lineRule="auto"/>
      </w:pPr>
      <w:r>
        <w:separator/>
      </w:r>
    </w:p>
  </w:endnote>
  <w:endnote w:type="continuationSeparator" w:id="0">
    <w:p w:rsidR="00CE38DA" w:rsidRDefault="00CE38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47C" w:rsidRDefault="008064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DA" w:rsidRDefault="00CE38DA">
      <w:pPr>
        <w:spacing w:before="0" w:line="240" w:lineRule="auto"/>
      </w:pPr>
      <w:r>
        <w:separator/>
      </w:r>
    </w:p>
  </w:footnote>
  <w:footnote w:type="continuationSeparator" w:id="0">
    <w:p w:rsidR="00CE38DA" w:rsidRDefault="00CE38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47C" w:rsidRDefault="00CE38DA">
    <w:pPr>
      <w:pStyle w:val="Subtitle"/>
      <w:spacing w:before="600"/>
      <w:contextualSpacing w:val="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466F36">
      <w:rPr>
        <w:noProof/>
      </w:rPr>
      <w:t>10</w:t>
    </w:r>
    <w:r>
      <w:fldChar w:fldCharType="end"/>
    </w:r>
  </w:p>
  <w:p w:rsidR="0080647C" w:rsidRDefault="00CE38DA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47C" w:rsidRDefault="008064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6B2D"/>
    <w:multiLevelType w:val="multilevel"/>
    <w:tmpl w:val="C638C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647C"/>
    <w:rsid w:val="00466F36"/>
    <w:rsid w:val="0080647C"/>
    <w:rsid w:val="00B55ADB"/>
    <w:rsid w:val="00C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1BDC9-D27F-45E2-AE1E-C0A706A2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ibm</cp:lastModifiedBy>
  <cp:revision>3</cp:revision>
  <dcterms:created xsi:type="dcterms:W3CDTF">2016-10-07T08:07:00Z</dcterms:created>
  <dcterms:modified xsi:type="dcterms:W3CDTF">2016-10-07T08:47:00Z</dcterms:modified>
</cp:coreProperties>
</file>