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37" w:rsidRDefault="00B76DD1">
      <w:pPr>
        <w:pStyle w:val="Title"/>
      </w:pPr>
      <w:r>
        <w:t>Java Callable (Future) Understanding</w:t>
      </w:r>
    </w:p>
    <w:p w:rsidR="00B83E37" w:rsidRDefault="00B76DD1">
      <w:pPr>
        <w:pStyle w:val="Heading1"/>
      </w:pPr>
      <w:r>
        <w:t>Java callable understanding</w:t>
      </w:r>
    </w:p>
    <w:p w:rsidR="00B83E37" w:rsidRDefault="00B83E37"/>
    <w:p w:rsidR="00B76DD1" w:rsidRPr="00236258" w:rsidRDefault="00B76DD1">
      <w:pPr>
        <w:rPr>
          <w:rFonts w:ascii="Arial" w:hAnsi="Arial" w:cs="Arial"/>
          <w:sz w:val="24"/>
          <w:szCs w:val="24"/>
        </w:rPr>
      </w:pPr>
    </w:p>
    <w:p w:rsidR="00236258" w:rsidRDefault="0023625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Java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Multithreading program we extensively use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Java Callable and </w:t>
      </w:r>
      <w:r w:rsidR="003210AA" w:rsidRPr="00236258">
        <w:rPr>
          <w:rFonts w:ascii="Arial" w:hAnsi="Arial" w:cs="Arial"/>
          <w:sz w:val="24"/>
          <w:szCs w:val="24"/>
          <w:shd w:val="clear" w:color="auto" w:fill="FFFFFF"/>
        </w:rPr>
        <w:t>Future. 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believe all of you have basic understanding in thread. In briefly thread is a separate path of execution so if you have to do a repetitive task you can break the work into multiple chunk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(tasks)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and assign them to </w:t>
      </w:r>
      <w:r w:rsidR="00944107">
        <w:rPr>
          <w:rFonts w:ascii="Arial" w:hAnsi="Arial" w:cs="Arial"/>
          <w:sz w:val="24"/>
          <w:szCs w:val="24"/>
          <w:shd w:val="clear" w:color="auto" w:fill="FFFFFF"/>
        </w:rPr>
        <w:t>threads.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Multiple Threads will execute tasks in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parallel to get the result quickly.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36258" w:rsidRDefault="0023625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76DD1" w:rsidRDefault="00236258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From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Java 5 </w:t>
      </w:r>
      <w:r w:rsidRPr="00236258">
        <w:rPr>
          <w:rStyle w:val="Strong"/>
          <w:rFonts w:ascii="Arial" w:hAnsi="Arial" w:cs="Arial"/>
          <w:sz w:val="24"/>
          <w:szCs w:val="24"/>
          <w:shd w:val="clear" w:color="auto" w:fill="FFFFFF"/>
        </w:rPr>
        <w:t>java.util.concurrent.Callable</w:t>
      </w:r>
      <w:r w:rsidRPr="002362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interface </w:t>
      </w:r>
      <w:r>
        <w:rPr>
          <w:rFonts w:ascii="Arial" w:hAnsi="Arial" w:cs="Arial"/>
          <w:sz w:val="24"/>
          <w:szCs w:val="24"/>
          <w:shd w:val="clear" w:color="auto" w:fill="FFFFFF"/>
        </w:rPr>
        <w:t>has been introduced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347C" w:rsidRPr="00236258">
        <w:rPr>
          <w:rFonts w:ascii="Arial" w:hAnsi="Arial" w:cs="Arial"/>
          <w:sz w:val="24"/>
          <w:szCs w:val="24"/>
          <w:shd w:val="clear" w:color="auto" w:fill="FFFFFF"/>
        </w:rPr>
        <w:t>in concurrency package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which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 is similar to Runnable interface but it can return any </w:t>
      </w:r>
      <w:r w:rsidRPr="00236258">
        <w:rPr>
          <w:rFonts w:ascii="Arial" w:hAnsi="Arial" w:cs="Arial"/>
          <w:b/>
          <w:sz w:val="24"/>
          <w:szCs w:val="24"/>
          <w:shd w:val="clear" w:color="auto" w:fill="FFFFFF"/>
        </w:rPr>
        <w:t>Object and able to throw Exception.</w:t>
      </w:r>
    </w:p>
    <w:p w:rsidR="00236258" w:rsidRDefault="00236258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31A04" w:rsidRDefault="003210AA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Java Callable interface use Generic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&lt;T&gt; so it can return any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type of </w:t>
      </w:r>
      <w:r>
        <w:rPr>
          <w:rFonts w:ascii="Arial" w:hAnsi="Arial" w:cs="Arial"/>
          <w:sz w:val="24"/>
          <w:szCs w:val="24"/>
          <w:shd w:val="clear" w:color="auto" w:fill="FFFFFF"/>
        </w:rPr>
        <w:t>Object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3210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>Execut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 </w:t>
      </w:r>
      <w:r w:rsidR="00296377">
        <w:rPr>
          <w:rFonts w:ascii="Arial" w:hAnsi="Arial" w:cs="Arial"/>
          <w:sz w:val="24"/>
          <w:szCs w:val="24"/>
          <w:shd w:val="clear" w:color="auto" w:fill="FFFFFF"/>
        </w:rPr>
        <w:t>Framework</w:t>
      </w:r>
      <w:r w:rsidR="00296377" w:rsidRPr="003210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296377" w:rsidRPr="003210AA">
        <w:rPr>
          <w:rFonts w:ascii="Arial" w:hAnsi="Arial" w:cs="Arial"/>
          <w:sz w:val="24"/>
          <w:szCs w:val="24"/>
          <w:shd w:val="clear" w:color="auto" w:fill="FFFFFF"/>
        </w:rPr>
        <w:t>provide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a submit() method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to execute Callable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 implementations 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in a thread pool.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Actually Java Executor Framework follows WorkerThread pattern where in a thread pool you can initiate threads by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Executors.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blue"/>
        </w:rPr>
        <w:t>newFixedThreadPool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(10</w:t>
      </w:r>
      <w:r w:rsidR="00296377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  <w:r w:rsidR="00296377">
        <w:rPr>
          <w:rFonts w:ascii="Arial" w:hAnsi="Arial" w:cs="Arial"/>
          <w:sz w:val="24"/>
          <w:szCs w:val="24"/>
          <w:shd w:val="clear" w:color="auto" w:fill="FFFFFF"/>
        </w:rPr>
        <w:t xml:space="preserve"> method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Then you can submit task into it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as you can </w:t>
      </w:r>
      <w:r w:rsidR="00296377">
        <w:rPr>
          <w:rFonts w:ascii="Arial" w:hAnsi="Arial" w:cs="Arial"/>
          <w:sz w:val="24"/>
          <w:szCs w:val="24"/>
          <w:shd w:val="clear" w:color="auto" w:fill="FFFFFF"/>
        </w:rPr>
        <w:t>remember in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java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>runnable act as targe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t of a thread and in runnable interface a method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210AA">
        <w:rPr>
          <w:rFonts w:ascii="Arial" w:hAnsi="Arial" w:cs="Arial"/>
          <w:b/>
          <w:i/>
          <w:sz w:val="24"/>
          <w:szCs w:val="24"/>
          <w:shd w:val="clear" w:color="auto" w:fill="FFFFFF"/>
        </w:rPr>
        <w:t>public void run</w:t>
      </w:r>
      <w:r>
        <w:rPr>
          <w:rFonts w:ascii="Arial" w:hAnsi="Arial" w:cs="Arial"/>
          <w:b/>
          <w:i/>
          <w:sz w:val="24"/>
          <w:szCs w:val="24"/>
          <w:shd w:val="clear" w:color="auto" w:fill="FFFFFF"/>
        </w:rPr>
        <w:t>() method</w:t>
      </w:r>
      <w:r w:rsidR="00A6347C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r w:rsidR="00A6347C" w:rsidRPr="00A6347C">
        <w:rPr>
          <w:rFonts w:ascii="Arial" w:hAnsi="Arial" w:cs="Arial"/>
          <w:sz w:val="24"/>
          <w:szCs w:val="24"/>
          <w:shd w:val="clear" w:color="auto" w:fill="FFFFFF"/>
        </w:rPr>
        <w:t>has to be implemented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 where</w:t>
      </w:r>
      <w:r w:rsidRPr="00A6347C">
        <w:rPr>
          <w:rFonts w:ascii="Arial" w:hAnsi="Arial" w:cs="Arial"/>
          <w:sz w:val="24"/>
          <w:szCs w:val="24"/>
          <w:shd w:val="clear" w:color="auto" w:fill="FFFFFF"/>
        </w:rPr>
        <w:t xml:space="preserve"> you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define the task which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>will executed by Threads in thread pool.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 Executor framework assign a work (runnable target) to threads only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there is an available thread in pool. If all threads are in use work has to wait. Once a task is completed by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a Thread same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 returns to pool as available thread. Callable is same as Runnable but it can return an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y type of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 Object, if we want to get a result/ status from a work (callable) You can return it.</w:t>
      </w: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Pr="00531A04" w:rsidRDefault="00531A04" w:rsidP="00531A04">
      <w:pPr>
        <w:pStyle w:val="Heading2"/>
        <w:shd w:val="clear" w:color="auto" w:fill="FFFFFF"/>
        <w:spacing w:before="0" w:after="240"/>
        <w:rPr>
          <w:rFonts w:ascii="Arial" w:hAnsi="Arial" w:cs="Arial"/>
          <w:color w:val="000000"/>
          <w:sz w:val="32"/>
          <w:szCs w:val="32"/>
        </w:rPr>
      </w:pPr>
      <w:r w:rsidRPr="00531A04">
        <w:rPr>
          <w:rFonts w:ascii="Arial" w:hAnsi="Arial" w:cs="Arial"/>
          <w:color w:val="000000"/>
          <w:sz w:val="32"/>
          <w:szCs w:val="32"/>
        </w:rPr>
        <w:t>Java Future</w:t>
      </w: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 w:rsidRPr="00531A04">
        <w:rPr>
          <w:rFonts w:ascii="Arial" w:hAnsi="Arial" w:cs="Arial"/>
        </w:rPr>
        <w:t>Java Callable tasks return</w:t>
      </w:r>
      <w:r w:rsidRPr="00531A04">
        <w:rPr>
          <w:rStyle w:val="apple-converted-space"/>
          <w:rFonts w:ascii="Arial" w:hAnsi="Arial" w:cs="Arial"/>
        </w:rPr>
        <w:t> </w:t>
      </w:r>
      <w:r w:rsidRPr="00531A04">
        <w:rPr>
          <w:rStyle w:val="Strong"/>
          <w:rFonts w:ascii="Arial" w:hAnsi="Arial" w:cs="Arial"/>
        </w:rPr>
        <w:t>java.util.concurrent.Future</w:t>
      </w:r>
      <w:r w:rsidRPr="00531A04">
        <w:rPr>
          <w:rStyle w:val="apple-converted-space"/>
          <w:rFonts w:ascii="Arial" w:hAnsi="Arial" w:cs="Arial"/>
        </w:rPr>
        <w:t> </w:t>
      </w:r>
      <w:r w:rsidRPr="00531A04">
        <w:rPr>
          <w:rFonts w:ascii="Arial" w:hAnsi="Arial" w:cs="Arial"/>
        </w:rPr>
        <w:t>object.</w:t>
      </w:r>
      <w:r w:rsidRPr="00531A04">
        <w:rPr>
          <w:rFonts w:ascii="Arial" w:hAnsi="Arial" w:cs="Arial"/>
          <w:shd w:val="clear" w:color="auto" w:fill="FFFFFF"/>
        </w:rPr>
        <w:t xml:space="preserve"> Java Future provides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Style w:val="Strong"/>
          <w:rFonts w:ascii="Arial" w:eastAsiaTheme="majorEastAsia" w:hAnsi="Arial" w:cs="Arial"/>
          <w:shd w:val="clear" w:color="auto" w:fill="FFFFFF"/>
        </w:rPr>
        <w:t>cancel()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Fonts w:ascii="Arial" w:hAnsi="Arial" w:cs="Arial"/>
          <w:shd w:val="clear" w:color="auto" w:fill="FFFFFF"/>
        </w:rPr>
        <w:t xml:space="preserve">method to cancel the associated Callable task. There is an </w:t>
      </w:r>
      <w:r w:rsidRPr="00531A04">
        <w:rPr>
          <w:rFonts w:ascii="Arial" w:hAnsi="Arial" w:cs="Arial"/>
          <w:shd w:val="clear" w:color="auto" w:fill="FFFFFF"/>
        </w:rPr>
        <w:lastRenderedPageBreak/>
        <w:t xml:space="preserve">overloaded version of get() method where we can specify the time to wait for the result, it’s useful to avoid current thread getting blocked for longer time. </w:t>
      </w:r>
      <w:r>
        <w:rPr>
          <w:rFonts w:ascii="Arial" w:hAnsi="Arial" w:cs="Arial"/>
          <w:shd w:val="clear" w:color="auto" w:fill="FFFFFF"/>
        </w:rPr>
        <w:t>Please not</w:t>
      </w:r>
      <w:r w:rsidR="00B427B1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 that get method is synchronous method</w:t>
      </w:r>
      <w:r w:rsidR="00B427B1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until callable </w:t>
      </w:r>
      <w:r w:rsidR="00B427B1">
        <w:rPr>
          <w:rFonts w:ascii="Arial" w:hAnsi="Arial" w:cs="Arial"/>
          <w:shd w:val="clear" w:color="auto" w:fill="FFFFFF"/>
        </w:rPr>
        <w:t xml:space="preserve">finishes it’s task and </w:t>
      </w:r>
      <w:r>
        <w:rPr>
          <w:rFonts w:ascii="Arial" w:hAnsi="Arial" w:cs="Arial"/>
          <w:shd w:val="clear" w:color="auto" w:fill="FFFFFF"/>
        </w:rPr>
        <w:t xml:space="preserve">returns a value it will wait for callable. </w:t>
      </w:r>
      <w:r w:rsidRPr="00531A04">
        <w:rPr>
          <w:rFonts w:ascii="Arial" w:hAnsi="Arial" w:cs="Arial"/>
          <w:shd w:val="clear" w:color="auto" w:fill="FFFFFF"/>
        </w:rPr>
        <w:t>There are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Style w:val="Strong"/>
          <w:rFonts w:ascii="Arial" w:eastAsiaTheme="majorEastAsia" w:hAnsi="Arial" w:cs="Arial"/>
          <w:shd w:val="clear" w:color="auto" w:fill="FFFFFF"/>
        </w:rPr>
        <w:t>isDone()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Fonts w:ascii="Arial" w:hAnsi="Arial" w:cs="Arial"/>
          <w:shd w:val="clear" w:color="auto" w:fill="FFFFFF"/>
        </w:rPr>
        <w:t>and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Style w:val="Strong"/>
          <w:rFonts w:ascii="Arial" w:eastAsiaTheme="majorEastAsia" w:hAnsi="Arial" w:cs="Arial"/>
          <w:shd w:val="clear" w:color="auto" w:fill="FFFFFF"/>
        </w:rPr>
        <w:t>isCancelled()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Fonts w:ascii="Arial" w:hAnsi="Arial" w:cs="Arial"/>
          <w:shd w:val="clear" w:color="auto" w:fill="FFFFFF"/>
        </w:rPr>
        <w:t>methods to find out the current status of associated Callable task.</w:t>
      </w: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Example : Suppose </w:t>
      </w:r>
      <w:r w:rsidR="00B427B1">
        <w:rPr>
          <w:rFonts w:ascii="Arial" w:hAnsi="Arial" w:cs="Arial"/>
          <w:shd w:val="clear" w:color="auto" w:fill="FFFFFF"/>
        </w:rPr>
        <w:t xml:space="preserve">the </w:t>
      </w:r>
      <w:r>
        <w:rPr>
          <w:rFonts w:ascii="Arial" w:hAnsi="Arial" w:cs="Arial"/>
          <w:shd w:val="clear" w:color="auto" w:fill="FFFFFF"/>
        </w:rPr>
        <w:t xml:space="preserve">problem is </w:t>
      </w:r>
      <w:r w:rsidR="00B427B1">
        <w:rPr>
          <w:rFonts w:ascii="Arial" w:hAnsi="Arial" w:cs="Arial"/>
          <w:shd w:val="clear" w:color="auto" w:fill="FFFFFF"/>
        </w:rPr>
        <w:t>to</w:t>
      </w:r>
      <w:r>
        <w:rPr>
          <w:rFonts w:ascii="Arial" w:hAnsi="Arial" w:cs="Arial"/>
          <w:shd w:val="clear" w:color="auto" w:fill="FFFFFF"/>
        </w:rPr>
        <w:t xml:space="preserve"> find sum  1 to</w:t>
      </w:r>
      <w:r w:rsidR="00B427B1">
        <w:rPr>
          <w:rFonts w:ascii="Arial" w:hAnsi="Arial" w:cs="Arial"/>
          <w:shd w:val="clear" w:color="auto" w:fill="FFFFFF"/>
        </w:rPr>
        <w:t xml:space="preserve"> 100. We can do it by looping </w:t>
      </w:r>
      <w:r>
        <w:rPr>
          <w:rFonts w:ascii="Arial" w:hAnsi="Arial" w:cs="Arial"/>
          <w:shd w:val="clear" w:color="auto" w:fill="FFFFFF"/>
        </w:rPr>
        <w:t xml:space="preserve"> 1 to 100 sequentially and adding them. </w:t>
      </w: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Another way we can </w:t>
      </w:r>
      <w:r w:rsidR="00B427B1">
        <w:rPr>
          <w:rFonts w:ascii="Arial" w:hAnsi="Arial" w:cs="Arial"/>
          <w:shd w:val="clear" w:color="auto" w:fill="FFFFFF"/>
        </w:rPr>
        <w:t>achieve</w:t>
      </w:r>
      <w:r>
        <w:rPr>
          <w:rFonts w:ascii="Arial" w:hAnsi="Arial" w:cs="Arial"/>
          <w:shd w:val="clear" w:color="auto" w:fill="FFFFFF"/>
        </w:rPr>
        <w:t xml:space="preserve"> it</w:t>
      </w:r>
      <w:r w:rsidR="00B01BF2">
        <w:rPr>
          <w:rFonts w:ascii="Arial" w:hAnsi="Arial" w:cs="Arial"/>
          <w:shd w:val="clear" w:color="auto" w:fill="FFFFFF"/>
        </w:rPr>
        <w:t xml:space="preserve"> by</w:t>
      </w:r>
      <w:r>
        <w:rPr>
          <w:rFonts w:ascii="Arial" w:hAnsi="Arial" w:cs="Arial"/>
          <w:shd w:val="clear" w:color="auto" w:fill="FFFFFF"/>
        </w:rPr>
        <w:t xml:space="preserve"> </w:t>
      </w:r>
      <w:r w:rsidRPr="00B01BF2">
        <w:rPr>
          <w:rFonts w:ascii="Arial" w:hAnsi="Arial" w:cs="Arial"/>
          <w:i/>
          <w:shd w:val="clear" w:color="auto" w:fill="FFFFFF"/>
        </w:rPr>
        <w:t xml:space="preserve">divide and </w:t>
      </w:r>
      <w:r w:rsidR="00B427B1" w:rsidRPr="00B01BF2">
        <w:rPr>
          <w:rFonts w:ascii="Arial" w:hAnsi="Arial" w:cs="Arial"/>
          <w:i/>
          <w:shd w:val="clear" w:color="auto" w:fill="FFFFFF"/>
        </w:rPr>
        <w:t>Conquer</w:t>
      </w:r>
      <w:r>
        <w:rPr>
          <w:rFonts w:ascii="Arial" w:hAnsi="Arial" w:cs="Arial"/>
          <w:shd w:val="clear" w:color="auto" w:fill="FFFFFF"/>
        </w:rPr>
        <w:t xml:space="preserve"> rule. </w:t>
      </w:r>
      <w:r w:rsidR="00B01BF2">
        <w:rPr>
          <w:rFonts w:ascii="Arial" w:hAnsi="Arial" w:cs="Arial"/>
          <w:shd w:val="clear" w:color="auto" w:fill="FFFFFF"/>
        </w:rPr>
        <w:t xml:space="preserve"> Group the numbers in a way so each group has exact two elements. Then Assign those group to a pool of threads</w:t>
      </w:r>
    </w:p>
    <w:p w:rsidR="00B01BF2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 each thread returns a partial sum parallel</w:t>
      </w:r>
      <w:r w:rsidR="00B427B1">
        <w:rPr>
          <w:rFonts w:ascii="Arial" w:hAnsi="Arial" w:cs="Arial"/>
          <w:shd w:val="clear" w:color="auto" w:fill="FFFFFF"/>
        </w:rPr>
        <w:t>y</w:t>
      </w:r>
      <w:r>
        <w:rPr>
          <w:rFonts w:ascii="Arial" w:hAnsi="Arial" w:cs="Arial"/>
          <w:shd w:val="clear" w:color="auto" w:fill="FFFFFF"/>
        </w:rPr>
        <w:t>. Then collect those partial sum and add them in order to get whole sum.</w:t>
      </w:r>
    </w:p>
    <w:p w:rsidR="00B01BF2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Step 1 : </w:t>
      </w:r>
    </w:p>
    <w:p w:rsidR="00CB67A9" w:rsidRDefault="00CB67A9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7A58CC">
            <wp:extent cx="548703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BF2" w:rsidRDefault="00CB67A9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86400" cy="3200400"/>
            <wp:effectExtent l="95250" t="76200" r="9525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01BF2" w:rsidRPr="00531A04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1BF2" w:rsidTr="00B01BF2">
        <w:tc>
          <w:tcPr>
            <w:tcW w:w="2337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2337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</w:t>
            </w:r>
          </w:p>
        </w:tc>
        <w:tc>
          <w:tcPr>
            <w:tcW w:w="2338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2338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99,100</w:t>
            </w:r>
          </w:p>
        </w:tc>
      </w:tr>
    </w:tbl>
    <w:p w:rsidR="005A1E1D" w:rsidRPr="00531A04" w:rsidRDefault="005A1E1D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Partial 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1E1D" w:rsidTr="005A1E1D">
        <w:tc>
          <w:tcPr>
            <w:tcW w:w="2337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1+2=3</w:t>
            </w:r>
          </w:p>
        </w:tc>
        <w:tc>
          <w:tcPr>
            <w:tcW w:w="2337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3+4=7</w:t>
            </w:r>
          </w:p>
        </w:tc>
        <w:tc>
          <w:tcPr>
            <w:tcW w:w="2338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</w:t>
            </w:r>
          </w:p>
        </w:tc>
        <w:tc>
          <w:tcPr>
            <w:tcW w:w="2338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99+100=199</w:t>
            </w:r>
          </w:p>
        </w:tc>
      </w:tr>
    </w:tbl>
    <w:p w:rsidR="00B01BF2" w:rsidRPr="00531A04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Collect and Total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E1D" w:rsidTr="005A1E1D">
        <w:tc>
          <w:tcPr>
            <w:tcW w:w="9350" w:type="dxa"/>
          </w:tcPr>
          <w:p w:rsidR="005A1E1D" w:rsidRDefault="005A1E1D" w:rsidP="00296377">
            <w:pPr>
              <w:spacing w:before="24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 + 7+……..199 =5050</w:t>
            </w:r>
          </w:p>
        </w:tc>
      </w:tr>
    </w:tbl>
    <w:p w:rsidR="00531A04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Coding :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Step : create a Adder class implement callable to do the Partial sum on group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com.example.thread.callable;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java.util.concurrent.Callable;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CallableAdder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Callable&lt;Integer&gt; {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CallableAdder(Integer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,Integer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call()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().getName()+</w:t>
      </w:r>
      <w:r>
        <w:rPr>
          <w:rFonts w:ascii="Consolas" w:hAnsi="Consolas" w:cs="Consolas"/>
          <w:color w:val="2A00FF"/>
          <w:sz w:val="20"/>
          <w:szCs w:val="20"/>
        </w:rPr>
        <w:t>" says : partial Sum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</w:t>
      </w:r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 +(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Step 2: Create a manager class which responsible for grouping 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 xml:space="preserve">integers and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submit group to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Executor framework for partial add then collect the partial sum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Wait till all partial sum returns and add them</w:t>
      </w:r>
    </w:p>
    <w:p w:rsidR="00B427B1" w:rsidRDefault="00B427B1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package com.example.thread.callable;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java.util.ArrayList;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java.util.List;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java.util.concurrent.ExecutionException;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java.util.concurrent.ExecutorService;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java.util.concurrent.Executors;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java.util.concurrent.Future;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public class ParallelAdder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public Integer parallelSum()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t1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ExecutorService executor = Executors.newFixedThreadPool(10);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List &lt;Future&lt;Integer&gt;&gt; list = new ArrayList&lt;Future&lt;Integer&gt;&gt;();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count=1;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prev=0;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for(int i=1;i&lt;=100;i++)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if(count%2==0)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>//grouping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System.out.println("Prev :" + prev + " current: " + i);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Future&lt;Integer&gt; future = executor.submit(new CallableAdder(prev,i));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list.add(future);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count=1;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continue;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prev=i;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count++;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totsum=0;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for(Future&lt;Integer&gt; fut : list)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try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totsum = totsum+ fut.get();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 catch (InterruptedException e)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e.printStackTrace();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 TODO Auto-generated catch block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e.printStackTrace();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 catch (ExecutionException e)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 TODO Auto-generated catch block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e.printStackTrace();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System.out.println("Total Sum is " + totsum);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t2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</w:t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System.out.println("Time taken by parallelSum " + (t2-t1));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return totsum;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public int sequentialSum()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t1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Integer totsum=0;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for(int i=0;i&lt;=100;i++)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totsum=totsum+i;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t2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System.out.println("sequentialSum Total Sum is " + totsum);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//System.out.println("Time taken by sequentialSum " + (t2-t1));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return totsum;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public static void main(String[] args)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ParallelAdder adder = new ParallelAdder();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pSum= adder.parallelSum();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sSum= adder.sequentialSum();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</w:t>
      </w:r>
      <w:r w:rsidR="00B427B1" w:rsidRPr="005A1E1D">
        <w:rPr>
          <w:rFonts w:ascii="Arial" w:hAnsi="Arial" w:cs="Arial"/>
          <w:sz w:val="24"/>
          <w:szCs w:val="24"/>
          <w:shd w:val="clear" w:color="auto" w:fill="FFFFFF"/>
        </w:rPr>
        <w:t>paralle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 xml:space="preserve"> Sum </w:t>
      </w:r>
      <w:r w:rsidR="00B427B1" w:rsidRPr="005A1E1D">
        <w:rPr>
          <w:rFonts w:ascii="Arial" w:hAnsi="Arial" w:cs="Arial"/>
          <w:sz w:val="24"/>
          <w:szCs w:val="24"/>
          <w:shd w:val="clear" w:color="auto" w:fill="FFFFFF"/>
        </w:rPr>
        <w:t>equals</w:t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 xml:space="preserve"> to Sequential Sum ? " 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System.out.println("Answer is :: "  + (pSum==sSum));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B427B1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Pr="003210AA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3210AA" w:rsidRDefault="003210AA" w:rsidP="003210AA">
      <w:pPr>
        <w:spacing w:before="240"/>
        <w:rPr>
          <w:rFonts w:ascii="Arial" w:hAnsi="Arial" w:cs="Arial"/>
          <w:b/>
          <w:i/>
          <w:sz w:val="24"/>
          <w:szCs w:val="24"/>
          <w:shd w:val="clear" w:color="auto" w:fill="FFFFFF"/>
        </w:rPr>
      </w:pPr>
    </w:p>
    <w:p w:rsidR="003210AA" w:rsidRPr="003210AA" w:rsidRDefault="003210AA" w:rsidP="003210AA">
      <w:pPr>
        <w:spacing w:before="240"/>
        <w:rPr>
          <w:rFonts w:ascii="Arial" w:hAnsi="Arial" w:cs="Arial"/>
          <w:b/>
          <w:sz w:val="24"/>
          <w:szCs w:val="24"/>
        </w:rPr>
      </w:pPr>
    </w:p>
    <w:sectPr w:rsidR="003210AA" w:rsidRPr="003210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A6D" w:rsidRDefault="004D0A6D">
      <w:pPr>
        <w:spacing w:after="0" w:line="240" w:lineRule="auto"/>
      </w:pPr>
      <w:r>
        <w:separator/>
      </w:r>
    </w:p>
  </w:endnote>
  <w:endnote w:type="continuationSeparator" w:id="0">
    <w:p w:rsidR="004D0A6D" w:rsidRDefault="004D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A6D" w:rsidRDefault="004D0A6D">
      <w:pPr>
        <w:spacing w:after="0" w:line="240" w:lineRule="auto"/>
      </w:pPr>
      <w:r>
        <w:separator/>
      </w:r>
    </w:p>
  </w:footnote>
  <w:footnote w:type="continuationSeparator" w:id="0">
    <w:p w:rsidR="004D0A6D" w:rsidRDefault="004D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D1"/>
    <w:rsid w:val="00236258"/>
    <w:rsid w:val="00296377"/>
    <w:rsid w:val="003210AA"/>
    <w:rsid w:val="00331B3B"/>
    <w:rsid w:val="004D0A6D"/>
    <w:rsid w:val="00531A04"/>
    <w:rsid w:val="005A1E1D"/>
    <w:rsid w:val="00944107"/>
    <w:rsid w:val="00A6347C"/>
    <w:rsid w:val="00B01BF2"/>
    <w:rsid w:val="00B427B1"/>
    <w:rsid w:val="00B76DD1"/>
    <w:rsid w:val="00B83E37"/>
    <w:rsid w:val="00CB67A9"/>
    <w:rsid w:val="00E4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9570"/>
  <w15:docId w15:val="{57D81FF8-D467-43AE-91AD-B7D1F050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apple-converted-space">
    <w:name w:val="apple-converted-space"/>
    <w:basedOn w:val="DefaultParagraphFont"/>
    <w:rsid w:val="00236258"/>
  </w:style>
  <w:style w:type="character" w:styleId="Hyperlink">
    <w:name w:val="Hyperlink"/>
    <w:basedOn w:val="DefaultParagraphFont"/>
    <w:uiPriority w:val="99"/>
    <w:semiHidden/>
    <w:unhideWhenUsed/>
    <w:rsid w:val="002362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B32DC-6776-459C-918F-82636554E4C5}" type="doc">
      <dgm:prSet loTypeId="urn:microsoft.com/office/officeart/2005/8/layout/process4" loCatId="process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9F153922-4CF3-4024-B36D-BAAA8E4585FD}">
      <dgm:prSet phldrT="[Text]"/>
      <dgm:spPr/>
      <dgm:t>
        <a:bodyPr/>
        <a:lstStyle/>
        <a:p>
          <a:r>
            <a:rPr lang="en-US"/>
            <a:t>Grouping</a:t>
          </a:r>
        </a:p>
      </dgm:t>
    </dgm:pt>
    <dgm:pt modelId="{ACC768FB-5492-4C90-AF07-66C64E04A152}" type="parTrans" cxnId="{BDDBA4B7-BBC8-4C99-9EDF-C4E904DE9D4E}">
      <dgm:prSet/>
      <dgm:spPr/>
      <dgm:t>
        <a:bodyPr/>
        <a:lstStyle/>
        <a:p>
          <a:endParaRPr lang="en-US"/>
        </a:p>
      </dgm:t>
    </dgm:pt>
    <dgm:pt modelId="{2FE8E889-844E-43D5-974A-A0659760CA9D}" type="sibTrans" cxnId="{BDDBA4B7-BBC8-4C99-9EDF-C4E904DE9D4E}">
      <dgm:prSet/>
      <dgm:spPr/>
      <dgm:t>
        <a:bodyPr/>
        <a:lstStyle/>
        <a:p>
          <a:endParaRPr lang="en-US"/>
        </a:p>
      </dgm:t>
    </dgm:pt>
    <dgm:pt modelId="{C43C16C5-5203-4A65-AFBB-CBADF316A52E}">
      <dgm:prSet phldrT="[Text]"/>
      <dgm:spPr/>
      <dgm:t>
        <a:bodyPr/>
        <a:lstStyle/>
        <a:p>
          <a:r>
            <a:rPr lang="en-US"/>
            <a:t>(1,2),(3,4)......</a:t>
          </a:r>
        </a:p>
      </dgm:t>
    </dgm:pt>
    <dgm:pt modelId="{9C80F93F-36FC-46C9-B434-77BD2903B6FA}" type="parTrans" cxnId="{2DA29603-8B4F-40FA-9FD5-010231F2DF7D}">
      <dgm:prSet/>
      <dgm:spPr/>
      <dgm:t>
        <a:bodyPr/>
        <a:lstStyle/>
        <a:p>
          <a:endParaRPr lang="en-US"/>
        </a:p>
      </dgm:t>
    </dgm:pt>
    <dgm:pt modelId="{7ADE39D8-C4A6-46DC-842B-1B72D2FC9F17}" type="sibTrans" cxnId="{2DA29603-8B4F-40FA-9FD5-010231F2DF7D}">
      <dgm:prSet/>
      <dgm:spPr/>
      <dgm:t>
        <a:bodyPr/>
        <a:lstStyle/>
        <a:p>
          <a:endParaRPr lang="en-US"/>
        </a:p>
      </dgm:t>
    </dgm:pt>
    <dgm:pt modelId="{FE06B388-ADAA-41E6-99D5-427BBE75F77A}">
      <dgm:prSet phldrT="[Text]"/>
      <dgm:spPr/>
      <dgm:t>
        <a:bodyPr/>
        <a:lstStyle/>
        <a:p>
          <a:r>
            <a:rPr lang="en-US"/>
            <a:t>....(97,98)(99,100)</a:t>
          </a:r>
        </a:p>
      </dgm:t>
    </dgm:pt>
    <dgm:pt modelId="{4AF443E9-87C5-4229-9623-102553EFE0F3}" type="parTrans" cxnId="{1FB67CB5-BB9A-44D4-9E45-A7474E3DA342}">
      <dgm:prSet/>
      <dgm:spPr/>
      <dgm:t>
        <a:bodyPr/>
        <a:lstStyle/>
        <a:p>
          <a:endParaRPr lang="en-US"/>
        </a:p>
      </dgm:t>
    </dgm:pt>
    <dgm:pt modelId="{09EB1FDB-263E-4D72-9C7F-498AA7286AC1}" type="sibTrans" cxnId="{1FB67CB5-BB9A-44D4-9E45-A7474E3DA342}">
      <dgm:prSet/>
      <dgm:spPr/>
      <dgm:t>
        <a:bodyPr/>
        <a:lstStyle/>
        <a:p>
          <a:endParaRPr lang="en-US"/>
        </a:p>
      </dgm:t>
    </dgm:pt>
    <dgm:pt modelId="{12E29353-FB29-4E8A-86AB-13B28A3437F6}">
      <dgm:prSet phldrT="[Text]"/>
      <dgm:spPr/>
      <dgm:t>
        <a:bodyPr/>
        <a:lstStyle/>
        <a:p>
          <a:r>
            <a:rPr lang="en-US"/>
            <a:t>Partial Adding</a:t>
          </a:r>
        </a:p>
      </dgm:t>
    </dgm:pt>
    <dgm:pt modelId="{245D136A-86EF-4AAC-B6ED-C1515F8BA4A4}" type="parTrans" cxnId="{7F313445-B978-4101-A01B-32B26AB3EAC1}">
      <dgm:prSet/>
      <dgm:spPr/>
      <dgm:t>
        <a:bodyPr/>
        <a:lstStyle/>
        <a:p>
          <a:endParaRPr lang="en-US"/>
        </a:p>
      </dgm:t>
    </dgm:pt>
    <dgm:pt modelId="{B9EF9BAA-2E0E-447E-AAF3-C6917FA63FE3}" type="sibTrans" cxnId="{7F313445-B978-4101-A01B-32B26AB3EAC1}">
      <dgm:prSet/>
      <dgm:spPr/>
      <dgm:t>
        <a:bodyPr/>
        <a:lstStyle/>
        <a:p>
          <a:endParaRPr lang="en-US"/>
        </a:p>
      </dgm:t>
    </dgm:pt>
    <dgm:pt modelId="{144BD4AC-2080-49FD-9092-5F5651942C5A}">
      <dgm:prSet phldrT="[Text]"/>
      <dgm:spPr/>
      <dgm:t>
        <a:bodyPr/>
        <a:lstStyle/>
        <a:p>
          <a:r>
            <a:rPr lang="en-US"/>
            <a:t>(1+2=3),(3+4=7).....</a:t>
          </a:r>
        </a:p>
      </dgm:t>
    </dgm:pt>
    <dgm:pt modelId="{B345F498-BC1F-4939-9F16-2A470722E066}" type="parTrans" cxnId="{4E0496F3-2756-45ED-A58E-E3A6859964DE}">
      <dgm:prSet/>
      <dgm:spPr/>
      <dgm:t>
        <a:bodyPr/>
        <a:lstStyle/>
        <a:p>
          <a:endParaRPr lang="en-US"/>
        </a:p>
      </dgm:t>
    </dgm:pt>
    <dgm:pt modelId="{5BEDB8BF-A233-47FB-AE2F-2FF93B928EAA}" type="sibTrans" cxnId="{4E0496F3-2756-45ED-A58E-E3A6859964DE}">
      <dgm:prSet/>
      <dgm:spPr/>
      <dgm:t>
        <a:bodyPr/>
        <a:lstStyle/>
        <a:p>
          <a:endParaRPr lang="en-US"/>
        </a:p>
      </dgm:t>
    </dgm:pt>
    <dgm:pt modelId="{EC10F423-B3E6-49CE-BE9B-90D5498C4316}">
      <dgm:prSet phldrT="[Text]"/>
      <dgm:spPr/>
      <dgm:t>
        <a:bodyPr/>
        <a:lstStyle/>
        <a:p>
          <a:r>
            <a:rPr lang="en-US"/>
            <a:t>...(97+98=195),(99+100=199)</a:t>
          </a:r>
        </a:p>
      </dgm:t>
    </dgm:pt>
    <dgm:pt modelId="{0A3C7C02-1224-49C0-94F4-4DBD1D85198F}" type="parTrans" cxnId="{709BAD41-D21C-40F2-9B32-3C74EAB87ACD}">
      <dgm:prSet/>
      <dgm:spPr/>
      <dgm:t>
        <a:bodyPr/>
        <a:lstStyle/>
        <a:p>
          <a:endParaRPr lang="en-US"/>
        </a:p>
      </dgm:t>
    </dgm:pt>
    <dgm:pt modelId="{EE332A79-8A26-4AE5-9BF8-3CA21B122D65}" type="sibTrans" cxnId="{709BAD41-D21C-40F2-9B32-3C74EAB87ACD}">
      <dgm:prSet/>
      <dgm:spPr/>
      <dgm:t>
        <a:bodyPr/>
        <a:lstStyle/>
        <a:p>
          <a:endParaRPr lang="en-US"/>
        </a:p>
      </dgm:t>
    </dgm:pt>
    <dgm:pt modelId="{3EC2A681-F325-45E8-8BFE-799220A153C3}">
      <dgm:prSet phldrT="[Text]"/>
      <dgm:spPr/>
      <dgm:t>
        <a:bodyPr/>
        <a:lstStyle/>
        <a:p>
          <a:r>
            <a:rPr lang="en-US"/>
            <a:t>Total Sum</a:t>
          </a:r>
        </a:p>
      </dgm:t>
    </dgm:pt>
    <dgm:pt modelId="{6DB8E39C-E87B-4CBD-AA04-5354E3627499}" type="parTrans" cxnId="{E22DCF20-9002-4AF2-AADF-9D384E945274}">
      <dgm:prSet/>
      <dgm:spPr/>
      <dgm:t>
        <a:bodyPr/>
        <a:lstStyle/>
        <a:p>
          <a:endParaRPr lang="en-US"/>
        </a:p>
      </dgm:t>
    </dgm:pt>
    <dgm:pt modelId="{37A4ACDF-0CFC-452C-8682-92D92B4E9CFA}" type="sibTrans" cxnId="{E22DCF20-9002-4AF2-AADF-9D384E945274}">
      <dgm:prSet/>
      <dgm:spPr/>
      <dgm:t>
        <a:bodyPr/>
        <a:lstStyle/>
        <a:p>
          <a:endParaRPr lang="en-US"/>
        </a:p>
      </dgm:t>
    </dgm:pt>
    <dgm:pt modelId="{F5BD06EC-1943-483B-B532-EBAA60A57743}">
      <dgm:prSet phldrT="[Text]"/>
      <dgm:spPr/>
      <dgm:t>
        <a:bodyPr/>
        <a:lstStyle/>
        <a:p>
          <a:r>
            <a:rPr lang="en-US"/>
            <a:t>3+7....</a:t>
          </a:r>
        </a:p>
      </dgm:t>
    </dgm:pt>
    <dgm:pt modelId="{1ED59D1E-4EC5-412A-A70F-6888B26E26FF}" type="parTrans" cxnId="{DE167D4B-9FCD-40BC-98C4-56A5473A11F4}">
      <dgm:prSet/>
      <dgm:spPr/>
      <dgm:t>
        <a:bodyPr/>
        <a:lstStyle/>
        <a:p>
          <a:endParaRPr lang="en-US"/>
        </a:p>
      </dgm:t>
    </dgm:pt>
    <dgm:pt modelId="{BEA95D13-C406-4423-A821-A987CDFB0923}" type="sibTrans" cxnId="{DE167D4B-9FCD-40BC-98C4-56A5473A11F4}">
      <dgm:prSet/>
      <dgm:spPr/>
      <dgm:t>
        <a:bodyPr/>
        <a:lstStyle/>
        <a:p>
          <a:endParaRPr lang="en-US"/>
        </a:p>
      </dgm:t>
    </dgm:pt>
    <dgm:pt modelId="{675FF9D2-5B36-47E1-8245-41344ED26F54}">
      <dgm:prSet phldrT="[Text]"/>
      <dgm:spPr/>
      <dgm:t>
        <a:bodyPr/>
        <a:lstStyle/>
        <a:p>
          <a:r>
            <a:rPr lang="en-US"/>
            <a:t>...+195+199=5050</a:t>
          </a:r>
        </a:p>
      </dgm:t>
    </dgm:pt>
    <dgm:pt modelId="{7A2153E3-B078-45FE-8FEB-0E7E8CD08049}" type="parTrans" cxnId="{AF55D00E-998B-4921-B7C5-8BF2B59FB899}">
      <dgm:prSet/>
      <dgm:spPr/>
      <dgm:t>
        <a:bodyPr/>
        <a:lstStyle/>
        <a:p>
          <a:endParaRPr lang="en-US"/>
        </a:p>
      </dgm:t>
    </dgm:pt>
    <dgm:pt modelId="{E80A862F-4FDA-4EB1-8807-73332428381F}" type="sibTrans" cxnId="{AF55D00E-998B-4921-B7C5-8BF2B59FB899}">
      <dgm:prSet/>
      <dgm:spPr/>
      <dgm:t>
        <a:bodyPr/>
        <a:lstStyle/>
        <a:p>
          <a:endParaRPr lang="en-US"/>
        </a:p>
      </dgm:t>
    </dgm:pt>
    <dgm:pt modelId="{D494F2E6-3DED-4D04-B43B-6DA8D4AC69E1}" type="pres">
      <dgm:prSet presAssocID="{DF5B32DC-6776-459C-918F-82636554E4C5}" presName="Name0" presStyleCnt="0">
        <dgm:presLayoutVars>
          <dgm:dir/>
          <dgm:animLvl val="lvl"/>
          <dgm:resizeHandles val="exact"/>
        </dgm:presLayoutVars>
      </dgm:prSet>
      <dgm:spPr/>
    </dgm:pt>
    <dgm:pt modelId="{DC87CD33-434D-4332-815D-F1B68C9D4566}" type="pres">
      <dgm:prSet presAssocID="{3EC2A681-F325-45E8-8BFE-799220A153C3}" presName="boxAndChildren" presStyleCnt="0"/>
      <dgm:spPr/>
    </dgm:pt>
    <dgm:pt modelId="{C019ECE0-E94A-407C-ACF5-C1D1ABEFDF20}" type="pres">
      <dgm:prSet presAssocID="{3EC2A681-F325-45E8-8BFE-799220A153C3}" presName="parentTextBox" presStyleLbl="node1" presStyleIdx="0" presStyleCnt="3"/>
      <dgm:spPr/>
    </dgm:pt>
    <dgm:pt modelId="{85B5687C-FFD5-4C9F-952B-E7A696F74E01}" type="pres">
      <dgm:prSet presAssocID="{3EC2A681-F325-45E8-8BFE-799220A153C3}" presName="entireBox" presStyleLbl="node1" presStyleIdx="0" presStyleCnt="3"/>
      <dgm:spPr/>
    </dgm:pt>
    <dgm:pt modelId="{2476CA4D-6413-4286-9607-639E231F6DFB}" type="pres">
      <dgm:prSet presAssocID="{3EC2A681-F325-45E8-8BFE-799220A153C3}" presName="descendantBox" presStyleCnt="0"/>
      <dgm:spPr/>
    </dgm:pt>
    <dgm:pt modelId="{F0345422-2DEF-4C94-9428-94BDB6EB272A}" type="pres">
      <dgm:prSet presAssocID="{F5BD06EC-1943-483B-B532-EBAA60A57743}" presName="childTextBox" presStyleLbl="fgAccFollowNode1" presStyleIdx="0" presStyleCnt="6">
        <dgm:presLayoutVars>
          <dgm:bulletEnabled val="1"/>
        </dgm:presLayoutVars>
      </dgm:prSet>
      <dgm:spPr/>
    </dgm:pt>
    <dgm:pt modelId="{59084902-2FB9-4639-9CB6-0BAEFC33BAAE}" type="pres">
      <dgm:prSet presAssocID="{675FF9D2-5B36-47E1-8245-41344ED26F54}" presName="childTextBox" presStyleLbl="fgAccFollowNode1" presStyleIdx="1" presStyleCnt="6">
        <dgm:presLayoutVars>
          <dgm:bulletEnabled val="1"/>
        </dgm:presLayoutVars>
      </dgm:prSet>
      <dgm:spPr/>
    </dgm:pt>
    <dgm:pt modelId="{2AAA724B-07D4-48FF-AFBB-AD7F0ADC7CA7}" type="pres">
      <dgm:prSet presAssocID="{B9EF9BAA-2E0E-447E-AAF3-C6917FA63FE3}" presName="sp" presStyleCnt="0"/>
      <dgm:spPr/>
    </dgm:pt>
    <dgm:pt modelId="{C4DAE34B-04F3-4B74-9496-7C7D5A9C5A2A}" type="pres">
      <dgm:prSet presAssocID="{12E29353-FB29-4E8A-86AB-13B28A3437F6}" presName="arrowAndChildren" presStyleCnt="0"/>
      <dgm:spPr/>
    </dgm:pt>
    <dgm:pt modelId="{ED132E4B-517D-4777-B83D-09E97C82885E}" type="pres">
      <dgm:prSet presAssocID="{12E29353-FB29-4E8A-86AB-13B28A3437F6}" presName="parentTextArrow" presStyleLbl="node1" presStyleIdx="0" presStyleCnt="3"/>
      <dgm:spPr/>
    </dgm:pt>
    <dgm:pt modelId="{C616C271-356C-4B8D-A23F-F8DA0B06FD24}" type="pres">
      <dgm:prSet presAssocID="{12E29353-FB29-4E8A-86AB-13B28A3437F6}" presName="arrow" presStyleLbl="node1" presStyleIdx="1" presStyleCnt="3"/>
      <dgm:spPr/>
    </dgm:pt>
    <dgm:pt modelId="{A57763A9-0060-433D-9DDD-53A772DCCD6D}" type="pres">
      <dgm:prSet presAssocID="{12E29353-FB29-4E8A-86AB-13B28A3437F6}" presName="descendantArrow" presStyleCnt="0"/>
      <dgm:spPr/>
    </dgm:pt>
    <dgm:pt modelId="{8AA4812C-F47B-4EE9-B737-545AB703EC25}" type="pres">
      <dgm:prSet presAssocID="{144BD4AC-2080-49FD-9092-5F5651942C5A}" presName="childTextArrow" presStyleLbl="fgAccFollowNode1" presStyleIdx="2" presStyleCnt="6">
        <dgm:presLayoutVars>
          <dgm:bulletEnabled val="1"/>
        </dgm:presLayoutVars>
      </dgm:prSet>
      <dgm:spPr/>
    </dgm:pt>
    <dgm:pt modelId="{99591D61-CD1D-43FE-AC9E-618000318C58}" type="pres">
      <dgm:prSet presAssocID="{EC10F423-B3E6-49CE-BE9B-90D5498C4316}" presName="childTextArrow" presStyleLbl="fgAccFollowNode1" presStyleIdx="3" presStyleCnt="6">
        <dgm:presLayoutVars>
          <dgm:bulletEnabled val="1"/>
        </dgm:presLayoutVars>
      </dgm:prSet>
      <dgm:spPr/>
    </dgm:pt>
    <dgm:pt modelId="{408F6469-D4FA-4276-A998-1D938D0EE25C}" type="pres">
      <dgm:prSet presAssocID="{2FE8E889-844E-43D5-974A-A0659760CA9D}" presName="sp" presStyleCnt="0"/>
      <dgm:spPr/>
    </dgm:pt>
    <dgm:pt modelId="{0AB024AC-A507-479D-BD12-DE2CD8986DE1}" type="pres">
      <dgm:prSet presAssocID="{9F153922-4CF3-4024-B36D-BAAA8E4585FD}" presName="arrowAndChildren" presStyleCnt="0"/>
      <dgm:spPr/>
    </dgm:pt>
    <dgm:pt modelId="{9EA24D7E-E7D4-4330-898A-1D9AB27266FB}" type="pres">
      <dgm:prSet presAssocID="{9F153922-4CF3-4024-B36D-BAAA8E4585FD}" presName="parentTextArrow" presStyleLbl="node1" presStyleIdx="1" presStyleCnt="3"/>
      <dgm:spPr/>
    </dgm:pt>
    <dgm:pt modelId="{D3BA894C-59D9-4C7B-912B-204B347CB633}" type="pres">
      <dgm:prSet presAssocID="{9F153922-4CF3-4024-B36D-BAAA8E4585FD}" presName="arrow" presStyleLbl="node1" presStyleIdx="2" presStyleCnt="3"/>
      <dgm:spPr/>
    </dgm:pt>
    <dgm:pt modelId="{DE7BF565-4955-43F9-80DC-72AD7744FAC4}" type="pres">
      <dgm:prSet presAssocID="{9F153922-4CF3-4024-B36D-BAAA8E4585FD}" presName="descendantArrow" presStyleCnt="0"/>
      <dgm:spPr/>
    </dgm:pt>
    <dgm:pt modelId="{FFB99870-6EF9-4198-B930-19BCF2A77ED0}" type="pres">
      <dgm:prSet presAssocID="{C43C16C5-5203-4A65-AFBB-CBADF316A52E}" presName="childTextArrow" presStyleLbl="fgAccFollowNode1" presStyleIdx="4" presStyleCnt="6">
        <dgm:presLayoutVars>
          <dgm:bulletEnabled val="1"/>
        </dgm:presLayoutVars>
      </dgm:prSet>
      <dgm:spPr/>
    </dgm:pt>
    <dgm:pt modelId="{8EF535CB-E36C-4E38-B339-5C970796DACC}" type="pres">
      <dgm:prSet presAssocID="{FE06B388-ADAA-41E6-99D5-427BBE75F77A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AF55D00E-998B-4921-B7C5-8BF2B59FB899}" srcId="{3EC2A681-F325-45E8-8BFE-799220A153C3}" destId="{675FF9D2-5B36-47E1-8245-41344ED26F54}" srcOrd="1" destOrd="0" parTransId="{7A2153E3-B078-45FE-8FEB-0E7E8CD08049}" sibTransId="{E80A862F-4FDA-4EB1-8807-73332428381F}"/>
    <dgm:cxn modelId="{709BAD41-D21C-40F2-9B32-3C74EAB87ACD}" srcId="{12E29353-FB29-4E8A-86AB-13B28A3437F6}" destId="{EC10F423-B3E6-49CE-BE9B-90D5498C4316}" srcOrd="1" destOrd="0" parTransId="{0A3C7C02-1224-49C0-94F4-4DBD1D85198F}" sibTransId="{EE332A79-8A26-4AE5-9BF8-3CA21B122D65}"/>
    <dgm:cxn modelId="{7F313445-B978-4101-A01B-32B26AB3EAC1}" srcId="{DF5B32DC-6776-459C-918F-82636554E4C5}" destId="{12E29353-FB29-4E8A-86AB-13B28A3437F6}" srcOrd="1" destOrd="0" parTransId="{245D136A-86EF-4AAC-B6ED-C1515F8BA4A4}" sibTransId="{B9EF9BAA-2E0E-447E-AAF3-C6917FA63FE3}"/>
    <dgm:cxn modelId="{D8394D70-5A51-417C-98CF-00FA17EFFE29}" type="presOf" srcId="{9F153922-4CF3-4024-B36D-BAAA8E4585FD}" destId="{9EA24D7E-E7D4-4330-898A-1D9AB27266FB}" srcOrd="0" destOrd="0" presId="urn:microsoft.com/office/officeart/2005/8/layout/process4"/>
    <dgm:cxn modelId="{E22DCF20-9002-4AF2-AADF-9D384E945274}" srcId="{DF5B32DC-6776-459C-918F-82636554E4C5}" destId="{3EC2A681-F325-45E8-8BFE-799220A153C3}" srcOrd="2" destOrd="0" parTransId="{6DB8E39C-E87B-4CBD-AA04-5354E3627499}" sibTransId="{37A4ACDF-0CFC-452C-8682-92D92B4E9CFA}"/>
    <dgm:cxn modelId="{B0E505AE-2F21-4C6E-9932-F0B7F9FFB0BB}" type="presOf" srcId="{FE06B388-ADAA-41E6-99D5-427BBE75F77A}" destId="{8EF535CB-E36C-4E38-B339-5C970796DACC}" srcOrd="0" destOrd="0" presId="urn:microsoft.com/office/officeart/2005/8/layout/process4"/>
    <dgm:cxn modelId="{589AD364-E722-4DCA-8F0C-A4F136122E2F}" type="presOf" srcId="{12E29353-FB29-4E8A-86AB-13B28A3437F6}" destId="{C616C271-356C-4B8D-A23F-F8DA0B06FD24}" srcOrd="1" destOrd="0" presId="urn:microsoft.com/office/officeart/2005/8/layout/process4"/>
    <dgm:cxn modelId="{4E0496F3-2756-45ED-A58E-E3A6859964DE}" srcId="{12E29353-FB29-4E8A-86AB-13B28A3437F6}" destId="{144BD4AC-2080-49FD-9092-5F5651942C5A}" srcOrd="0" destOrd="0" parTransId="{B345F498-BC1F-4939-9F16-2A470722E066}" sibTransId="{5BEDB8BF-A233-47FB-AE2F-2FF93B928EAA}"/>
    <dgm:cxn modelId="{1948A991-C973-42F7-9C3C-3A7C2F88C90D}" type="presOf" srcId="{12E29353-FB29-4E8A-86AB-13B28A3437F6}" destId="{ED132E4B-517D-4777-B83D-09E97C82885E}" srcOrd="0" destOrd="0" presId="urn:microsoft.com/office/officeart/2005/8/layout/process4"/>
    <dgm:cxn modelId="{B6A28771-2666-4F44-8700-F0CCB6587BF3}" type="presOf" srcId="{F5BD06EC-1943-483B-B532-EBAA60A57743}" destId="{F0345422-2DEF-4C94-9428-94BDB6EB272A}" srcOrd="0" destOrd="0" presId="urn:microsoft.com/office/officeart/2005/8/layout/process4"/>
    <dgm:cxn modelId="{0EF6D304-6705-41A0-8DD4-C1A384C669DE}" type="presOf" srcId="{144BD4AC-2080-49FD-9092-5F5651942C5A}" destId="{8AA4812C-F47B-4EE9-B737-545AB703EC25}" srcOrd="0" destOrd="0" presId="urn:microsoft.com/office/officeart/2005/8/layout/process4"/>
    <dgm:cxn modelId="{1FB67CB5-BB9A-44D4-9E45-A7474E3DA342}" srcId="{9F153922-4CF3-4024-B36D-BAAA8E4585FD}" destId="{FE06B388-ADAA-41E6-99D5-427BBE75F77A}" srcOrd="1" destOrd="0" parTransId="{4AF443E9-87C5-4229-9623-102553EFE0F3}" sibTransId="{09EB1FDB-263E-4D72-9C7F-498AA7286AC1}"/>
    <dgm:cxn modelId="{7353F243-85CC-475F-9BA8-1C9F39A08ABB}" type="presOf" srcId="{3EC2A681-F325-45E8-8BFE-799220A153C3}" destId="{85B5687C-FFD5-4C9F-952B-E7A696F74E01}" srcOrd="1" destOrd="0" presId="urn:microsoft.com/office/officeart/2005/8/layout/process4"/>
    <dgm:cxn modelId="{DE167D4B-9FCD-40BC-98C4-56A5473A11F4}" srcId="{3EC2A681-F325-45E8-8BFE-799220A153C3}" destId="{F5BD06EC-1943-483B-B532-EBAA60A57743}" srcOrd="0" destOrd="0" parTransId="{1ED59D1E-4EC5-412A-A70F-6888B26E26FF}" sibTransId="{BEA95D13-C406-4423-A821-A987CDFB0923}"/>
    <dgm:cxn modelId="{85475D88-70F3-44FA-8820-4E6BB1A635A9}" type="presOf" srcId="{9F153922-4CF3-4024-B36D-BAAA8E4585FD}" destId="{D3BA894C-59D9-4C7B-912B-204B347CB633}" srcOrd="1" destOrd="0" presId="urn:microsoft.com/office/officeart/2005/8/layout/process4"/>
    <dgm:cxn modelId="{F0CE36CD-1E72-4638-A554-7C6B7C582B0F}" type="presOf" srcId="{DF5B32DC-6776-459C-918F-82636554E4C5}" destId="{D494F2E6-3DED-4D04-B43B-6DA8D4AC69E1}" srcOrd="0" destOrd="0" presId="urn:microsoft.com/office/officeart/2005/8/layout/process4"/>
    <dgm:cxn modelId="{2DA29603-8B4F-40FA-9FD5-010231F2DF7D}" srcId="{9F153922-4CF3-4024-B36D-BAAA8E4585FD}" destId="{C43C16C5-5203-4A65-AFBB-CBADF316A52E}" srcOrd="0" destOrd="0" parTransId="{9C80F93F-36FC-46C9-B434-77BD2903B6FA}" sibTransId="{7ADE39D8-C4A6-46DC-842B-1B72D2FC9F17}"/>
    <dgm:cxn modelId="{01003AF4-6214-4EA7-B957-0840629969A8}" type="presOf" srcId="{C43C16C5-5203-4A65-AFBB-CBADF316A52E}" destId="{FFB99870-6EF9-4198-B930-19BCF2A77ED0}" srcOrd="0" destOrd="0" presId="urn:microsoft.com/office/officeart/2005/8/layout/process4"/>
    <dgm:cxn modelId="{BDDBA4B7-BBC8-4C99-9EDF-C4E904DE9D4E}" srcId="{DF5B32DC-6776-459C-918F-82636554E4C5}" destId="{9F153922-4CF3-4024-B36D-BAAA8E4585FD}" srcOrd="0" destOrd="0" parTransId="{ACC768FB-5492-4C90-AF07-66C64E04A152}" sibTransId="{2FE8E889-844E-43D5-974A-A0659760CA9D}"/>
    <dgm:cxn modelId="{1C6562B5-DF22-4F35-8CBA-C6191B4677E3}" type="presOf" srcId="{3EC2A681-F325-45E8-8BFE-799220A153C3}" destId="{C019ECE0-E94A-407C-ACF5-C1D1ABEFDF20}" srcOrd="0" destOrd="0" presId="urn:microsoft.com/office/officeart/2005/8/layout/process4"/>
    <dgm:cxn modelId="{3EE95A56-D0CD-47DB-A671-04DF2797A3DB}" type="presOf" srcId="{EC10F423-B3E6-49CE-BE9B-90D5498C4316}" destId="{99591D61-CD1D-43FE-AC9E-618000318C58}" srcOrd="0" destOrd="0" presId="urn:microsoft.com/office/officeart/2005/8/layout/process4"/>
    <dgm:cxn modelId="{3A609C85-38A5-4EA3-AA09-2D298F111456}" type="presOf" srcId="{675FF9D2-5B36-47E1-8245-41344ED26F54}" destId="{59084902-2FB9-4639-9CB6-0BAEFC33BAAE}" srcOrd="0" destOrd="0" presId="urn:microsoft.com/office/officeart/2005/8/layout/process4"/>
    <dgm:cxn modelId="{84664A15-4643-4BE4-BE6C-5B8E459CA1D6}" type="presParOf" srcId="{D494F2E6-3DED-4D04-B43B-6DA8D4AC69E1}" destId="{DC87CD33-434D-4332-815D-F1B68C9D4566}" srcOrd="0" destOrd="0" presId="urn:microsoft.com/office/officeart/2005/8/layout/process4"/>
    <dgm:cxn modelId="{13F2D005-8CF5-4509-AFFF-9B7626D9D58C}" type="presParOf" srcId="{DC87CD33-434D-4332-815D-F1B68C9D4566}" destId="{C019ECE0-E94A-407C-ACF5-C1D1ABEFDF20}" srcOrd="0" destOrd="0" presId="urn:microsoft.com/office/officeart/2005/8/layout/process4"/>
    <dgm:cxn modelId="{BA9D00DF-1BA8-4D90-8944-7FD223BF4F91}" type="presParOf" srcId="{DC87CD33-434D-4332-815D-F1B68C9D4566}" destId="{85B5687C-FFD5-4C9F-952B-E7A696F74E01}" srcOrd="1" destOrd="0" presId="urn:microsoft.com/office/officeart/2005/8/layout/process4"/>
    <dgm:cxn modelId="{C1AA178A-1DFF-4022-AA9A-C2BF231B0949}" type="presParOf" srcId="{DC87CD33-434D-4332-815D-F1B68C9D4566}" destId="{2476CA4D-6413-4286-9607-639E231F6DFB}" srcOrd="2" destOrd="0" presId="urn:microsoft.com/office/officeart/2005/8/layout/process4"/>
    <dgm:cxn modelId="{BE7C1647-8CA6-45FF-9134-0E23E5DC71B5}" type="presParOf" srcId="{2476CA4D-6413-4286-9607-639E231F6DFB}" destId="{F0345422-2DEF-4C94-9428-94BDB6EB272A}" srcOrd="0" destOrd="0" presId="urn:microsoft.com/office/officeart/2005/8/layout/process4"/>
    <dgm:cxn modelId="{7C869BCD-9F45-4D33-9575-12C2034B629D}" type="presParOf" srcId="{2476CA4D-6413-4286-9607-639E231F6DFB}" destId="{59084902-2FB9-4639-9CB6-0BAEFC33BAAE}" srcOrd="1" destOrd="0" presId="urn:microsoft.com/office/officeart/2005/8/layout/process4"/>
    <dgm:cxn modelId="{4CCFC4F1-12F4-4A3E-8A4F-E35C28457A5E}" type="presParOf" srcId="{D494F2E6-3DED-4D04-B43B-6DA8D4AC69E1}" destId="{2AAA724B-07D4-48FF-AFBB-AD7F0ADC7CA7}" srcOrd="1" destOrd="0" presId="urn:microsoft.com/office/officeart/2005/8/layout/process4"/>
    <dgm:cxn modelId="{C4C805F0-2B17-40FE-BD59-76764E3A9B1D}" type="presParOf" srcId="{D494F2E6-3DED-4D04-B43B-6DA8D4AC69E1}" destId="{C4DAE34B-04F3-4B74-9496-7C7D5A9C5A2A}" srcOrd="2" destOrd="0" presId="urn:microsoft.com/office/officeart/2005/8/layout/process4"/>
    <dgm:cxn modelId="{376CC20B-8D2B-4364-B541-874B7726986B}" type="presParOf" srcId="{C4DAE34B-04F3-4B74-9496-7C7D5A9C5A2A}" destId="{ED132E4B-517D-4777-B83D-09E97C82885E}" srcOrd="0" destOrd="0" presId="urn:microsoft.com/office/officeart/2005/8/layout/process4"/>
    <dgm:cxn modelId="{A6074439-816C-467A-A37A-21A2BAC8848F}" type="presParOf" srcId="{C4DAE34B-04F3-4B74-9496-7C7D5A9C5A2A}" destId="{C616C271-356C-4B8D-A23F-F8DA0B06FD24}" srcOrd="1" destOrd="0" presId="urn:microsoft.com/office/officeart/2005/8/layout/process4"/>
    <dgm:cxn modelId="{EC34926E-3230-4599-B430-E91D043D5D88}" type="presParOf" srcId="{C4DAE34B-04F3-4B74-9496-7C7D5A9C5A2A}" destId="{A57763A9-0060-433D-9DDD-53A772DCCD6D}" srcOrd="2" destOrd="0" presId="urn:microsoft.com/office/officeart/2005/8/layout/process4"/>
    <dgm:cxn modelId="{856E13B3-E072-4A4E-97F2-89C8525C082D}" type="presParOf" srcId="{A57763A9-0060-433D-9DDD-53A772DCCD6D}" destId="{8AA4812C-F47B-4EE9-B737-545AB703EC25}" srcOrd="0" destOrd="0" presId="urn:microsoft.com/office/officeart/2005/8/layout/process4"/>
    <dgm:cxn modelId="{124FE1A6-4F1B-4EC7-96A8-20F23F9D54CC}" type="presParOf" srcId="{A57763A9-0060-433D-9DDD-53A772DCCD6D}" destId="{99591D61-CD1D-43FE-AC9E-618000318C58}" srcOrd="1" destOrd="0" presId="urn:microsoft.com/office/officeart/2005/8/layout/process4"/>
    <dgm:cxn modelId="{33C47F69-C204-4A77-BA5C-FADCF0347342}" type="presParOf" srcId="{D494F2E6-3DED-4D04-B43B-6DA8D4AC69E1}" destId="{408F6469-D4FA-4276-A998-1D938D0EE25C}" srcOrd="3" destOrd="0" presId="urn:microsoft.com/office/officeart/2005/8/layout/process4"/>
    <dgm:cxn modelId="{D205AF5A-E919-46B7-AF06-401AE9DD6286}" type="presParOf" srcId="{D494F2E6-3DED-4D04-B43B-6DA8D4AC69E1}" destId="{0AB024AC-A507-479D-BD12-DE2CD8986DE1}" srcOrd="4" destOrd="0" presId="urn:microsoft.com/office/officeart/2005/8/layout/process4"/>
    <dgm:cxn modelId="{046EEEC4-95B8-4F6E-B8A5-ED222C657D1A}" type="presParOf" srcId="{0AB024AC-A507-479D-BD12-DE2CD8986DE1}" destId="{9EA24D7E-E7D4-4330-898A-1D9AB27266FB}" srcOrd="0" destOrd="0" presId="urn:microsoft.com/office/officeart/2005/8/layout/process4"/>
    <dgm:cxn modelId="{A338E89E-5FF7-4B4A-8195-4F309B48CC4C}" type="presParOf" srcId="{0AB024AC-A507-479D-BD12-DE2CD8986DE1}" destId="{D3BA894C-59D9-4C7B-912B-204B347CB633}" srcOrd="1" destOrd="0" presId="urn:microsoft.com/office/officeart/2005/8/layout/process4"/>
    <dgm:cxn modelId="{D130A7E6-5ECD-4567-916C-F9F4117E70CC}" type="presParOf" srcId="{0AB024AC-A507-479D-BD12-DE2CD8986DE1}" destId="{DE7BF565-4955-43F9-80DC-72AD7744FAC4}" srcOrd="2" destOrd="0" presId="urn:microsoft.com/office/officeart/2005/8/layout/process4"/>
    <dgm:cxn modelId="{52BFE38E-02BA-4CBD-A722-A1597BA72540}" type="presParOf" srcId="{DE7BF565-4955-43F9-80DC-72AD7744FAC4}" destId="{FFB99870-6EF9-4198-B930-19BCF2A77ED0}" srcOrd="0" destOrd="0" presId="urn:microsoft.com/office/officeart/2005/8/layout/process4"/>
    <dgm:cxn modelId="{3D620887-7028-4F23-94EC-34DC0566A59D}" type="presParOf" srcId="{DE7BF565-4955-43F9-80DC-72AD7744FAC4}" destId="{8EF535CB-E36C-4E38-B339-5C970796DACC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B5687C-FFD5-4C9F-952B-E7A696F74E01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Total Sum</a:t>
          </a:r>
        </a:p>
      </dsp:txBody>
      <dsp:txXfrm>
        <a:off x="0" y="2409110"/>
        <a:ext cx="5486400" cy="426990"/>
      </dsp:txXfrm>
    </dsp:sp>
    <dsp:sp modelId="{F0345422-2DEF-4C94-9428-94BDB6EB272A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3+7....</a:t>
          </a:r>
        </a:p>
      </dsp:txBody>
      <dsp:txXfrm>
        <a:off x="0" y="2820286"/>
        <a:ext cx="2743199" cy="363732"/>
      </dsp:txXfrm>
    </dsp:sp>
    <dsp:sp modelId="{59084902-2FB9-4639-9CB6-0BAEFC33BAAE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3">
            <a:tint val="40000"/>
            <a:alpha val="90000"/>
            <a:hueOff val="2392084"/>
            <a:satOff val="6849"/>
            <a:lumOff val="64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...+195+199=5050</a:t>
          </a:r>
        </a:p>
      </dsp:txBody>
      <dsp:txXfrm>
        <a:off x="2743200" y="2820286"/>
        <a:ext cx="2743199" cy="363732"/>
      </dsp:txXfrm>
    </dsp:sp>
    <dsp:sp modelId="{C616C271-356C-4B8D-A23F-F8DA0B06FD24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3">
            <a:hueOff val="5271449"/>
            <a:satOff val="-2597"/>
            <a:lumOff val="9215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Partial Adding</a:t>
          </a:r>
        </a:p>
      </dsp:txBody>
      <dsp:txXfrm rot="-10800000">
        <a:off x="0" y="1204838"/>
        <a:ext cx="5486400" cy="426862"/>
      </dsp:txXfrm>
    </dsp:sp>
    <dsp:sp modelId="{8AA4812C-F47B-4EE9-B737-545AB703EC25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3">
            <a:tint val="40000"/>
            <a:alpha val="90000"/>
            <a:hueOff val="4784168"/>
            <a:satOff val="13699"/>
            <a:lumOff val="129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(1+2=3),(3+4=7).....</a:t>
          </a:r>
        </a:p>
      </dsp:txBody>
      <dsp:txXfrm>
        <a:off x="0" y="1631700"/>
        <a:ext cx="2743199" cy="363623"/>
      </dsp:txXfrm>
    </dsp:sp>
    <dsp:sp modelId="{99591D61-CD1D-43FE-AC9E-618000318C58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3">
            <a:tint val="40000"/>
            <a:alpha val="90000"/>
            <a:hueOff val="7176252"/>
            <a:satOff val="20548"/>
            <a:lumOff val="194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...(97+98=195),(99+100=199)</a:t>
          </a:r>
        </a:p>
      </dsp:txBody>
      <dsp:txXfrm>
        <a:off x="2743200" y="1631700"/>
        <a:ext cx="2743199" cy="363623"/>
      </dsp:txXfrm>
    </dsp:sp>
    <dsp:sp modelId="{D3BA894C-59D9-4C7B-912B-204B347CB633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3">
            <a:hueOff val="10542897"/>
            <a:satOff val="-5193"/>
            <a:lumOff val="1843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Grouping</a:t>
          </a:r>
        </a:p>
      </dsp:txBody>
      <dsp:txXfrm rot="-10800000">
        <a:off x="0" y="565"/>
        <a:ext cx="5486400" cy="426862"/>
      </dsp:txXfrm>
    </dsp:sp>
    <dsp:sp modelId="{FFB99870-6EF9-4198-B930-19BCF2A77ED0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3">
            <a:tint val="40000"/>
            <a:alpha val="90000"/>
            <a:hueOff val="9568336"/>
            <a:satOff val="27398"/>
            <a:lumOff val="258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(1,2),(3,4)......</a:t>
          </a:r>
        </a:p>
      </dsp:txBody>
      <dsp:txXfrm>
        <a:off x="0" y="427428"/>
        <a:ext cx="2743199" cy="363623"/>
      </dsp:txXfrm>
    </dsp:sp>
    <dsp:sp modelId="{8EF535CB-E36C-4E38-B339-5C970796DACC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3">
            <a:tint val="40000"/>
            <a:alpha val="90000"/>
            <a:hueOff val="11960420"/>
            <a:satOff val="34247"/>
            <a:lumOff val="323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....(97,98)(99,100)</a:t>
          </a:r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4C884-633C-4875-9FBE-0F6DC58C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139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22</cp:revision>
  <dcterms:created xsi:type="dcterms:W3CDTF">2016-08-11T10:31:00Z</dcterms:created>
  <dcterms:modified xsi:type="dcterms:W3CDTF">2016-08-25T07:18:00Z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