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b w:val="1"/>
          <w:sz w:val="26"/>
          <w:szCs w:val="26"/>
        </w:rPr>
      </w:pPr>
      <w:r w:rsidDel="00000000" w:rsidR="00000000" w:rsidRPr="00000000">
        <w:rPr>
          <w:b w:val="1"/>
          <w:sz w:val="44"/>
          <w:szCs w:val="44"/>
          <w:rtl w:val="0"/>
        </w:rPr>
        <w:t xml:space="preserve">MUHAMMED SHAMIL P P</w:t>
      </w:r>
      <w:r w:rsidDel="00000000" w:rsidR="00000000" w:rsidRPr="00000000">
        <w:rPr>
          <w:b w:val="1"/>
          <w:sz w:val="56"/>
          <w:szCs w:val="56"/>
          <w:rtl w:val="0"/>
        </w:rPr>
        <w:br w:type="textWrapping"/>
      </w:r>
      <w:r w:rsidDel="00000000" w:rsidR="00000000" w:rsidRPr="00000000">
        <w:rPr>
          <w:sz w:val="24"/>
          <w:szCs w:val="24"/>
          <w:rtl w:val="0"/>
        </w:rPr>
        <w:t xml:space="preserve">Ajman,UAE. </w:t>
      </w:r>
      <w:hyperlink r:id="rId6">
        <w:r w:rsidDel="00000000" w:rsidR="00000000" w:rsidRPr="00000000">
          <w:rPr>
            <w:color w:val="1155cc"/>
            <w:sz w:val="24"/>
            <w:szCs w:val="24"/>
            <w:u w:val="single"/>
            <w:rtl w:val="0"/>
          </w:rPr>
          <w:t xml:space="preserve">+971 50 271 9113</w:t>
        </w:r>
      </w:hyperlink>
      <w:r w:rsidDel="00000000" w:rsidR="00000000" w:rsidRPr="00000000">
        <w:rPr>
          <w:sz w:val="24"/>
          <w:szCs w:val="24"/>
          <w:rtl w:val="0"/>
        </w:rPr>
        <w:t xml:space="preserve"> , </w:t>
      </w:r>
      <w:hyperlink r:id="rId7">
        <w:r w:rsidDel="00000000" w:rsidR="00000000" w:rsidRPr="00000000">
          <w:rPr>
            <w:color w:val="1155cc"/>
            <w:sz w:val="24"/>
            <w:szCs w:val="24"/>
            <w:u w:val="single"/>
            <w:rtl w:val="0"/>
          </w:rPr>
          <w:t xml:space="preserve">shamilmohd26@gmail.com</w:t>
        </w:r>
      </w:hyperlink>
      <w:r w:rsidDel="00000000" w:rsidR="00000000" w:rsidRPr="00000000">
        <w:rPr>
          <w:b w:val="1"/>
          <w:sz w:val="26"/>
          <w:szCs w:val="26"/>
          <w:rtl w:val="0"/>
        </w:rPr>
        <w:t xml:space="preserve"> , </w:t>
      </w:r>
      <w:r w:rsidDel="00000000" w:rsidR="00000000" w:rsidRPr="00000000">
        <w:drawing>
          <wp:anchor allowOverlap="1" behindDoc="1" distB="114300" distT="114300" distL="114300" distR="114300" hidden="0" layoutInCell="1" locked="0" relativeHeight="0" simplePos="0">
            <wp:simplePos x="0" y="0"/>
            <wp:positionH relativeFrom="column">
              <wp:posOffset>6101738</wp:posOffset>
            </wp:positionH>
            <wp:positionV relativeFrom="paragraph">
              <wp:posOffset>114300</wp:posOffset>
            </wp:positionV>
            <wp:extent cx="965813" cy="800100"/>
            <wp:effectExtent b="0" l="0" r="0" t="0"/>
            <wp:wrapNone/>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965813" cy="800100"/>
                    </a:xfrm>
                    <a:prstGeom prst="rect"/>
                    <a:ln/>
                  </pic:spPr>
                </pic:pic>
              </a:graphicData>
            </a:graphic>
          </wp:anchor>
        </w:drawing>
      </w:r>
    </w:p>
    <w:p w:rsidR="00000000" w:rsidDel="00000000" w:rsidP="00000000" w:rsidRDefault="00000000" w:rsidRPr="00000000" w14:paraId="00000002">
      <w:pPr>
        <w:spacing w:line="240" w:lineRule="auto"/>
        <w:rPr>
          <w:sz w:val="24"/>
          <w:szCs w:val="24"/>
        </w:rPr>
      </w:pPr>
      <w:hyperlink r:id="rId9">
        <w:r w:rsidDel="00000000" w:rsidR="00000000" w:rsidRPr="00000000">
          <w:rPr>
            <w:color w:val="1155cc"/>
            <w:sz w:val="24"/>
            <w:szCs w:val="24"/>
            <w:u w:val="single"/>
            <w:rtl w:val="0"/>
          </w:rPr>
          <w:t xml:space="preserve">LinkedIn</w:t>
        </w:r>
      </w:hyperlink>
      <w:r w:rsidDel="00000000" w:rsidR="00000000" w:rsidRPr="00000000">
        <w:rPr>
          <w:sz w:val="24"/>
          <w:szCs w:val="24"/>
          <w:rtl w:val="0"/>
        </w:rPr>
        <w:t xml:space="preserve">, </w:t>
      </w:r>
      <w:hyperlink r:id="rId10">
        <w:r w:rsidDel="00000000" w:rsidR="00000000" w:rsidRPr="00000000">
          <w:rPr>
            <w:color w:val="1155cc"/>
            <w:sz w:val="24"/>
            <w:szCs w:val="24"/>
            <w:u w:val="single"/>
            <w:rtl w:val="0"/>
          </w:rPr>
          <w:t xml:space="preserve">GitHub</w:t>
        </w:r>
      </w:hyperlink>
      <w:r w:rsidDel="00000000" w:rsidR="00000000" w:rsidRPr="00000000">
        <w:rPr>
          <w:sz w:val="24"/>
          <w:szCs w:val="24"/>
          <w:rtl w:val="0"/>
        </w:rPr>
        <w:t xml:space="preserve"> , </w:t>
      </w:r>
      <w:hyperlink r:id="rId11">
        <w:r w:rsidDel="00000000" w:rsidR="00000000" w:rsidRPr="00000000">
          <w:rPr>
            <w:color w:val="1155cc"/>
            <w:sz w:val="24"/>
            <w:szCs w:val="24"/>
            <w:u w:val="single"/>
            <w:rtl w:val="0"/>
          </w:rPr>
          <w:t xml:space="preserve">Portfolio</w:t>
        </w:r>
      </w:hyperlink>
      <w:r w:rsidDel="00000000" w:rsidR="00000000" w:rsidRPr="00000000">
        <w:rPr>
          <w:rtl w:val="0"/>
        </w:rPr>
      </w:r>
    </w:p>
    <w:p w:rsidR="00000000" w:rsidDel="00000000" w:rsidP="00000000" w:rsidRDefault="00000000" w:rsidRPr="00000000" w14:paraId="00000003">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04">
      <w:pPr>
        <w:spacing w:line="276" w:lineRule="auto"/>
        <w:rPr>
          <w:b w:val="1"/>
        </w:rPr>
      </w:pPr>
      <w:r w:rsidDel="00000000" w:rsidR="00000000" w:rsidRPr="00000000">
        <w:rPr>
          <w:b w:val="1"/>
          <w:rtl w:val="0"/>
        </w:rPr>
        <w:t xml:space="preserve">SUMMARY</w:t>
      </w:r>
    </w:p>
    <w:p w:rsidR="00000000" w:rsidDel="00000000" w:rsidP="00000000" w:rsidRDefault="00000000" w:rsidRPr="00000000" w14:paraId="00000005">
      <w:pPr>
        <w:spacing w:line="96.00000000000001" w:lineRule="auto"/>
        <w:rPr>
          <w:b w:val="1"/>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t xml:space="preserve">Detail-oriented Data Analyst with a B.Sc. in Computer Science and 1+ years of experience in internships in data analysis and front-end development. Proficient in SQL, Excel, Python, Power BI, and Tableau for analytics and business intelligence. Strong foundation in software development, data structures, algorithms, mathematics, and statistics. Skilled in deriving insights from complex datasets and applying analytical techniques to real-world problems. Collaborative, adaptable, and eager to contribute impactful solutions in programming and business intelligence, looking for opportunities in the UAE.</w:t>
        <w:tab/>
      </w:r>
      <w:r w:rsidDel="00000000" w:rsidR="00000000" w:rsidRPr="00000000">
        <w:rPr>
          <w:rtl w:val="0"/>
        </w:rPr>
      </w:r>
    </w:p>
    <w:p w:rsidR="00000000" w:rsidDel="00000000" w:rsidP="00000000" w:rsidRDefault="00000000" w:rsidRPr="00000000" w14:paraId="00000007">
      <w:pPr>
        <w:spacing w:line="240" w:lineRule="auto"/>
        <w:jc w:val="both"/>
        <w:rPr>
          <w:sz w:val="24"/>
          <w:szCs w:val="24"/>
        </w:rPr>
      </w:pPr>
      <w:r w:rsidDel="00000000" w:rsidR="00000000" w:rsidRPr="00000000">
        <w:rPr>
          <w:rtl w:val="0"/>
        </w:rPr>
      </w:r>
    </w:p>
    <w:p w:rsidR="00000000" w:rsidDel="00000000" w:rsidP="00000000" w:rsidRDefault="00000000" w:rsidRPr="00000000" w14:paraId="00000008">
      <w:pPr>
        <w:spacing w:after="0" w:before="0" w:line="276" w:lineRule="auto"/>
        <w:rPr>
          <w:b w:val="1"/>
        </w:rPr>
      </w:pPr>
      <w:r w:rsidDel="00000000" w:rsidR="00000000" w:rsidRPr="00000000">
        <w:rPr>
          <w:b w:val="1"/>
          <w:rtl w:val="0"/>
        </w:rPr>
        <w:t xml:space="preserve">EDUCATION</w:t>
      </w:r>
    </w:p>
    <w:p w:rsidR="00000000" w:rsidDel="00000000" w:rsidP="00000000" w:rsidRDefault="00000000" w:rsidRPr="00000000" w14:paraId="00000009">
      <w:pPr>
        <w:spacing w:after="0" w:before="0" w:line="72" w:lineRule="auto"/>
        <w:rPr>
          <w:b w:val="1"/>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line="240" w:lineRule="auto"/>
        <w:ind w:right="-182.5984251968498"/>
        <w:rPr/>
      </w:pPr>
      <w:r w:rsidDel="00000000" w:rsidR="00000000" w:rsidRPr="00000000">
        <w:rPr>
          <w:b w:val="1"/>
          <w:rtl w:val="0"/>
        </w:rPr>
        <w:t xml:space="preserve">Bachelors in Computer Science</w:t>
        <w:tab/>
        <w:tab/>
        <w:tab/>
        <w:tab/>
        <w:t xml:space="preserve">                                                                         2022-2025</w:t>
        <w:br w:type="textWrapping"/>
      </w:r>
      <w:r w:rsidDel="00000000" w:rsidR="00000000" w:rsidRPr="00000000">
        <w:rPr>
          <w:rtl w:val="0"/>
        </w:rPr>
        <w:t xml:space="preserve">University Of Calicut, Kerala, India</w:t>
      </w:r>
    </w:p>
    <w:p w:rsidR="00000000" w:rsidDel="00000000" w:rsidP="00000000" w:rsidRDefault="00000000" w:rsidRPr="00000000" w14:paraId="0000000B">
      <w:pPr>
        <w:spacing w:line="240" w:lineRule="auto"/>
        <w:jc w:val="both"/>
        <w:rPr>
          <w:sz w:val="24"/>
          <w:szCs w:val="24"/>
        </w:rPr>
      </w:pPr>
      <w:r w:rsidDel="00000000" w:rsidR="00000000" w:rsidRPr="00000000">
        <w:rPr>
          <w:rtl w:val="0"/>
        </w:rPr>
      </w:r>
    </w:p>
    <w:p w:rsidR="00000000" w:rsidDel="00000000" w:rsidP="00000000" w:rsidRDefault="00000000" w:rsidRPr="00000000" w14:paraId="0000000C">
      <w:pPr>
        <w:spacing w:line="276" w:lineRule="auto"/>
        <w:rPr>
          <w:b w:val="1"/>
          <w:sz w:val="2"/>
          <w:szCs w:val="2"/>
        </w:rPr>
      </w:pPr>
      <w:r w:rsidDel="00000000" w:rsidR="00000000" w:rsidRPr="00000000">
        <w:rPr>
          <w:b w:val="1"/>
          <w:rtl w:val="0"/>
        </w:rPr>
        <w:t xml:space="preserve">EXPERIENCE</w:t>
      </w:r>
      <w:r w:rsidDel="00000000" w:rsidR="00000000" w:rsidRPr="00000000">
        <w:rPr>
          <w:b w:val="1"/>
          <w:sz w:val="24"/>
          <w:szCs w:val="24"/>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ind w:right="-182.5984251968498"/>
        <w:rPr/>
      </w:pPr>
      <w:r w:rsidDel="00000000" w:rsidR="00000000" w:rsidRPr="00000000">
        <w:rPr>
          <w:b w:val="1"/>
          <w:rtl w:val="0"/>
        </w:rPr>
        <w:t xml:space="preserve">Data Analyst Associate Intern                                                                                                  August 2025-Present</w:t>
        <w:br w:type="textWrapping"/>
      </w:r>
      <w:r w:rsidDel="00000000" w:rsidR="00000000" w:rsidRPr="00000000">
        <w:rPr>
          <w:rtl w:val="0"/>
        </w:rPr>
        <w:t xml:space="preserve">Excelerate | Remote, Dubai, UAE</w:t>
      </w:r>
    </w:p>
    <w:p w:rsidR="00000000" w:rsidDel="00000000" w:rsidP="00000000" w:rsidRDefault="00000000" w:rsidRPr="00000000" w14:paraId="0000000E">
      <w:pPr>
        <w:numPr>
          <w:ilvl w:val="0"/>
          <w:numId w:val="1"/>
        </w:numPr>
        <w:spacing w:line="240" w:lineRule="auto"/>
        <w:ind w:left="720" w:hanging="360"/>
        <w:rPr/>
      </w:pPr>
      <w:r w:rsidDel="00000000" w:rsidR="00000000" w:rsidRPr="00000000">
        <w:rPr>
          <w:rtl w:val="0"/>
        </w:rPr>
        <w:t xml:space="preserve">Performed data cleaning, formatting, integration, and analysis using Python (Pandas, NumPy), SQL, and Excel, ensuring high data accuracy and consistency for reporting and analysis purposes.</w:t>
      </w:r>
    </w:p>
    <w:p w:rsidR="00000000" w:rsidDel="00000000" w:rsidP="00000000" w:rsidRDefault="00000000" w:rsidRPr="00000000" w14:paraId="0000000F">
      <w:pPr>
        <w:numPr>
          <w:ilvl w:val="0"/>
          <w:numId w:val="1"/>
        </w:numPr>
        <w:spacing w:line="240" w:lineRule="auto"/>
        <w:ind w:left="720" w:hanging="360"/>
        <w:rPr/>
      </w:pPr>
      <w:r w:rsidDel="00000000" w:rsidR="00000000" w:rsidRPr="00000000">
        <w:rPr>
          <w:rtl w:val="0"/>
        </w:rPr>
        <w:t xml:space="preserve">Created interactive dashboards and visual reports using Power BI, Tableau, and Looker Studio, enabling actionable insights and supporting data-driven decision-making across multiple business functions.</w:t>
      </w:r>
    </w:p>
    <w:p w:rsidR="00000000" w:rsidDel="00000000" w:rsidP="00000000" w:rsidRDefault="00000000" w:rsidRPr="00000000" w14:paraId="00000010">
      <w:pPr>
        <w:numPr>
          <w:ilvl w:val="0"/>
          <w:numId w:val="1"/>
        </w:numPr>
        <w:spacing w:line="240" w:lineRule="auto"/>
        <w:ind w:left="720" w:hanging="360"/>
        <w:rPr>
          <w:u w:val="none"/>
        </w:rPr>
      </w:pPr>
      <w:r w:rsidDel="00000000" w:rsidR="00000000" w:rsidRPr="00000000">
        <w:rPr>
          <w:rtl w:val="0"/>
        </w:rPr>
        <w:t xml:space="preserve">Collaborated with team members on weekly tasks, maintained accurate documentation and reports, and ensured proper tracking of progress and deliverables throughout the internship.</w:t>
      </w:r>
    </w:p>
    <w:p w:rsidR="00000000" w:rsidDel="00000000" w:rsidP="00000000" w:rsidRDefault="00000000" w:rsidRPr="00000000" w14:paraId="00000011">
      <w:pPr>
        <w:spacing w:line="120" w:lineRule="auto"/>
        <w:ind w:left="720" w:firstLine="0"/>
        <w:rPr/>
      </w:pPr>
      <w:r w:rsidDel="00000000" w:rsidR="00000000" w:rsidRPr="00000000">
        <w:rPr>
          <w:rtl w:val="0"/>
        </w:rPr>
      </w:r>
    </w:p>
    <w:p w:rsidR="00000000" w:rsidDel="00000000" w:rsidP="00000000" w:rsidRDefault="00000000" w:rsidRPr="00000000" w14:paraId="00000012">
      <w:pPr>
        <w:spacing w:line="240" w:lineRule="auto"/>
        <w:ind w:right="-182.5984251968498"/>
        <w:rPr/>
      </w:pPr>
      <w:r w:rsidDel="00000000" w:rsidR="00000000" w:rsidRPr="00000000">
        <w:rPr>
          <w:b w:val="1"/>
          <w:rtl w:val="0"/>
        </w:rPr>
        <w:t xml:space="preserve">Data Analyst Intern                                                                                                                April 2025-August 2025</w:t>
        <w:br w:type="textWrapping"/>
      </w:r>
      <w:r w:rsidDel="00000000" w:rsidR="00000000" w:rsidRPr="00000000">
        <w:rPr>
          <w:rtl w:val="0"/>
        </w:rPr>
        <w:t xml:space="preserve">Codtech IT Solutions | Remote</w:t>
      </w:r>
    </w:p>
    <w:p w:rsidR="00000000" w:rsidDel="00000000" w:rsidP="00000000" w:rsidRDefault="00000000" w:rsidRPr="00000000" w14:paraId="00000013">
      <w:pPr>
        <w:widowControl w:val="0"/>
        <w:spacing w:line="240" w:lineRule="auto"/>
        <w:ind w:right="-182.5984251968498"/>
        <w:jc w:val="both"/>
        <w:rPr/>
      </w:pPr>
      <w:r w:rsidDel="00000000" w:rsidR="00000000" w:rsidRPr="00000000">
        <w:rPr>
          <w:b w:val="1"/>
          <w:rtl w:val="0"/>
        </w:rPr>
        <w:t xml:space="preserve">Data Analyst Intern                                                                                                           December 2024-April 2025</w:t>
        <w:br w:type="textWrapping"/>
      </w:r>
      <w:r w:rsidDel="00000000" w:rsidR="00000000" w:rsidRPr="00000000">
        <w:rPr>
          <w:rtl w:val="0"/>
        </w:rPr>
        <w:t xml:space="preserve">Unified Mentor Private Limited | Remote</w:t>
      </w:r>
    </w:p>
    <w:p w:rsidR="00000000" w:rsidDel="00000000" w:rsidP="00000000" w:rsidRDefault="00000000" w:rsidRPr="00000000" w14:paraId="00000014">
      <w:pPr>
        <w:spacing w:line="276" w:lineRule="auto"/>
        <w:rPr/>
      </w:pPr>
      <w:r w:rsidDel="00000000" w:rsidR="00000000" w:rsidRPr="00000000">
        <w:rPr>
          <w:b w:val="1"/>
          <w:rtl w:val="0"/>
        </w:rPr>
        <w:t xml:space="preserve">Data Analyst Intern</w:t>
        <w:tab/>
        <w:tab/>
        <w:tab/>
        <w:tab/>
        <w:tab/>
        <w:tab/>
        <w:tab/>
        <w:tab/>
        <w:tab/>
        <w:t xml:space="preserve"> November 2024-December 2025</w:t>
      </w: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t xml:space="preserve">NullClass | Remote</w:t>
      </w:r>
    </w:p>
    <w:p w:rsidR="00000000" w:rsidDel="00000000" w:rsidP="00000000" w:rsidRDefault="00000000" w:rsidRPr="00000000" w14:paraId="00000016">
      <w:pPr>
        <w:spacing w:line="120" w:lineRule="auto"/>
        <w:rPr/>
      </w:pPr>
      <w:r w:rsidDel="00000000" w:rsidR="00000000" w:rsidRPr="00000000">
        <w:rPr>
          <w:rtl w:val="0"/>
        </w:rPr>
      </w:r>
    </w:p>
    <w:p w:rsidR="00000000" w:rsidDel="00000000" w:rsidP="00000000" w:rsidRDefault="00000000" w:rsidRPr="00000000" w14:paraId="00000017">
      <w:pPr>
        <w:spacing w:line="276" w:lineRule="auto"/>
        <w:rPr>
          <w:b w:val="1"/>
          <w:sz w:val="24"/>
          <w:szCs w:val="24"/>
        </w:rPr>
      </w:pPr>
      <w:r w:rsidDel="00000000" w:rsidR="00000000" w:rsidRPr="00000000">
        <w:rPr>
          <w:b w:val="1"/>
          <w:rtl w:val="0"/>
        </w:rPr>
        <w:t xml:space="preserve">PROJECT</w:t>
      </w:r>
      <w:r w:rsidDel="00000000" w:rsidR="00000000" w:rsidRPr="00000000">
        <w:rPr>
          <w:rtl w:val="0"/>
        </w:rPr>
      </w:r>
    </w:p>
    <w:p w:rsidR="00000000" w:rsidDel="00000000" w:rsidP="00000000" w:rsidRDefault="00000000" w:rsidRPr="00000000" w14:paraId="00000018">
      <w:pPr>
        <w:spacing w:line="120" w:lineRule="auto"/>
        <w:rPr>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line="240" w:lineRule="auto"/>
        <w:rPr>
          <w:rFonts w:ascii="Roboto" w:cs="Roboto" w:eastAsia="Roboto" w:hAnsi="Roboto"/>
          <w:b w:val="1"/>
        </w:rPr>
      </w:pPr>
      <w:r w:rsidDel="00000000" w:rsidR="00000000" w:rsidRPr="00000000">
        <w:rPr>
          <w:rFonts w:ascii="Roboto" w:cs="Roboto" w:eastAsia="Roboto" w:hAnsi="Roboto"/>
          <w:b w:val="1"/>
          <w:rtl w:val="0"/>
        </w:rPr>
        <w:t xml:space="preserve">Global Insights for Learners Dashboard-</w:t>
      </w:r>
      <w:hyperlink r:id="rId12">
        <w:r w:rsidDel="00000000" w:rsidR="00000000" w:rsidRPr="00000000">
          <w:rPr>
            <w:rFonts w:ascii="Roboto" w:cs="Roboto" w:eastAsia="Roboto" w:hAnsi="Roboto"/>
            <w:b w:val="1"/>
            <w:color w:val="1155cc"/>
            <w:u w:val="single"/>
            <w:rtl w:val="0"/>
          </w:rPr>
          <w:t xml:space="preserve">LINK</w:t>
        </w:r>
      </w:hyperlink>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Fonts w:ascii="Roboto" w:cs="Roboto" w:eastAsia="Roboto" w:hAnsi="Roboto"/>
          <w:sz w:val="24"/>
          <w:szCs w:val="24"/>
          <w:rtl w:val="0"/>
        </w:rPr>
        <w:t xml:space="preserve">Performed in-depth exploratory data analysis and data cleaning on multi-source learner datasets to reveal key demographic and engagement trends. Developed efficient ETL pipelines in PostgreSQL, integrating six raw datasets into a unified master table with optimized schema and relationships. Created mapping tables, wireframes, and built interactive dashboards using Looker Studio and Power BI, visualizing enrollments, dropouts, cohort size, and engagement metrics with measurable impact.</w:t>
      </w:r>
      <w:r w:rsidDel="00000000" w:rsidR="00000000" w:rsidRPr="00000000">
        <w:rPr>
          <w:rtl w:val="0"/>
        </w:rPr>
      </w:r>
    </w:p>
    <w:p w:rsidR="00000000" w:rsidDel="00000000" w:rsidP="00000000" w:rsidRDefault="00000000" w:rsidRPr="00000000" w14:paraId="0000001B">
      <w:pPr>
        <w:spacing w:line="192.00000000000003" w:lineRule="auto"/>
        <w:rPr/>
      </w:pPr>
      <w:r w:rsidDel="00000000" w:rsidR="00000000" w:rsidRPr="00000000">
        <w:rPr>
          <w:rtl w:val="0"/>
        </w:rPr>
      </w:r>
    </w:p>
    <w:p w:rsidR="00000000" w:rsidDel="00000000" w:rsidP="00000000" w:rsidRDefault="00000000" w:rsidRPr="00000000" w14:paraId="0000001C">
      <w:pPr>
        <w:spacing w:line="276" w:lineRule="auto"/>
        <w:rPr>
          <w:b w:val="1"/>
          <w:sz w:val="2"/>
          <w:szCs w:val="2"/>
        </w:rPr>
      </w:pPr>
      <w:r w:rsidDel="00000000" w:rsidR="00000000" w:rsidRPr="00000000">
        <w:rPr>
          <w:b w:val="1"/>
          <w:rtl w:val="0"/>
        </w:rPr>
        <w:t xml:space="preserve">TECHNICAL SKILL</w:t>
      </w:r>
      <w:r w:rsidDel="00000000" w:rsidR="00000000" w:rsidRPr="00000000">
        <w:rPr>
          <w:b w:val="1"/>
          <w:sz w:val="24"/>
          <w:szCs w:val="24"/>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SQL, Python, Pandas, NumPy, C, HTML, CSS, AngularJS, Django, Matplotlib, Seaborn, Tableau, Power BI, MySQL, PostgreSQL, SQL Server (SSMS), Database Design, Data Modeling, Data Cleaning, Data Transformation, Data Visualization, Excel (Pivot Tables, VLOOKUP, VLOOKUP, Formulas), Microsoft Word, PowerPoint, Outlook, IDEs (Visual Studio Code, Jupyter, PyCharm), Generative AI, Statistical Methods, Probability, Linear Algebra, Calculus.</w:t>
      </w:r>
    </w:p>
    <w:p w:rsidR="00000000" w:rsidDel="00000000" w:rsidP="00000000" w:rsidRDefault="00000000" w:rsidRPr="00000000" w14:paraId="0000001E">
      <w:pPr>
        <w:spacing w:line="192.00000000000003" w:lineRule="auto"/>
        <w:jc w:val="both"/>
        <w:rPr/>
      </w:pPr>
      <w:r w:rsidDel="00000000" w:rsidR="00000000" w:rsidRPr="00000000">
        <w:rPr>
          <w:rtl w:val="0"/>
        </w:rPr>
      </w:r>
    </w:p>
    <w:p w:rsidR="00000000" w:rsidDel="00000000" w:rsidP="00000000" w:rsidRDefault="00000000" w:rsidRPr="00000000" w14:paraId="0000001F">
      <w:pPr>
        <w:spacing w:line="276" w:lineRule="auto"/>
        <w:rPr>
          <w:b w:val="1"/>
        </w:rPr>
      </w:pPr>
      <w:r w:rsidDel="00000000" w:rsidR="00000000" w:rsidRPr="00000000">
        <w:rPr>
          <w:b w:val="1"/>
          <w:rtl w:val="0"/>
        </w:rPr>
        <w:t xml:space="preserve">SOFT SKILL</w:t>
      </w:r>
    </w:p>
    <w:p w:rsidR="00000000" w:rsidDel="00000000" w:rsidP="00000000" w:rsidRDefault="00000000" w:rsidRPr="00000000" w14:paraId="00000020">
      <w:pPr>
        <w:spacing w:line="120" w:lineRule="auto"/>
        <w:rPr>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line="240" w:lineRule="auto"/>
        <w:jc w:val="both"/>
        <w:rPr/>
      </w:pPr>
      <w:r w:rsidDel="00000000" w:rsidR="00000000" w:rsidRPr="00000000">
        <w:rPr>
          <w:rtl w:val="0"/>
        </w:rPr>
        <w:t xml:space="preserve">Analytical Thinking, Problem-Solving, Critical Thinking, Attention to Detail, Time Management, Adaptability, Learning Agility, Communication, Written Communication, Verbal Communication, Data Storytelling, Presentation Skills,  Collaboration,Teamwork , Cross-Functional Collaboration, Stakeholder Management, Documentation, Project updates.</w:t>
      </w:r>
    </w:p>
    <w:p w:rsidR="00000000" w:rsidDel="00000000" w:rsidP="00000000" w:rsidRDefault="00000000" w:rsidRPr="00000000" w14:paraId="00000022">
      <w:pPr>
        <w:spacing w:line="192.00000000000003" w:lineRule="auto"/>
        <w:rPr>
          <w:b w:val="1"/>
        </w:rPr>
      </w:pPr>
      <w:r w:rsidDel="00000000" w:rsidR="00000000" w:rsidRPr="00000000">
        <w:rPr>
          <w:rtl w:val="0"/>
        </w:rPr>
      </w:r>
    </w:p>
    <w:p w:rsidR="00000000" w:rsidDel="00000000" w:rsidP="00000000" w:rsidRDefault="00000000" w:rsidRPr="00000000" w14:paraId="00000023">
      <w:pPr>
        <w:spacing w:line="276" w:lineRule="auto"/>
        <w:rPr>
          <w:sz w:val="2"/>
          <w:szCs w:val="2"/>
        </w:rPr>
      </w:pPr>
      <w:r w:rsidDel="00000000" w:rsidR="00000000" w:rsidRPr="00000000">
        <w:rPr>
          <w:b w:val="1"/>
          <w:rtl w:val="0"/>
        </w:rPr>
        <w:t xml:space="preserve">CERTIFICATES</w:t>
      </w:r>
      <w:r w:rsidDel="00000000" w:rsidR="00000000" w:rsidRPr="00000000">
        <w:rPr>
          <w:b w:val="1"/>
          <w:sz w:val="24"/>
          <w:szCs w:val="24"/>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widowControl w:val="0"/>
        <w:spacing w:line="240" w:lineRule="auto"/>
        <w:ind w:right="-182.5984251968498"/>
        <w:jc w:val="both"/>
        <w:rPr>
          <w:b w:val="1"/>
        </w:rPr>
      </w:pPr>
      <w:r w:rsidDel="00000000" w:rsidR="00000000" w:rsidRPr="00000000">
        <w:rPr>
          <w:rtl w:val="0"/>
        </w:rPr>
        <w:t xml:space="preserve">Google Data Analytics Professional certificate - </w:t>
      </w:r>
      <w:hyperlink r:id="rId13">
        <w:r w:rsidDel="00000000" w:rsidR="00000000" w:rsidRPr="00000000">
          <w:rPr>
            <w:color w:val="1155cc"/>
            <w:u w:val="single"/>
            <w:rtl w:val="0"/>
          </w:rPr>
          <w:t xml:space="preserve">Google</w:t>
        </w:r>
      </w:hyperlink>
      <w:r w:rsidDel="00000000" w:rsidR="00000000" w:rsidRPr="00000000">
        <w:rPr>
          <w:rtl w:val="0"/>
        </w:rPr>
        <w:t xml:space="preserve">                                                                               </w:t>
      </w:r>
      <w:r w:rsidDel="00000000" w:rsidR="00000000" w:rsidRPr="00000000">
        <w:rPr>
          <w:b w:val="1"/>
          <w:rtl w:val="0"/>
        </w:rPr>
        <w:t xml:space="preserve">June 2025</w:t>
      </w:r>
    </w:p>
    <w:p w:rsidR="00000000" w:rsidDel="00000000" w:rsidP="00000000" w:rsidRDefault="00000000" w:rsidRPr="00000000" w14:paraId="00000025">
      <w:pPr>
        <w:widowControl w:val="0"/>
        <w:spacing w:line="240" w:lineRule="auto"/>
        <w:ind w:right="-182.5984251968498"/>
        <w:jc w:val="both"/>
        <w:rPr>
          <w:sz w:val="22"/>
          <w:szCs w:val="22"/>
        </w:rPr>
      </w:pPr>
      <w:r w:rsidDel="00000000" w:rsidR="00000000" w:rsidRPr="00000000">
        <w:rPr>
          <w:sz w:val="22"/>
          <w:szCs w:val="22"/>
          <w:rtl w:val="0"/>
        </w:rPr>
        <w:t xml:space="preserve">Harnessing the Power of Data with Power BI - </w:t>
      </w:r>
      <w:hyperlink r:id="rId14">
        <w:r w:rsidDel="00000000" w:rsidR="00000000" w:rsidRPr="00000000">
          <w:rPr>
            <w:color w:val="1155cc"/>
            <w:sz w:val="22"/>
            <w:szCs w:val="22"/>
            <w:u w:val="single"/>
            <w:rtl w:val="0"/>
          </w:rPr>
          <w:t xml:space="preserve">Microsoft</w:t>
        </w:r>
      </w:hyperlink>
      <w:r w:rsidDel="00000000" w:rsidR="00000000" w:rsidRPr="00000000">
        <w:rPr>
          <w:sz w:val="22"/>
          <w:szCs w:val="22"/>
          <w:rtl w:val="0"/>
        </w:rPr>
        <w:tab/>
        <w:tab/>
        <w:tab/>
        <w:tab/>
        <w:tab/>
        <w:tab/>
        <w:tab/>
      </w:r>
    </w:p>
    <w:p w:rsidR="00000000" w:rsidDel="00000000" w:rsidP="00000000" w:rsidRDefault="00000000" w:rsidRPr="00000000" w14:paraId="00000026">
      <w:pPr>
        <w:widowControl w:val="0"/>
        <w:spacing w:line="240" w:lineRule="auto"/>
        <w:ind w:right="-182.5984251968498"/>
        <w:jc w:val="both"/>
        <w:rPr/>
      </w:pPr>
      <w:r w:rsidDel="00000000" w:rsidR="00000000" w:rsidRPr="00000000">
        <w:rPr>
          <w:rtl w:val="0"/>
        </w:rPr>
        <w:t xml:space="preserve">Preparing Data For Analysis With excel - </w:t>
      </w:r>
      <w:hyperlink r:id="rId15">
        <w:r w:rsidDel="00000000" w:rsidR="00000000" w:rsidRPr="00000000">
          <w:rPr>
            <w:color w:val="1155cc"/>
            <w:u w:val="single"/>
            <w:rtl w:val="0"/>
          </w:rPr>
          <w:t xml:space="preserve">Microsoft</w:t>
        </w:r>
      </w:hyperlink>
      <w:r w:rsidDel="00000000" w:rsidR="00000000" w:rsidRPr="00000000">
        <w:rPr>
          <w:rtl w:val="0"/>
        </w:rPr>
      </w:r>
    </w:p>
    <w:p w:rsidR="00000000" w:rsidDel="00000000" w:rsidP="00000000" w:rsidRDefault="00000000" w:rsidRPr="00000000" w14:paraId="00000027">
      <w:pPr>
        <w:spacing w:line="192.00000000000003" w:lineRule="auto"/>
        <w:rPr/>
      </w:pPr>
      <w:r w:rsidDel="00000000" w:rsidR="00000000" w:rsidRPr="00000000">
        <w:rPr>
          <w:rtl w:val="0"/>
        </w:rPr>
      </w:r>
    </w:p>
    <w:p w:rsidR="00000000" w:rsidDel="00000000" w:rsidP="00000000" w:rsidRDefault="00000000" w:rsidRPr="00000000" w14:paraId="00000028">
      <w:pPr>
        <w:spacing w:line="276" w:lineRule="auto"/>
        <w:jc w:val="both"/>
        <w:rPr/>
      </w:pPr>
      <w:r w:rsidDel="00000000" w:rsidR="00000000" w:rsidRPr="00000000">
        <w:rPr>
          <w:b w:val="1"/>
          <w:rtl w:val="0"/>
        </w:rPr>
        <w:t xml:space="preserve">LANGUAGE</w:t>
      </w:r>
      <w:r w:rsidDel="00000000" w:rsidR="00000000" w:rsidRPr="00000000">
        <w:rPr>
          <w:b w:val="1"/>
          <w:sz w:val="24"/>
          <w:szCs w:val="24"/>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English, Hindi, Malayalam, Tamil.</w:t>
      </w:r>
    </w:p>
    <w:p w:rsidR="00000000" w:rsidDel="00000000" w:rsidP="00000000" w:rsidRDefault="00000000" w:rsidRPr="00000000" w14:paraId="0000002A">
      <w:pPr>
        <w:spacing w:line="72" w:lineRule="auto"/>
        <w:rPr/>
      </w:pPr>
      <w:r w:rsidDel="00000000" w:rsidR="00000000" w:rsidRPr="00000000">
        <w:rPr>
          <w:rtl w:val="0"/>
        </w:rPr>
      </w:r>
    </w:p>
    <w:p w:rsidR="00000000" w:rsidDel="00000000" w:rsidP="00000000" w:rsidRDefault="00000000" w:rsidRPr="00000000" w14:paraId="0000002B">
      <w:pPr>
        <w:spacing w:line="120" w:lineRule="auto"/>
        <w:rPr>
          <w:b w:val="1"/>
        </w:rPr>
      </w:pPr>
      <w:r w:rsidDel="00000000" w:rsidR="00000000" w:rsidRPr="00000000">
        <w:rPr>
          <w:rtl w:val="0"/>
        </w:rPr>
      </w:r>
    </w:p>
    <w:p w:rsidR="00000000" w:rsidDel="00000000" w:rsidP="00000000" w:rsidRDefault="00000000" w:rsidRPr="00000000" w14:paraId="0000002C">
      <w:pPr>
        <w:spacing w:line="120" w:lineRule="auto"/>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sectPr>
      <w:pgSz w:h="16834" w:w="11909" w:orient="portrait"/>
      <w:pgMar w:bottom="283.46456692913387" w:top="283.46456692913387" w:left="283.46456692913387" w:right="283.46456692913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hamilshamuh.github.io/muhdshamilhubportfo/" TargetMode="External"/><Relationship Id="rId10" Type="http://schemas.openxmlformats.org/officeDocument/2006/relationships/hyperlink" Target="https://github.com/shamilshamuh" TargetMode="External"/><Relationship Id="rId13" Type="http://schemas.openxmlformats.org/officeDocument/2006/relationships/hyperlink" Target="https://www.coursera.org/account/accomplishments/professional-cert/R76YW9B0XO1C" TargetMode="External"/><Relationship Id="rId12" Type="http://schemas.openxmlformats.org/officeDocument/2006/relationships/hyperlink" Target="https://github.com/shamilshamuh/End-to-End-Learner-Journey-Opportunity-Analytics-Dashboar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linkedin.com/in/muhammed-shamil-pp-3a14002b0" TargetMode="External"/><Relationship Id="rId15" Type="http://schemas.openxmlformats.org/officeDocument/2006/relationships/hyperlink" Target="https://www.coursera.org/account/accomplishments/verify/MYMDW1NL80RE?utm_source%3Dandroid%26utm_medium%3Dcertificate%26utm_content%3Dcert_image%26utm_campaign%3Dsharing_cta%26utm_product%3Dcourse" TargetMode="External"/><Relationship Id="rId14" Type="http://schemas.openxmlformats.org/officeDocument/2006/relationships/hyperlink" Target="https://www.coursera.org/account/accomplishments/verify/OU59MNEZWYCP?utm_source%3Dandroid%26utm_medium%3Dcertificate%26utm_content%3Dcert_image%26utm_campaign%3Dsharing_cta%26utm_product%3Dcourse" TargetMode="External"/><Relationship Id="rId5" Type="http://schemas.openxmlformats.org/officeDocument/2006/relationships/styles" Target="styles.xml"/><Relationship Id="rId6" Type="http://schemas.openxmlformats.org/officeDocument/2006/relationships/hyperlink" Target="tel:+971502719113" TargetMode="External"/><Relationship Id="rId7" Type="http://schemas.openxmlformats.org/officeDocument/2006/relationships/hyperlink" Target="mailto:shamilmohd26@gmail.com"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