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1E8" w:rsidRDefault="00FF71E8" w:rsidP="00FF71E8">
      <w:r>
        <w:t>Wired Equivalent Privacy (WEP)</w:t>
      </w:r>
    </w:p>
    <w:p w:rsidR="00FF71E8" w:rsidRDefault="00FF71E8" w:rsidP="00FF71E8">
      <w:r>
        <w:t xml:space="preserve">Wired Equivalent Privacy (WEP) is a security standard for wireless networks or </w:t>
      </w:r>
      <w:proofErr w:type="spellStart"/>
      <w:r>
        <w:t>WiFi</w:t>
      </w:r>
      <w:proofErr w:type="spellEnd"/>
      <w:r>
        <w:t>. It was a part of the original IEEE 802.11 protocol. As wireless networks transmit data over radio waves, eavesdropping on wireless data transmissions is relatively easier than in wired networks connected by cables. WEP aims to provide the same level of security and confidentiality in wireless networks as in wired counterparts.</w:t>
      </w:r>
    </w:p>
    <w:p w:rsidR="00FF71E8" w:rsidRDefault="00FF71E8" w:rsidP="00FF71E8"/>
    <w:p w:rsidR="00FF71E8" w:rsidRDefault="00FF71E8" w:rsidP="00FF71E8">
      <w:r>
        <w:t>How WEP Works</w:t>
      </w:r>
    </w:p>
    <w:p w:rsidR="00FF71E8" w:rsidRDefault="00FF71E8" w:rsidP="00FF71E8">
      <w:r>
        <w:t>WEP uses a data encryption scheme that is based on a combination of user- and system-generated key values. The original implementations of WEP supported encryption keys of 40 bits plus 24 additional bits of system-generated data, leading to keys of 64 bits in total length. To increase protection, these encryption methods were later extended to support longer keys, including 104-bit (128 bits of total data), 128-bit (152 bits total), and 232-bit (256 bits total) variations.</w:t>
      </w:r>
    </w:p>
    <w:p w:rsidR="00FF71E8" w:rsidRDefault="00FF71E8" w:rsidP="00FF71E8">
      <w:r>
        <w:t>When deployed over a Wi-Fi connection, WEP encrypts the data stream using these keys so that it is no longer human-readable but can be processed by receiving devices. The keys are not sent over the network but are stored on the wireless network adapter or in the Windows registry.</w:t>
      </w:r>
    </w:p>
    <w:p w:rsidR="00FF71E8" w:rsidRDefault="00FF71E8" w:rsidP="00FF71E8"/>
    <w:p w:rsidR="00FF71E8" w:rsidRDefault="00FF71E8" w:rsidP="00FF71E8"/>
    <w:p w:rsidR="00FF71E8" w:rsidRDefault="00FF71E8" w:rsidP="00FF71E8">
      <w:r>
        <w:t>Features of WEP</w:t>
      </w:r>
    </w:p>
    <w:p w:rsidR="00FF71E8" w:rsidRDefault="00FF71E8" w:rsidP="00FF71E8">
      <w:r>
        <w:t>WEP was introduced as a part of IEEE 802.11 standard</w:t>
      </w:r>
    </w:p>
    <w:p w:rsidR="00FF71E8" w:rsidRDefault="00FF71E8" w:rsidP="00FF71E8">
      <w:r>
        <w:t>It was available for 802.11a and 802.11b devices.</w:t>
      </w:r>
    </w:p>
    <w:p w:rsidR="00FF71E8" w:rsidRDefault="00FF71E8" w:rsidP="00FF71E8">
      <w:r>
        <w:t>WEP uses encryption of data to make it unrecognizable to eavesdroppers</w:t>
      </w:r>
    </w:p>
    <w:p w:rsidR="00FF71E8" w:rsidRDefault="00FF71E8" w:rsidP="00FF71E8">
      <w:r>
        <w:t>WEP operates at the data link and physical layer.</w:t>
      </w:r>
    </w:p>
    <w:p w:rsidR="00FF71E8" w:rsidRDefault="00FF71E8" w:rsidP="00FF71E8"/>
    <w:p w:rsidR="00FF71E8" w:rsidRDefault="00FF71E8" w:rsidP="00FF71E8"/>
    <w:p w:rsidR="00FF71E8" w:rsidRDefault="00FF71E8" w:rsidP="00FF71E8">
      <w:r>
        <w:t>STEPS:</w:t>
      </w:r>
    </w:p>
    <w:p w:rsidR="00FF71E8" w:rsidRDefault="00FF71E8" w:rsidP="00FF71E8">
      <w:r>
        <w:t xml:space="preserve"> Creating connections using Ethernet and serial cable between devices</w:t>
      </w:r>
    </w:p>
    <w:p w:rsidR="00FF71E8" w:rsidRDefault="00FF71E8" w:rsidP="00FF71E8">
      <w:r>
        <w:t xml:space="preserve">Configuring all the devices </w:t>
      </w:r>
    </w:p>
    <w:p w:rsidR="00FF71E8" w:rsidRDefault="00FF71E8" w:rsidP="00FF71E8"/>
    <w:p w:rsidR="00FF71E8" w:rsidRDefault="00FF71E8" w:rsidP="00FF71E8">
      <w:r>
        <w:t xml:space="preserve">PC0 </w:t>
      </w:r>
    </w:p>
    <w:p w:rsidR="00FF71E8" w:rsidRDefault="00FF71E8" w:rsidP="00FF71E8">
      <w:r>
        <w:t xml:space="preserve">IP configuration in desktop </w:t>
      </w:r>
    </w:p>
    <w:p w:rsidR="00FF71E8" w:rsidRDefault="00FF71E8" w:rsidP="00FF71E8">
      <w:r>
        <w:t xml:space="preserve">192.168.1.2 </w:t>
      </w:r>
    </w:p>
    <w:p w:rsidR="00FF71E8" w:rsidRDefault="00FF71E8" w:rsidP="00FF71E8">
      <w:r>
        <w:t xml:space="preserve">Default Gateway: 192.168.1.1 </w:t>
      </w:r>
    </w:p>
    <w:p w:rsidR="00FF71E8" w:rsidRDefault="00FF71E8" w:rsidP="00FF71E8"/>
    <w:p w:rsidR="00FF71E8" w:rsidRDefault="00FF71E8" w:rsidP="00FF71E8">
      <w:r>
        <w:t xml:space="preserve">PC1 </w:t>
      </w:r>
    </w:p>
    <w:p w:rsidR="00FF71E8" w:rsidRDefault="00FF71E8" w:rsidP="00FF71E8">
      <w:r>
        <w:t xml:space="preserve">IP configuration in </w:t>
      </w:r>
      <w:proofErr w:type="gramStart"/>
      <w:r>
        <w:t xml:space="preserve">desktop </w:t>
      </w:r>
      <w:r>
        <w:t>:</w:t>
      </w:r>
      <w:proofErr w:type="gramEnd"/>
      <w:r>
        <w:t xml:space="preserve"> </w:t>
      </w:r>
      <w:r>
        <w:t xml:space="preserve">192.168.2.2 </w:t>
      </w:r>
    </w:p>
    <w:p w:rsidR="00FF71E8" w:rsidRDefault="00FF71E8" w:rsidP="00FF71E8">
      <w:r>
        <w:t xml:space="preserve">Default Gateway: 192.168.2.1 </w:t>
      </w:r>
    </w:p>
    <w:p w:rsidR="00FF71E8" w:rsidRDefault="00FF71E8" w:rsidP="00FF71E8"/>
    <w:p w:rsidR="00FF71E8" w:rsidRDefault="00FF71E8" w:rsidP="00FF71E8">
      <w:r>
        <w:t xml:space="preserve">Router0 </w:t>
      </w:r>
    </w:p>
    <w:p w:rsidR="00FF71E8" w:rsidRDefault="00FF71E8" w:rsidP="00FF71E8">
      <w:r>
        <w:t>FastEthernet0/</w:t>
      </w:r>
      <w:proofErr w:type="gramStart"/>
      <w:r>
        <w:t xml:space="preserve">0 </w:t>
      </w:r>
      <w:r>
        <w:t>:</w:t>
      </w:r>
      <w:proofErr w:type="gramEnd"/>
      <w:r>
        <w:t xml:space="preserve"> </w:t>
      </w:r>
      <w:r>
        <w:t xml:space="preserve">192.168.1.1 </w:t>
      </w:r>
    </w:p>
    <w:p w:rsidR="00FF71E8" w:rsidRDefault="00FF71E8" w:rsidP="00FF71E8">
      <w:r>
        <w:t>FastEthernet0/</w:t>
      </w:r>
      <w:proofErr w:type="gramStart"/>
      <w:r>
        <w:t xml:space="preserve">1 </w:t>
      </w:r>
      <w:r>
        <w:t>:</w:t>
      </w:r>
      <w:proofErr w:type="gramEnd"/>
      <w:r>
        <w:t xml:space="preserve"> </w:t>
      </w:r>
      <w:r>
        <w:t xml:space="preserve">20.0.0.1 </w:t>
      </w:r>
    </w:p>
    <w:p w:rsidR="00FF71E8" w:rsidRDefault="00FF71E8" w:rsidP="00FF71E8">
      <w:r>
        <w:t>Serial0/0/</w:t>
      </w:r>
      <w:proofErr w:type="gramStart"/>
      <w:r>
        <w:t xml:space="preserve">0 </w:t>
      </w:r>
      <w:r>
        <w:t>:</w:t>
      </w:r>
      <w:proofErr w:type="gramEnd"/>
      <w:r>
        <w:t xml:space="preserve"> </w:t>
      </w:r>
      <w:r>
        <w:t xml:space="preserve">10.0.0.1 </w:t>
      </w:r>
    </w:p>
    <w:p w:rsidR="00FF71E8" w:rsidRDefault="00FF71E8" w:rsidP="00FF71E8">
      <w:r>
        <w:t xml:space="preserve">Clock rate: 64000 </w:t>
      </w:r>
    </w:p>
    <w:p w:rsidR="00FF71E8" w:rsidRDefault="00FF71E8" w:rsidP="00FF71E8"/>
    <w:p w:rsidR="00FF71E8" w:rsidRDefault="00FF71E8" w:rsidP="00FF71E8">
      <w:r>
        <w:t xml:space="preserve">Router1 </w:t>
      </w:r>
    </w:p>
    <w:p w:rsidR="00FF71E8" w:rsidRDefault="00FF71E8" w:rsidP="00FF71E8">
      <w:r>
        <w:t>FastEthernet0/</w:t>
      </w:r>
      <w:proofErr w:type="gramStart"/>
      <w:r>
        <w:t xml:space="preserve">0 </w:t>
      </w:r>
      <w:r>
        <w:t>:</w:t>
      </w:r>
      <w:proofErr w:type="gramEnd"/>
      <w:r>
        <w:t xml:space="preserve"> </w:t>
      </w:r>
      <w:r>
        <w:t xml:space="preserve">192.168.2.1 </w:t>
      </w:r>
    </w:p>
    <w:p w:rsidR="00FF71E8" w:rsidRDefault="00FF71E8" w:rsidP="00FF71E8">
      <w:r>
        <w:t>Serial0/0/</w:t>
      </w:r>
      <w:proofErr w:type="gramStart"/>
      <w:r>
        <w:t>0</w:t>
      </w:r>
      <w:r>
        <w:t xml:space="preserve"> :</w:t>
      </w:r>
      <w:proofErr w:type="gramEnd"/>
      <w:r>
        <w:t xml:space="preserve"> 10.0.0.2 </w:t>
      </w:r>
    </w:p>
    <w:p w:rsidR="00FF71E8" w:rsidRDefault="00FF71E8" w:rsidP="00FF71E8">
      <w:r>
        <w:t xml:space="preserve">Clock rate: 64000 </w:t>
      </w:r>
    </w:p>
    <w:p w:rsidR="00FF71E8" w:rsidRDefault="00FF71E8" w:rsidP="00FF71E8"/>
    <w:p w:rsidR="00FF71E8" w:rsidRDefault="00FF71E8" w:rsidP="00FF71E8">
      <w:r>
        <w:t xml:space="preserve">PC2 </w:t>
      </w:r>
    </w:p>
    <w:p w:rsidR="00FF71E8" w:rsidRDefault="00FF71E8" w:rsidP="00FF71E8">
      <w:r>
        <w:t>IP Config in desktop Set to DHCP</w:t>
      </w:r>
    </w:p>
    <w:p w:rsidR="00FF71E8" w:rsidRDefault="00FF71E8" w:rsidP="00FF71E8"/>
    <w:p w:rsidR="00FF71E8" w:rsidRDefault="00FF71E8" w:rsidP="00FF71E8"/>
    <w:p w:rsidR="00FF71E8" w:rsidRDefault="00FF71E8" w:rsidP="00FF71E8">
      <w:r>
        <w:t>Configuring wireless router</w:t>
      </w:r>
    </w:p>
    <w:p w:rsidR="00FF71E8" w:rsidRDefault="00FF71E8" w:rsidP="00FF71E8">
      <w:r>
        <w:t>Click on wireless router &gt; GUI and set the address</w:t>
      </w:r>
    </w:p>
    <w:p w:rsidR="00FF71E8" w:rsidRDefault="00FF71E8" w:rsidP="00FF71E8">
      <w:r>
        <w:t>192.168.1.2</w:t>
      </w:r>
    </w:p>
    <w:p w:rsidR="00FF71E8" w:rsidRDefault="00FF71E8" w:rsidP="00FF71E8"/>
    <w:p w:rsidR="00FF71E8" w:rsidRDefault="00FF71E8" w:rsidP="00FF71E8">
      <w:r>
        <w:t>Adding security mode as WEP and setting up key as 2a2a2a2a2a</w:t>
      </w:r>
    </w:p>
    <w:p w:rsidR="00FF71E8" w:rsidRPr="00FF71E8" w:rsidRDefault="00FF71E8" w:rsidP="00FF71E8">
      <w:bookmarkStart w:id="0" w:name="_GoBack"/>
      <w:bookmarkEnd w:id="0"/>
    </w:p>
    <w:sectPr w:rsidR="00FF71E8" w:rsidRPr="00FF7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42C75"/>
    <w:multiLevelType w:val="multilevel"/>
    <w:tmpl w:val="7D968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34"/>
    <w:rsid w:val="00593534"/>
    <w:rsid w:val="00FF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8FB7"/>
  <w15:chartTrackingRefBased/>
  <w15:docId w15:val="{396DF6DA-CC89-405E-BFDB-79A2B1FE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F71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71E8"/>
    <w:rPr>
      <w:rFonts w:ascii="Times New Roman" w:eastAsia="Times New Roman" w:hAnsi="Times New Roman" w:cs="Times New Roman"/>
      <w:b/>
      <w:bCs/>
      <w:sz w:val="36"/>
      <w:szCs w:val="36"/>
    </w:rPr>
  </w:style>
  <w:style w:type="paragraph" w:styleId="NoSpacing">
    <w:name w:val="No Spacing"/>
    <w:uiPriority w:val="1"/>
    <w:qFormat/>
    <w:rsid w:val="00FF71E8"/>
    <w:pPr>
      <w:spacing w:after="0" w:line="240" w:lineRule="auto"/>
    </w:pPr>
  </w:style>
  <w:style w:type="character" w:customStyle="1" w:styleId="mntl-sc-block-headingtext">
    <w:name w:val="mntl-sc-block-heading__text"/>
    <w:basedOn w:val="DefaultParagraphFont"/>
    <w:rsid w:val="00FF71E8"/>
  </w:style>
  <w:style w:type="paragraph" w:customStyle="1" w:styleId="comp">
    <w:name w:val="comp"/>
    <w:basedOn w:val="Normal"/>
    <w:rsid w:val="00FF71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71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001299">
      <w:bodyDiv w:val="1"/>
      <w:marLeft w:val="0"/>
      <w:marRight w:val="0"/>
      <w:marTop w:val="0"/>
      <w:marBottom w:val="0"/>
      <w:divBdr>
        <w:top w:val="none" w:sz="0" w:space="0" w:color="auto"/>
        <w:left w:val="none" w:sz="0" w:space="0" w:color="auto"/>
        <w:bottom w:val="none" w:sz="0" w:space="0" w:color="auto"/>
        <w:right w:val="none" w:sz="0" w:space="0" w:color="auto"/>
      </w:divBdr>
    </w:div>
    <w:div w:id="206957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Mohd Shamim Jamil Ahmad</dc:creator>
  <cp:keywords/>
  <dc:description/>
  <cp:lastModifiedBy>Khan Mohd Shamim Jamil Ahmad</cp:lastModifiedBy>
  <cp:revision>2</cp:revision>
  <dcterms:created xsi:type="dcterms:W3CDTF">2023-01-12T11:43:00Z</dcterms:created>
  <dcterms:modified xsi:type="dcterms:W3CDTF">2023-01-12T11:51:00Z</dcterms:modified>
</cp:coreProperties>
</file>