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2937"/>
          <w:sz w:val="64"/>
          <w:szCs w:val="64"/>
        </w:rPr>
        <w:t xml:space="preserve">LibraryMS</w:t>
      </w:r>
    </w:p>
    <w:p>
      <w:pPr>
        <w:spacing w:after="400" w:before="200"/>
        <w:jc w:val="center"/>
      </w:pPr>
      <w:r>
        <w:rPr>
          <w:i/>
          <w:iCs/>
          <w:color w:val="0F766E"/>
          <w:sz w:val="30"/>
          <w:szCs w:val="30"/>
        </w:rPr>
        <w:t xml:space="preserve">Online Library Management System</w:t>
      </w:r>
    </w:p>
    <w:p>
      <w:pPr>
        <w:spacing w:before="200"/>
        <w:jc w:val="center"/>
      </w:pPr>
      <w:r>
        <w:rPr>
          <w:color w:val="555555"/>
          <w:sz w:val="24"/>
          <w:szCs w:val="24"/>
        </w:rPr>
        <w:t xml:space="preserve">Requirement Analysis &amp; Software Design Document</w:t>
      </w:r>
    </w:p>
    <w:p>
      <w:pPr>
        <w:spacing w:before="800"/>
        <w:jc w:val="center"/>
      </w:pPr>
      <w:r>
        <w:rPr>
          <w:sz w:val="20"/>
          <w:szCs w:val="20"/>
        </w:rPr>
        <w:t xml:space="preserve">CSE 346 — Information Systems Design &amp; Software Engineering</w:t>
      </w:r>
    </w:p>
    <w:p>
      <w:pPr>
        <w:spacing w:before="100"/>
        <w:jc w:val="center"/>
      </w:pPr>
      <w:r>
        <w:rPr>
          <w:sz w:val="20"/>
          <w:szCs w:val="20"/>
        </w:rPr>
        <w:t xml:space="preserve">Southeast University, Department of CSE</w:t>
      </w:r>
    </w:p>
    <w:p>
      <w:r>
        <w:br w:type="page"/>
      </w:r>
    </w:p>
    <w:p>
      <w:pPr>
        <w:pStyle w:val="Heading1"/>
        <w:spacing w:after="200" w:before="400"/>
      </w:pPr>
      <w:r>
        <w:rPr>
          <w:b/>
          <w:bCs/>
          <w:color w:val="1F2937"/>
          <w:sz w:val="32"/>
          <w:szCs w:val="32"/>
        </w:rPr>
        <w:t xml:space="preserve">Table of Contents</w:t>
      </w:r>
    </w:p>
    <w:p>
      <w:pPr>
        <w:pStyle w:val="ListParagraph"/>
        <w:numPr>
          <w:ilvl w:val="0"/>
          <w:numId w:val="1"/>
        </w:numPr>
        <w:spacing w:after="80"/>
      </w:pPr>
      <w:r>
        <w:rPr>
          <w:sz w:val="22"/>
          <w:szCs w:val="22"/>
        </w:rPr>
        <w:t xml:space="preserve">1. Project Overview &amp; Scope</w:t>
      </w:r>
    </w:p>
    <w:p>
      <w:pPr>
        <w:pStyle w:val="ListParagraph"/>
        <w:numPr>
          <w:ilvl w:val="0"/>
          <w:numId w:val="1"/>
        </w:numPr>
        <w:spacing w:after="80"/>
      </w:pPr>
      <w:r>
        <w:rPr>
          <w:sz w:val="22"/>
          <w:szCs w:val="22"/>
        </w:rPr>
        <w:t xml:space="preserve">2. Stakeholders &amp; Users</w:t>
      </w:r>
    </w:p>
    <w:p>
      <w:pPr>
        <w:pStyle w:val="ListParagraph"/>
        <w:numPr>
          <w:ilvl w:val="0"/>
          <w:numId w:val="1"/>
        </w:numPr>
        <w:spacing w:after="80"/>
      </w:pPr>
      <w:r>
        <w:rPr>
          <w:sz w:val="22"/>
          <w:szCs w:val="22"/>
        </w:rPr>
        <w:t xml:space="preserve">3. Functional Requirements</w:t>
      </w:r>
    </w:p>
    <w:p>
      <w:pPr>
        <w:pStyle w:val="ListParagraph"/>
        <w:numPr>
          <w:ilvl w:val="0"/>
          <w:numId w:val="1"/>
        </w:numPr>
        <w:spacing w:after="80"/>
      </w:pPr>
      <w:r>
        <w:rPr>
          <w:sz w:val="22"/>
          <w:szCs w:val="22"/>
        </w:rPr>
        <w:t xml:space="preserve">4. Functional Modules</w:t>
      </w:r>
    </w:p>
    <w:p>
      <w:pPr>
        <w:pStyle w:val="ListParagraph"/>
        <w:numPr>
          <w:ilvl w:val="0"/>
          <w:numId w:val="1"/>
        </w:numPr>
        <w:spacing w:after="80"/>
      </w:pPr>
      <w:r>
        <w:rPr>
          <w:sz w:val="22"/>
          <w:szCs w:val="22"/>
        </w:rPr>
        <w:t xml:space="preserve">5. Non-Functional Requirements</w:t>
      </w:r>
    </w:p>
    <w:p>
      <w:pPr>
        <w:pStyle w:val="ListParagraph"/>
        <w:numPr>
          <w:ilvl w:val="0"/>
          <w:numId w:val="1"/>
        </w:numPr>
        <w:spacing w:after="80"/>
      </w:pPr>
      <w:r>
        <w:rPr>
          <w:sz w:val="22"/>
          <w:szCs w:val="22"/>
        </w:rPr>
        <w:t xml:space="preserve">6. Data Requirements (Entities &amp; Schema)</w:t>
      </w:r>
    </w:p>
    <w:p>
      <w:pPr>
        <w:pStyle w:val="ListParagraph"/>
        <w:numPr>
          <w:ilvl w:val="0"/>
          <w:numId w:val="1"/>
        </w:numPr>
        <w:spacing w:after="80"/>
      </w:pPr>
      <w:r>
        <w:rPr>
          <w:sz w:val="22"/>
          <w:szCs w:val="22"/>
        </w:rPr>
        <w:t xml:space="preserve">7. Book Catalog — Categories &amp; Scale</w:t>
      </w:r>
    </w:p>
    <w:p>
      <w:pPr>
        <w:pStyle w:val="ListParagraph"/>
        <w:numPr>
          <w:ilvl w:val="0"/>
          <w:numId w:val="1"/>
        </w:numPr>
        <w:spacing w:after="80"/>
      </w:pPr>
      <w:r>
        <w:rPr>
          <w:sz w:val="22"/>
          <w:szCs w:val="22"/>
        </w:rPr>
        <w:t xml:space="preserve">8. User Stories</w:t>
      </w:r>
    </w:p>
    <w:p>
      <w:pPr>
        <w:pStyle w:val="ListParagraph"/>
        <w:numPr>
          <w:ilvl w:val="0"/>
          <w:numId w:val="1"/>
        </w:numPr>
        <w:spacing w:after="80"/>
      </w:pPr>
      <w:r>
        <w:rPr>
          <w:sz w:val="22"/>
          <w:szCs w:val="22"/>
        </w:rPr>
        <w:t xml:space="preserve">9. Use Case Overview</w:t>
      </w:r>
    </w:p>
    <w:p>
      <w:pPr>
        <w:pStyle w:val="ListParagraph"/>
        <w:numPr>
          <w:ilvl w:val="0"/>
          <w:numId w:val="1"/>
        </w:numPr>
        <w:spacing w:after="80"/>
      </w:pPr>
      <w:r>
        <w:rPr>
          <w:sz w:val="22"/>
          <w:szCs w:val="22"/>
        </w:rPr>
        <w:t xml:space="preserve">10. Requirement Priorities (MoSCoW)</w:t>
      </w:r>
    </w:p>
    <w:p>
      <w:pPr>
        <w:pStyle w:val="ListParagraph"/>
        <w:numPr>
          <w:ilvl w:val="0"/>
          <w:numId w:val="1"/>
        </w:numPr>
        <w:spacing w:after="80"/>
      </w:pPr>
      <w:r>
        <w:rPr>
          <w:sz w:val="22"/>
          <w:szCs w:val="22"/>
        </w:rPr>
        <w:t xml:space="preserve">11. Constraints &amp; Technology Stack</w:t>
      </w:r>
    </w:p>
    <w:p>
      <w:pPr>
        <w:pStyle w:val="ListParagraph"/>
        <w:numPr>
          <w:ilvl w:val="0"/>
          <w:numId w:val="1"/>
        </w:numPr>
        <w:spacing w:after="80"/>
      </w:pPr>
      <w:r>
        <w:rPr>
          <w:sz w:val="22"/>
          <w:szCs w:val="22"/>
        </w:rPr>
        <w:t xml:space="preserve">12. Assumptions &amp; Dependencies</w:t>
      </w:r>
    </w:p>
    <w:p>
      <w:pPr>
        <w:pStyle w:val="ListParagraph"/>
        <w:numPr>
          <w:ilvl w:val="0"/>
          <w:numId w:val="1"/>
        </w:numPr>
        <w:spacing w:after="80"/>
      </w:pPr>
      <w:r>
        <w:rPr>
          <w:sz w:val="22"/>
          <w:szCs w:val="22"/>
        </w:rPr>
        <w:t xml:space="preserve">13. Risk Analysis</w:t>
      </w:r>
    </w:p>
    <w:p>
      <w:pPr>
        <w:pStyle w:val="ListParagraph"/>
        <w:numPr>
          <w:ilvl w:val="0"/>
          <w:numId w:val="1"/>
        </w:numPr>
        <w:spacing w:after="80"/>
      </w:pPr>
      <w:r>
        <w:rPr>
          <w:sz w:val="22"/>
          <w:szCs w:val="22"/>
        </w:rPr>
        <w:t xml:space="preserve">14. Traceability Matrix</w:t>
      </w:r>
    </w:p>
    <w:p>
      <w:pPr>
        <w:pStyle w:val="ListParagraph"/>
        <w:numPr>
          <w:ilvl w:val="0"/>
          <w:numId w:val="1"/>
        </w:numPr>
        <w:spacing w:after="80"/>
      </w:pPr>
      <w:r>
        <w:rPr>
          <w:sz w:val="22"/>
          <w:szCs w:val="22"/>
        </w:rPr>
        <w:t xml:space="preserve">15. Glossary</w:t>
      </w:r>
    </w:p>
    <w:p>
      <w:r>
        <w:br w:type="page"/>
      </w:r>
    </w:p>
    <w:p>
      <w:pPr>
        <w:pStyle w:val="Heading1"/>
        <w:spacing w:after="200" w:before="400"/>
      </w:pPr>
      <w:r>
        <w:rPr>
          <w:b/>
          <w:bCs/>
          <w:color w:val="1F2937"/>
          <w:sz w:val="32"/>
          <w:szCs w:val="32"/>
        </w:rPr>
        <w:t xml:space="preserve">1. Project Overview &amp; Scope</w:t>
      </w:r>
    </w:p>
    <w:p>
      <w:pPr>
        <w:spacing w:after="120"/>
      </w:pPr>
      <w:r>
        <w:rPr>
          <w:sz w:val="22"/>
          <w:szCs w:val="22"/>
        </w:rPr>
        <w:t xml:space="preserve">A university wants to build a web-based library system. Students can search for books, borrow and return them, and receive overdue fine notifications. Librarians can add or remove books, manage members, and generate reports. The system must respond fast, be available 24/7, and keep student data secure.</w:t>
      </w:r>
    </w:p>
    <w:p>
      <w:pPr>
        <w:pStyle w:val="Heading2"/>
        <w:spacing w:after="150" w:before="300"/>
      </w:pPr>
      <w:r>
        <w:rPr>
          <w:b/>
          <w:bCs/>
          <w:color w:val="0F766E"/>
          <w:sz w:val="26"/>
          <w:szCs w:val="26"/>
        </w:rPr>
        <w:t xml:space="preserve">App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2937" w:val="clear"/>
            <w:tcMar>
              <w:top w:type="dxa" w:w="80"/>
              <w:left w:type="dxa" w:w="100"/>
              <w:bottom w:type="dxa" w:w="80"/>
              <w:right w:type="dxa" w:w="100"/>
            </w:tcMar>
          </w:tcPr>
          <w:p>
            <w:r>
              <w:rPr>
                <w:b/>
                <w:bCs/>
                <w:color w:val="FFFFFF"/>
                <w:sz w:val="20"/>
                <w:szCs w:val="20"/>
              </w:rPr>
              <w:t xml:space="preserve">Field</w:t>
            </w:r>
          </w:p>
        </w:tc>
        <w:tc>
          <w:tcPr>
            <w:tcW w:type="dxa" w:w="6500"/>
            <w:shd w:fill="1F2937" w:val="clear"/>
            <w:tcMar>
              <w:top w:type="dxa" w:w="80"/>
              <w:left w:type="dxa" w:w="100"/>
              <w:bottom w:type="dxa" w:w="80"/>
              <w:right w:type="dxa" w:w="100"/>
            </w:tcMar>
          </w:tcPr>
          <w:p>
            <w:r>
              <w:rPr>
                <w:b/>
                <w:bCs/>
                <w:color w:val="FFFFFF"/>
                <w:sz w:val="20"/>
                <w:szCs w:val="20"/>
              </w:rPr>
              <w:t xml:space="preserve">Detail</w:t>
            </w:r>
          </w:p>
        </w:tc>
      </w:tr>
      <w:tr>
        <w:tc>
          <w:tcPr>
            <w:tcW w:type="dxa" w:w="3000"/>
            <w:tcMar>
              <w:top w:type="dxa" w:w="80"/>
              <w:left w:type="dxa" w:w="100"/>
              <w:bottom w:type="dxa" w:w="80"/>
              <w:right w:type="dxa" w:w="100"/>
            </w:tcMar>
          </w:tcPr>
          <w:p>
            <w:r>
              <w:rPr>
                <w:b w:val="false"/>
                <w:bCs w:val="false"/>
                <w:color w:val="000000"/>
                <w:sz w:val="20"/>
                <w:szCs w:val="20"/>
              </w:rPr>
              <w:t xml:space="preserve">App Name</w:t>
            </w:r>
          </w:p>
        </w:tc>
        <w:tc>
          <w:tcPr>
            <w:tcW w:type="dxa" w:w="6500"/>
            <w:tcMar>
              <w:top w:type="dxa" w:w="80"/>
              <w:left w:type="dxa" w:w="100"/>
              <w:bottom w:type="dxa" w:w="80"/>
              <w:right w:type="dxa" w:w="100"/>
            </w:tcMar>
          </w:tcPr>
          <w:p>
            <w:r>
              <w:rPr>
                <w:b w:val="false"/>
                <w:bCs w:val="false"/>
                <w:color w:val="000000"/>
                <w:sz w:val="20"/>
                <w:szCs w:val="20"/>
              </w:rPr>
              <w:t xml:space="preserve">LibraryMS — Online Library Management System</w:t>
            </w:r>
          </w:p>
        </w:tc>
      </w:tr>
      <w:tr>
        <w:tc>
          <w:tcPr>
            <w:tcW w:type="dxa" w:w="3000"/>
            <w:shd w:fill="F3F4F6" w:val="clear"/>
            <w:tcMar>
              <w:top w:type="dxa" w:w="80"/>
              <w:left w:type="dxa" w:w="100"/>
              <w:bottom w:type="dxa" w:w="80"/>
              <w:right w:type="dxa" w:w="100"/>
            </w:tcMar>
          </w:tcPr>
          <w:p>
            <w:r>
              <w:rPr>
                <w:b w:val="false"/>
                <w:bCs w:val="false"/>
                <w:color w:val="000000"/>
                <w:sz w:val="20"/>
                <w:szCs w:val="20"/>
              </w:rPr>
              <w:t xml:space="preserve">Users</w:t>
            </w:r>
          </w:p>
        </w:tc>
        <w:tc>
          <w:tcPr>
            <w:tcW w:type="dxa" w:w="6500"/>
            <w:shd w:fill="F3F4F6" w:val="clear"/>
            <w:tcMar>
              <w:top w:type="dxa" w:w="80"/>
              <w:left w:type="dxa" w:w="100"/>
              <w:bottom w:type="dxa" w:w="80"/>
              <w:right w:type="dxa" w:w="100"/>
            </w:tcMar>
          </w:tcPr>
          <w:p>
            <w:r>
              <w:rPr>
                <w:b w:val="false"/>
                <w:bCs w:val="false"/>
                <w:color w:val="000000"/>
                <w:sz w:val="20"/>
                <w:szCs w:val="20"/>
              </w:rPr>
              <w:t xml:space="preserve">Students, Librarians, Admin</w:t>
            </w:r>
          </w:p>
        </w:tc>
      </w:tr>
      <w:tr>
        <w:tc>
          <w:tcPr>
            <w:tcW w:type="dxa" w:w="3000"/>
            <w:tcMar>
              <w:top w:type="dxa" w:w="80"/>
              <w:left w:type="dxa" w:w="100"/>
              <w:bottom w:type="dxa" w:w="80"/>
              <w:right w:type="dxa" w:w="100"/>
            </w:tcMar>
          </w:tcPr>
          <w:p>
            <w:r>
              <w:rPr>
                <w:b w:val="false"/>
                <w:bCs w:val="false"/>
                <w:color w:val="000000"/>
                <w:sz w:val="20"/>
                <w:szCs w:val="20"/>
              </w:rPr>
              <w:t xml:space="preserve">Platform</w:t>
            </w:r>
          </w:p>
        </w:tc>
        <w:tc>
          <w:tcPr>
            <w:tcW w:type="dxa" w:w="6500"/>
            <w:tcMar>
              <w:top w:type="dxa" w:w="80"/>
              <w:left w:type="dxa" w:w="100"/>
              <w:bottom w:type="dxa" w:w="80"/>
              <w:right w:type="dxa" w:w="100"/>
            </w:tcMar>
          </w:tcPr>
          <w:p>
            <w:r>
              <w:rPr>
                <w:b w:val="false"/>
                <w:bCs w:val="false"/>
                <w:color w:val="000000"/>
                <w:sz w:val="20"/>
                <w:szCs w:val="20"/>
              </w:rPr>
              <w:t xml:space="preserve">Web-based (browser accessible), 24/7 availability</w:t>
            </w:r>
          </w:p>
        </w:tc>
      </w:tr>
      <w:tr>
        <w:tc>
          <w:tcPr>
            <w:tcW w:type="dxa" w:w="3000"/>
            <w:shd w:fill="F3F4F6" w:val="clear"/>
            <w:tcMar>
              <w:top w:type="dxa" w:w="80"/>
              <w:left w:type="dxa" w:w="100"/>
              <w:bottom w:type="dxa" w:w="80"/>
              <w:right w:type="dxa" w:w="100"/>
            </w:tcMar>
          </w:tcPr>
          <w:p>
            <w:r>
              <w:rPr>
                <w:b w:val="false"/>
                <w:bCs w:val="false"/>
                <w:color w:val="000000"/>
                <w:sz w:val="20"/>
                <w:szCs w:val="20"/>
              </w:rPr>
              <w:t xml:space="preserve">Purpose</w:t>
            </w:r>
          </w:p>
        </w:tc>
        <w:tc>
          <w:tcPr>
            <w:tcW w:type="dxa" w:w="6500"/>
            <w:shd w:fill="F3F4F6" w:val="clear"/>
            <w:tcMar>
              <w:top w:type="dxa" w:w="80"/>
              <w:left w:type="dxa" w:w="100"/>
              <w:bottom w:type="dxa" w:w="80"/>
              <w:right w:type="dxa" w:w="100"/>
            </w:tcMar>
          </w:tcPr>
          <w:p>
            <w:r>
              <w:rPr>
                <w:b w:val="false"/>
                <w:bCs w:val="false"/>
                <w:color w:val="000000"/>
                <w:sz w:val="20"/>
                <w:szCs w:val="20"/>
              </w:rPr>
              <w:t xml:space="preserve">Automate book search, borrowing, returns, and library administration</w:t>
            </w:r>
          </w:p>
        </w:tc>
      </w:tr>
      <w:tr>
        <w:tc>
          <w:tcPr>
            <w:tcW w:type="dxa" w:w="3000"/>
            <w:tcMar>
              <w:top w:type="dxa" w:w="80"/>
              <w:left w:type="dxa" w:w="100"/>
              <w:bottom w:type="dxa" w:w="80"/>
              <w:right w:type="dxa" w:w="100"/>
            </w:tcMar>
          </w:tcPr>
          <w:p>
            <w:r>
              <w:rPr>
                <w:b w:val="false"/>
                <w:bCs w:val="false"/>
                <w:color w:val="000000"/>
                <w:sz w:val="20"/>
                <w:szCs w:val="20"/>
              </w:rPr>
              <w:t xml:space="preserve">Scale Target</w:t>
            </w:r>
          </w:p>
        </w:tc>
        <w:tc>
          <w:tcPr>
            <w:tcW w:type="dxa" w:w="6500"/>
            <w:tcMar>
              <w:top w:type="dxa" w:w="80"/>
              <w:left w:type="dxa" w:w="100"/>
              <w:bottom w:type="dxa" w:w="80"/>
              <w:right w:type="dxa" w:w="100"/>
            </w:tcMar>
          </w:tcPr>
          <w:p>
            <w:r>
              <w:rPr>
                <w:b w:val="false"/>
                <w:bCs w:val="false"/>
                <w:color w:val="000000"/>
                <w:sz w:val="20"/>
                <w:szCs w:val="20"/>
              </w:rPr>
              <w:t xml:space="preserve">30,000+ book titles, 500+ concurrent users</w:t>
            </w:r>
          </w:p>
        </w:tc>
      </w:tr>
      <w:tr>
        <w:tc>
          <w:tcPr>
            <w:tcW w:type="dxa" w:w="3000"/>
            <w:shd w:fill="F3F4F6" w:val="clear"/>
            <w:tcMar>
              <w:top w:type="dxa" w:w="80"/>
              <w:left w:type="dxa" w:w="100"/>
              <w:bottom w:type="dxa" w:w="80"/>
              <w:right w:type="dxa" w:w="100"/>
            </w:tcMar>
          </w:tcPr>
          <w:p>
            <w:r>
              <w:rPr>
                <w:b w:val="false"/>
                <w:bCs w:val="false"/>
                <w:color w:val="000000"/>
                <w:sz w:val="20"/>
                <w:szCs w:val="20"/>
              </w:rPr>
              <w:t xml:space="preserve">Database</w:t>
            </w:r>
          </w:p>
        </w:tc>
        <w:tc>
          <w:tcPr>
            <w:tcW w:type="dxa" w:w="6500"/>
            <w:shd w:fill="F3F4F6" w:val="clear"/>
            <w:tcMar>
              <w:top w:type="dxa" w:w="80"/>
              <w:left w:type="dxa" w:w="100"/>
              <w:bottom w:type="dxa" w:w="80"/>
              <w:right w:type="dxa" w:w="100"/>
            </w:tcMar>
          </w:tcPr>
          <w:p>
            <w:r>
              <w:rPr>
                <w:b w:val="false"/>
                <w:bCs w:val="false"/>
                <w:color w:val="000000"/>
                <w:sz w:val="20"/>
                <w:szCs w:val="20"/>
              </w:rPr>
              <w:t xml:space="preserve">MongoDB (NoSQL, document-oriented)</w:t>
            </w:r>
          </w:p>
        </w:tc>
      </w:tr>
    </w:tbl>
    <w:p>
      <w:pPr>
        <w:pStyle w:val="Heading1"/>
        <w:spacing w:after="200" w:before="400"/>
      </w:pPr>
      <w:r>
        <w:rPr>
          <w:b/>
          <w:bCs/>
          <w:color w:val="1F2937"/>
          <w:sz w:val="32"/>
          <w:szCs w:val="32"/>
        </w:rPr>
        <w:t xml:space="preserve">2. Stakeholders &amp; Users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500"/>
      </w:tblGrid>
      <w:tr>
        <w:trPr>
          <w:tblHeader/>
        </w:trPr>
        <w:tc>
          <w:tcPr>
            <w:tcW w:type="dxa" w:w="2200"/>
            <w:shd w:fill="1F2937" w:val="clear"/>
            <w:tcMar>
              <w:top w:type="dxa" w:w="80"/>
              <w:left w:type="dxa" w:w="100"/>
              <w:bottom w:type="dxa" w:w="80"/>
              <w:right w:type="dxa" w:w="100"/>
            </w:tcMar>
          </w:tcPr>
          <w:p>
            <w:r>
              <w:rPr>
                <w:b/>
                <w:bCs/>
                <w:color w:val="FFFFFF"/>
                <w:sz w:val="20"/>
                <w:szCs w:val="20"/>
              </w:rPr>
              <w:t xml:space="preserve">Role</w:t>
            </w:r>
          </w:p>
        </w:tc>
        <w:tc>
          <w:tcPr>
            <w:tcW w:type="dxa" w:w="3800"/>
            <w:shd w:fill="1F2937" w:val="clear"/>
            <w:tcMar>
              <w:top w:type="dxa" w:w="80"/>
              <w:left w:type="dxa" w:w="100"/>
              <w:bottom w:type="dxa" w:w="80"/>
              <w:right w:type="dxa" w:w="100"/>
            </w:tcMar>
          </w:tcPr>
          <w:p>
            <w:r>
              <w:rPr>
                <w:b/>
                <w:bCs/>
                <w:color w:val="FFFFFF"/>
                <w:sz w:val="20"/>
                <w:szCs w:val="20"/>
              </w:rPr>
              <w:t xml:space="preserve">Description</w:t>
            </w:r>
          </w:p>
        </w:tc>
        <w:tc>
          <w:tcPr>
            <w:tcW w:type="dxa" w:w="3500"/>
            <w:shd w:fill="1F2937" w:val="clear"/>
            <w:tcMar>
              <w:top w:type="dxa" w:w="80"/>
              <w:left w:type="dxa" w:w="100"/>
              <w:bottom w:type="dxa" w:w="80"/>
              <w:right w:type="dxa" w:w="100"/>
            </w:tcMar>
          </w:tcPr>
          <w:p>
            <w:r>
              <w:rPr>
                <w:b/>
                <w:bCs/>
                <w:color w:val="FFFFFF"/>
                <w:sz w:val="20"/>
                <w:szCs w:val="20"/>
              </w:rPr>
              <w:t xml:space="preserve">Primary Goals</w:t>
            </w:r>
          </w:p>
        </w:tc>
      </w:tr>
      <w:tr>
        <w:tc>
          <w:tcPr>
            <w:tcW w:type="dxa" w:w="2200"/>
            <w:tcMar>
              <w:top w:type="dxa" w:w="80"/>
              <w:left w:type="dxa" w:w="100"/>
              <w:bottom w:type="dxa" w:w="80"/>
              <w:right w:type="dxa" w:w="100"/>
            </w:tcMar>
          </w:tcPr>
          <w:p>
            <w:r>
              <w:rPr>
                <w:b w:val="false"/>
                <w:bCs w:val="false"/>
                <w:color w:val="000000"/>
                <w:sz w:val="20"/>
                <w:szCs w:val="20"/>
              </w:rPr>
              <w:t xml:space="preserve">Student</w:t>
            </w:r>
          </w:p>
        </w:tc>
        <w:tc>
          <w:tcPr>
            <w:tcW w:type="dxa" w:w="3800"/>
            <w:tcMar>
              <w:top w:type="dxa" w:w="80"/>
              <w:left w:type="dxa" w:w="100"/>
              <w:bottom w:type="dxa" w:w="80"/>
              <w:right w:type="dxa" w:w="100"/>
            </w:tcMar>
          </w:tcPr>
          <w:p>
            <w:r>
              <w:rPr>
                <w:b w:val="false"/>
                <w:bCs w:val="false"/>
                <w:color w:val="000000"/>
                <w:sz w:val="20"/>
                <w:szCs w:val="20"/>
              </w:rPr>
              <w:t xml:space="preserve">Registered university student borrowing books</w:t>
            </w:r>
          </w:p>
        </w:tc>
        <w:tc>
          <w:tcPr>
            <w:tcW w:type="dxa" w:w="3500"/>
            <w:tcMar>
              <w:top w:type="dxa" w:w="80"/>
              <w:left w:type="dxa" w:w="100"/>
              <w:bottom w:type="dxa" w:w="80"/>
              <w:right w:type="dxa" w:w="100"/>
            </w:tcMar>
          </w:tcPr>
          <w:p>
            <w:r>
              <w:rPr>
                <w:b w:val="false"/>
                <w:bCs w:val="false"/>
                <w:color w:val="000000"/>
                <w:sz w:val="20"/>
                <w:szCs w:val="20"/>
              </w:rPr>
              <w:t xml:space="preserve">Search, borrow, return, track fines</w:t>
            </w:r>
          </w:p>
        </w:tc>
      </w:tr>
      <w:tr>
        <w:tc>
          <w:tcPr>
            <w:tcW w:type="dxa" w:w="2200"/>
            <w:shd w:fill="F3F4F6" w:val="clear"/>
            <w:tcMar>
              <w:top w:type="dxa" w:w="80"/>
              <w:left w:type="dxa" w:w="100"/>
              <w:bottom w:type="dxa" w:w="80"/>
              <w:right w:type="dxa" w:w="100"/>
            </w:tcMar>
          </w:tcPr>
          <w:p>
            <w:r>
              <w:rPr>
                <w:b w:val="false"/>
                <w:bCs w:val="false"/>
                <w:color w:val="000000"/>
                <w:sz w:val="20"/>
                <w:szCs w:val="20"/>
              </w:rPr>
              <w:t xml:space="preserve">Librarian</w:t>
            </w:r>
          </w:p>
        </w:tc>
        <w:tc>
          <w:tcPr>
            <w:tcW w:type="dxa" w:w="3800"/>
            <w:shd w:fill="F3F4F6" w:val="clear"/>
            <w:tcMar>
              <w:top w:type="dxa" w:w="80"/>
              <w:left w:type="dxa" w:w="100"/>
              <w:bottom w:type="dxa" w:w="80"/>
              <w:right w:type="dxa" w:w="100"/>
            </w:tcMar>
          </w:tcPr>
          <w:p>
            <w:r>
              <w:rPr>
                <w:b w:val="false"/>
                <w:bCs w:val="false"/>
                <w:color w:val="000000"/>
                <w:sz w:val="20"/>
                <w:szCs w:val="20"/>
              </w:rPr>
              <w:t xml:space="preserve">Staff managing the catalog and members</w:t>
            </w:r>
          </w:p>
        </w:tc>
        <w:tc>
          <w:tcPr>
            <w:tcW w:type="dxa" w:w="3500"/>
            <w:shd w:fill="F3F4F6" w:val="clear"/>
            <w:tcMar>
              <w:top w:type="dxa" w:w="80"/>
              <w:left w:type="dxa" w:w="100"/>
              <w:bottom w:type="dxa" w:w="80"/>
              <w:right w:type="dxa" w:w="100"/>
            </w:tcMar>
          </w:tcPr>
          <w:p>
            <w:r>
              <w:rPr>
                <w:b w:val="false"/>
                <w:bCs w:val="false"/>
                <w:color w:val="000000"/>
                <w:sz w:val="20"/>
                <w:szCs w:val="20"/>
              </w:rPr>
              <w:t xml:space="preserve">Add/remove books, manage members, run reports</w:t>
            </w:r>
          </w:p>
        </w:tc>
      </w:tr>
      <w:tr>
        <w:tc>
          <w:tcPr>
            <w:tcW w:type="dxa" w:w="2200"/>
            <w:tcMar>
              <w:top w:type="dxa" w:w="80"/>
              <w:left w:type="dxa" w:w="100"/>
              <w:bottom w:type="dxa" w:w="80"/>
              <w:right w:type="dxa" w:w="100"/>
            </w:tcMar>
          </w:tcPr>
          <w:p>
            <w:r>
              <w:rPr>
                <w:b w:val="false"/>
                <w:bCs w:val="false"/>
                <w:color w:val="000000"/>
                <w:sz w:val="20"/>
                <w:szCs w:val="20"/>
              </w:rPr>
              <w:t xml:space="preserve">Admin</w:t>
            </w:r>
          </w:p>
        </w:tc>
        <w:tc>
          <w:tcPr>
            <w:tcW w:type="dxa" w:w="3800"/>
            <w:tcMar>
              <w:top w:type="dxa" w:w="80"/>
              <w:left w:type="dxa" w:w="100"/>
              <w:bottom w:type="dxa" w:w="80"/>
              <w:right w:type="dxa" w:w="100"/>
            </w:tcMar>
          </w:tcPr>
          <w:p>
            <w:r>
              <w:rPr>
                <w:b w:val="false"/>
                <w:bCs w:val="false"/>
                <w:color w:val="000000"/>
                <w:sz w:val="20"/>
                <w:szCs w:val="20"/>
              </w:rPr>
              <w:t xml:space="preserve">System administrator</w:t>
            </w:r>
          </w:p>
        </w:tc>
        <w:tc>
          <w:tcPr>
            <w:tcW w:type="dxa" w:w="3500"/>
            <w:tcMar>
              <w:top w:type="dxa" w:w="80"/>
              <w:left w:type="dxa" w:w="100"/>
              <w:bottom w:type="dxa" w:w="80"/>
              <w:right w:type="dxa" w:w="100"/>
            </w:tcMar>
          </w:tcPr>
          <w:p>
            <w:r>
              <w:rPr>
                <w:b w:val="false"/>
                <w:bCs w:val="false"/>
                <w:color w:val="000000"/>
                <w:sz w:val="20"/>
                <w:szCs w:val="20"/>
              </w:rPr>
              <w:t xml:space="preserve">User roles, system configuration, backups, audit logs</w:t>
            </w:r>
          </w:p>
        </w:tc>
      </w:tr>
      <w:tr>
        <w:tc>
          <w:tcPr>
            <w:tcW w:type="dxa" w:w="2200"/>
            <w:shd w:fill="F3F4F6" w:val="clear"/>
            <w:tcMar>
              <w:top w:type="dxa" w:w="80"/>
              <w:left w:type="dxa" w:w="100"/>
              <w:bottom w:type="dxa" w:w="80"/>
              <w:right w:type="dxa" w:w="100"/>
            </w:tcMar>
          </w:tcPr>
          <w:p>
            <w:r>
              <w:rPr>
                <w:b w:val="false"/>
                <w:bCs w:val="false"/>
                <w:color w:val="000000"/>
                <w:sz w:val="20"/>
                <w:szCs w:val="20"/>
              </w:rPr>
              <w:t xml:space="preserve">University IT</w:t>
            </w:r>
          </w:p>
        </w:tc>
        <w:tc>
          <w:tcPr>
            <w:tcW w:type="dxa" w:w="3800"/>
            <w:shd w:fill="F3F4F6" w:val="clear"/>
            <w:tcMar>
              <w:top w:type="dxa" w:w="80"/>
              <w:left w:type="dxa" w:w="100"/>
              <w:bottom w:type="dxa" w:w="80"/>
              <w:right w:type="dxa" w:w="100"/>
            </w:tcMar>
          </w:tcPr>
          <w:p>
            <w:r>
              <w:rPr>
                <w:b w:val="false"/>
                <w:bCs w:val="false"/>
                <w:color w:val="000000"/>
                <w:sz w:val="20"/>
                <w:szCs w:val="20"/>
              </w:rPr>
              <w:t xml:space="preserve">Maintains infrastructure</w:t>
            </w:r>
          </w:p>
        </w:tc>
        <w:tc>
          <w:tcPr>
            <w:tcW w:type="dxa" w:w="3500"/>
            <w:shd w:fill="F3F4F6" w:val="clear"/>
            <w:tcMar>
              <w:top w:type="dxa" w:w="80"/>
              <w:left w:type="dxa" w:w="100"/>
              <w:bottom w:type="dxa" w:w="80"/>
              <w:right w:type="dxa" w:w="100"/>
            </w:tcMar>
          </w:tcPr>
          <w:p>
            <w:r>
              <w:rPr>
                <w:b w:val="false"/>
                <w:bCs w:val="false"/>
                <w:color w:val="000000"/>
                <w:sz w:val="20"/>
                <w:szCs w:val="20"/>
              </w:rPr>
              <w:t xml:space="preserve">Uptime, security, integration with student DB</w:t>
            </w:r>
          </w:p>
        </w:tc>
      </w:tr>
    </w:tbl>
    <w:p>
      <w:pPr>
        <w:pStyle w:val="Heading1"/>
        <w:spacing w:after="200" w:before="400"/>
      </w:pPr>
      <w:r>
        <w:rPr>
          <w:b/>
          <w:bCs/>
          <w:color w:val="1F2937"/>
          <w:sz w:val="32"/>
          <w:szCs w:val="32"/>
        </w:rPr>
        <w:t xml:space="preserve">3. Functional Requirements</w:t>
      </w:r>
    </w:p>
    <w:p>
      <w:pPr>
        <w:spacing w:after="120"/>
      </w:pPr>
      <w:r>
        <w:rPr>
          <w:sz w:val="22"/>
          <w:szCs w:val="22"/>
        </w:rPr>
        <w:t xml:space="preserve">Functional requirements describe the specific things the system must be able to 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3500"/>
      </w:tblGrid>
      <w:tr>
        <w:trPr>
          <w:tblHeader/>
        </w:trPr>
        <w:tc>
          <w:tcPr>
            <w:tcW w:type="dxa" w:w="1400"/>
            <w:shd w:fill="1F2937" w:val="clear"/>
            <w:tcMar>
              <w:top w:type="dxa" w:w="80"/>
              <w:left w:type="dxa" w:w="100"/>
              <w:bottom w:type="dxa" w:w="80"/>
              <w:right w:type="dxa" w:w="100"/>
            </w:tcMar>
          </w:tcPr>
          <w:p>
            <w:r>
              <w:rPr>
                <w:b/>
                <w:bCs/>
                <w:color w:val="FFFFFF"/>
                <w:sz w:val="20"/>
                <w:szCs w:val="20"/>
              </w:rPr>
              <w:t xml:space="preserve">ID</w:t>
            </w:r>
          </w:p>
        </w:tc>
        <w:tc>
          <w:tcPr>
            <w:tcW w:type="dxa" w:w="1800"/>
            <w:shd w:fill="1F2937" w:val="clear"/>
            <w:tcMar>
              <w:top w:type="dxa" w:w="80"/>
              <w:left w:type="dxa" w:w="100"/>
              <w:bottom w:type="dxa" w:w="80"/>
              <w:right w:type="dxa" w:w="100"/>
            </w:tcMar>
          </w:tcPr>
          <w:p>
            <w:r>
              <w:rPr>
                <w:b/>
                <w:bCs/>
                <w:color w:val="FFFFFF"/>
                <w:sz w:val="20"/>
                <w:szCs w:val="20"/>
              </w:rPr>
              <w:t xml:space="preserve">Role</w:t>
            </w:r>
          </w:p>
        </w:tc>
        <w:tc>
          <w:tcPr>
            <w:tcW w:type="dxa" w:w="2800"/>
            <w:shd w:fill="1F2937" w:val="clear"/>
            <w:tcMar>
              <w:top w:type="dxa" w:w="80"/>
              <w:left w:type="dxa" w:w="100"/>
              <w:bottom w:type="dxa" w:w="80"/>
              <w:right w:type="dxa" w:w="100"/>
            </w:tcMar>
          </w:tcPr>
          <w:p>
            <w:r>
              <w:rPr>
                <w:b/>
                <w:bCs/>
                <w:color w:val="FFFFFF"/>
                <w:sz w:val="20"/>
                <w:szCs w:val="20"/>
              </w:rPr>
              <w:t xml:space="preserve">Action</w:t>
            </w:r>
          </w:p>
        </w:tc>
        <w:tc>
          <w:tcPr>
            <w:tcW w:type="dxa" w:w="3500"/>
            <w:shd w:fill="1F2937" w:val="clear"/>
            <w:tcMar>
              <w:top w:type="dxa" w:w="80"/>
              <w:left w:type="dxa" w:w="100"/>
              <w:bottom w:type="dxa" w:w="80"/>
              <w:right w:type="dxa" w:w="100"/>
            </w:tcMar>
          </w:tcPr>
          <w:p>
            <w:r>
              <w:rPr>
                <w:b/>
                <w:bCs/>
                <w:color w:val="FFFFFF"/>
                <w:sz w:val="20"/>
                <w:szCs w:val="20"/>
              </w:rPr>
              <w:t xml:space="preserve">Detail</w:t>
            </w:r>
          </w:p>
        </w:tc>
      </w:tr>
      <w:tr>
        <w:tc>
          <w:tcPr>
            <w:tcW w:type="dxa" w:w="1400"/>
            <w:tcMar>
              <w:top w:type="dxa" w:w="80"/>
              <w:left w:type="dxa" w:w="100"/>
              <w:bottom w:type="dxa" w:w="80"/>
              <w:right w:type="dxa" w:w="100"/>
            </w:tcMar>
          </w:tcPr>
          <w:p>
            <w:r>
              <w:rPr>
                <w:b w:val="false"/>
                <w:bCs w:val="false"/>
                <w:color w:val="000000"/>
                <w:sz w:val="20"/>
                <w:szCs w:val="20"/>
              </w:rPr>
              <w:t xml:space="preserve">FR-01</w:t>
            </w:r>
          </w:p>
        </w:tc>
        <w:tc>
          <w:tcPr>
            <w:tcW w:type="dxa" w:w="1800"/>
            <w:tcMar>
              <w:top w:type="dxa" w:w="80"/>
              <w:left w:type="dxa" w:w="100"/>
              <w:bottom w:type="dxa" w:w="80"/>
              <w:right w:type="dxa" w:w="100"/>
            </w:tcMar>
          </w:tcPr>
          <w:p>
            <w:r>
              <w:rPr>
                <w:b w:val="false"/>
                <w:bCs w:val="false"/>
                <w:color w:val="000000"/>
                <w:sz w:val="20"/>
                <w:szCs w:val="20"/>
              </w:rPr>
              <w:t xml:space="preserve">Student</w:t>
            </w:r>
          </w:p>
        </w:tc>
        <w:tc>
          <w:tcPr>
            <w:tcW w:type="dxa" w:w="2800"/>
            <w:tcMar>
              <w:top w:type="dxa" w:w="80"/>
              <w:left w:type="dxa" w:w="100"/>
              <w:bottom w:type="dxa" w:w="80"/>
              <w:right w:type="dxa" w:w="100"/>
            </w:tcMar>
          </w:tcPr>
          <w:p>
            <w:r>
              <w:rPr>
                <w:b w:val="false"/>
                <w:bCs w:val="false"/>
                <w:color w:val="000000"/>
                <w:sz w:val="20"/>
                <w:szCs w:val="20"/>
              </w:rPr>
              <w:t xml:space="preserve">Search for books</w:t>
            </w:r>
          </w:p>
        </w:tc>
        <w:tc>
          <w:tcPr>
            <w:tcW w:type="dxa" w:w="3500"/>
            <w:tcMar>
              <w:top w:type="dxa" w:w="80"/>
              <w:left w:type="dxa" w:w="100"/>
              <w:bottom w:type="dxa" w:w="80"/>
              <w:right w:type="dxa" w:w="100"/>
            </w:tcMar>
          </w:tcPr>
          <w:p>
            <w:r>
              <w:rPr>
                <w:b w:val="false"/>
                <w:bCs w:val="false"/>
                <w:color w:val="000000"/>
                <w:sz w:val="20"/>
                <w:szCs w:val="20"/>
              </w:rPr>
              <w:t xml:space="preserve">Search by title, author, ISBN, or category</w:t>
            </w:r>
          </w:p>
        </w:tc>
      </w:tr>
      <w:tr>
        <w:tc>
          <w:tcPr>
            <w:tcW w:type="dxa" w:w="1400"/>
            <w:shd w:fill="F3F4F6" w:val="clear"/>
            <w:tcMar>
              <w:top w:type="dxa" w:w="80"/>
              <w:left w:type="dxa" w:w="100"/>
              <w:bottom w:type="dxa" w:w="80"/>
              <w:right w:type="dxa" w:w="100"/>
            </w:tcMar>
          </w:tcPr>
          <w:p>
            <w:r>
              <w:rPr>
                <w:b w:val="false"/>
                <w:bCs w:val="false"/>
                <w:color w:val="000000"/>
                <w:sz w:val="20"/>
                <w:szCs w:val="20"/>
              </w:rPr>
              <w:t xml:space="preserve">FR-02</w:t>
            </w:r>
          </w:p>
        </w:tc>
        <w:tc>
          <w:tcPr>
            <w:tcW w:type="dxa" w:w="1800"/>
            <w:shd w:fill="F3F4F6" w:val="clear"/>
            <w:tcMar>
              <w:top w:type="dxa" w:w="80"/>
              <w:left w:type="dxa" w:w="100"/>
              <w:bottom w:type="dxa" w:w="80"/>
              <w:right w:type="dxa" w:w="100"/>
            </w:tcMar>
          </w:tcPr>
          <w:p>
            <w:r>
              <w:rPr>
                <w:b w:val="false"/>
                <w:bCs w:val="false"/>
                <w:color w:val="000000"/>
                <w:sz w:val="20"/>
                <w:szCs w:val="20"/>
              </w:rPr>
              <w:t xml:space="preserve">Student</w:t>
            </w:r>
          </w:p>
        </w:tc>
        <w:tc>
          <w:tcPr>
            <w:tcW w:type="dxa" w:w="2800"/>
            <w:shd w:fill="F3F4F6" w:val="clear"/>
            <w:tcMar>
              <w:top w:type="dxa" w:w="80"/>
              <w:left w:type="dxa" w:w="100"/>
              <w:bottom w:type="dxa" w:w="80"/>
              <w:right w:type="dxa" w:w="100"/>
            </w:tcMar>
          </w:tcPr>
          <w:p>
            <w:r>
              <w:rPr>
                <w:b w:val="false"/>
                <w:bCs w:val="false"/>
                <w:color w:val="000000"/>
                <w:sz w:val="20"/>
                <w:szCs w:val="20"/>
              </w:rPr>
              <w:t xml:space="preserve">Borrow a book</w:t>
            </w:r>
          </w:p>
        </w:tc>
        <w:tc>
          <w:tcPr>
            <w:tcW w:type="dxa" w:w="3500"/>
            <w:shd w:fill="F3F4F6" w:val="clear"/>
            <w:tcMar>
              <w:top w:type="dxa" w:w="80"/>
              <w:left w:type="dxa" w:w="100"/>
              <w:bottom w:type="dxa" w:w="80"/>
              <w:right w:type="dxa" w:w="100"/>
            </w:tcMar>
          </w:tcPr>
          <w:p>
            <w:r>
              <w:rPr>
                <w:b w:val="false"/>
                <w:bCs w:val="false"/>
                <w:color w:val="000000"/>
                <w:sz w:val="20"/>
                <w:szCs w:val="20"/>
              </w:rPr>
              <w:t xml:space="preserve">Request borrow; system records due date</w:t>
            </w:r>
          </w:p>
        </w:tc>
      </w:tr>
      <w:tr>
        <w:tc>
          <w:tcPr>
            <w:tcW w:type="dxa" w:w="1400"/>
            <w:tcMar>
              <w:top w:type="dxa" w:w="80"/>
              <w:left w:type="dxa" w:w="100"/>
              <w:bottom w:type="dxa" w:w="80"/>
              <w:right w:type="dxa" w:w="100"/>
            </w:tcMar>
          </w:tcPr>
          <w:p>
            <w:r>
              <w:rPr>
                <w:b w:val="false"/>
                <w:bCs w:val="false"/>
                <w:color w:val="000000"/>
                <w:sz w:val="20"/>
                <w:szCs w:val="20"/>
              </w:rPr>
              <w:t xml:space="preserve">FR-03</w:t>
            </w:r>
          </w:p>
        </w:tc>
        <w:tc>
          <w:tcPr>
            <w:tcW w:type="dxa" w:w="1800"/>
            <w:tcMar>
              <w:top w:type="dxa" w:w="80"/>
              <w:left w:type="dxa" w:w="100"/>
              <w:bottom w:type="dxa" w:w="80"/>
              <w:right w:type="dxa" w:w="100"/>
            </w:tcMar>
          </w:tcPr>
          <w:p>
            <w:r>
              <w:rPr>
                <w:b w:val="false"/>
                <w:bCs w:val="false"/>
                <w:color w:val="000000"/>
                <w:sz w:val="20"/>
                <w:szCs w:val="20"/>
              </w:rPr>
              <w:t xml:space="preserve">Student</w:t>
            </w:r>
          </w:p>
        </w:tc>
        <w:tc>
          <w:tcPr>
            <w:tcW w:type="dxa" w:w="2800"/>
            <w:tcMar>
              <w:top w:type="dxa" w:w="80"/>
              <w:left w:type="dxa" w:w="100"/>
              <w:bottom w:type="dxa" w:w="80"/>
              <w:right w:type="dxa" w:w="100"/>
            </w:tcMar>
          </w:tcPr>
          <w:p>
            <w:r>
              <w:rPr>
                <w:b w:val="false"/>
                <w:bCs w:val="false"/>
                <w:color w:val="000000"/>
                <w:sz w:val="20"/>
                <w:szCs w:val="20"/>
              </w:rPr>
              <w:t xml:space="preserve">Return a book</w:t>
            </w:r>
          </w:p>
        </w:tc>
        <w:tc>
          <w:tcPr>
            <w:tcW w:type="dxa" w:w="3500"/>
            <w:tcMar>
              <w:top w:type="dxa" w:w="80"/>
              <w:left w:type="dxa" w:w="100"/>
              <w:bottom w:type="dxa" w:w="80"/>
              <w:right w:type="dxa" w:w="100"/>
            </w:tcMar>
          </w:tcPr>
          <w:p>
            <w:r>
              <w:rPr>
                <w:b w:val="false"/>
                <w:bCs w:val="false"/>
                <w:color w:val="000000"/>
                <w:sz w:val="20"/>
                <w:szCs w:val="20"/>
              </w:rPr>
              <w:t xml:space="preserve">Mark book as returned; update availability</w:t>
            </w:r>
          </w:p>
        </w:tc>
      </w:tr>
      <w:tr>
        <w:tc>
          <w:tcPr>
            <w:tcW w:type="dxa" w:w="1400"/>
            <w:shd w:fill="F3F4F6" w:val="clear"/>
            <w:tcMar>
              <w:top w:type="dxa" w:w="80"/>
              <w:left w:type="dxa" w:w="100"/>
              <w:bottom w:type="dxa" w:w="80"/>
              <w:right w:type="dxa" w:w="100"/>
            </w:tcMar>
          </w:tcPr>
          <w:p>
            <w:r>
              <w:rPr>
                <w:b w:val="false"/>
                <w:bCs w:val="false"/>
                <w:color w:val="000000"/>
                <w:sz w:val="20"/>
                <w:szCs w:val="20"/>
              </w:rPr>
              <w:t xml:space="preserve">FR-04</w:t>
            </w:r>
          </w:p>
        </w:tc>
        <w:tc>
          <w:tcPr>
            <w:tcW w:type="dxa" w:w="1800"/>
            <w:shd w:fill="F3F4F6" w:val="clear"/>
            <w:tcMar>
              <w:top w:type="dxa" w:w="80"/>
              <w:left w:type="dxa" w:w="100"/>
              <w:bottom w:type="dxa" w:w="80"/>
              <w:right w:type="dxa" w:w="100"/>
            </w:tcMar>
          </w:tcPr>
          <w:p>
            <w:r>
              <w:rPr>
                <w:b w:val="false"/>
                <w:bCs w:val="false"/>
                <w:color w:val="000000"/>
                <w:sz w:val="20"/>
                <w:szCs w:val="20"/>
              </w:rPr>
              <w:t xml:space="preserve">Student</w:t>
            </w:r>
          </w:p>
        </w:tc>
        <w:tc>
          <w:tcPr>
            <w:tcW w:type="dxa" w:w="2800"/>
            <w:shd w:fill="F3F4F6" w:val="clear"/>
            <w:tcMar>
              <w:top w:type="dxa" w:w="80"/>
              <w:left w:type="dxa" w:w="100"/>
              <w:bottom w:type="dxa" w:w="80"/>
              <w:right w:type="dxa" w:w="100"/>
            </w:tcMar>
          </w:tcPr>
          <w:p>
            <w:r>
              <w:rPr>
                <w:b w:val="false"/>
                <w:bCs w:val="false"/>
                <w:color w:val="000000"/>
                <w:sz w:val="20"/>
                <w:szCs w:val="20"/>
              </w:rPr>
              <w:t xml:space="preserve">Receive fine alert</w:t>
            </w:r>
          </w:p>
        </w:tc>
        <w:tc>
          <w:tcPr>
            <w:tcW w:type="dxa" w:w="3500"/>
            <w:shd w:fill="F3F4F6" w:val="clear"/>
            <w:tcMar>
              <w:top w:type="dxa" w:w="80"/>
              <w:left w:type="dxa" w:w="100"/>
              <w:bottom w:type="dxa" w:w="80"/>
              <w:right w:type="dxa" w:w="100"/>
            </w:tcMar>
          </w:tcPr>
          <w:p>
            <w:r>
              <w:rPr>
                <w:b w:val="false"/>
                <w:bCs w:val="false"/>
                <w:color w:val="000000"/>
                <w:sz w:val="20"/>
                <w:szCs w:val="20"/>
              </w:rPr>
              <w:t xml:space="preserve">Get notification if book is overdue</w:t>
            </w:r>
          </w:p>
        </w:tc>
      </w:tr>
      <w:tr>
        <w:tc>
          <w:tcPr>
            <w:tcW w:type="dxa" w:w="1400"/>
            <w:tcMar>
              <w:top w:type="dxa" w:w="80"/>
              <w:left w:type="dxa" w:w="100"/>
              <w:bottom w:type="dxa" w:w="80"/>
              <w:right w:type="dxa" w:w="100"/>
            </w:tcMar>
          </w:tcPr>
          <w:p>
            <w:r>
              <w:rPr>
                <w:b w:val="false"/>
                <w:bCs w:val="false"/>
                <w:color w:val="000000"/>
                <w:sz w:val="20"/>
                <w:szCs w:val="20"/>
              </w:rPr>
              <w:t xml:space="preserve">FR-05</w:t>
            </w:r>
          </w:p>
        </w:tc>
        <w:tc>
          <w:tcPr>
            <w:tcW w:type="dxa" w:w="1800"/>
            <w:tcMar>
              <w:top w:type="dxa" w:w="80"/>
              <w:left w:type="dxa" w:w="100"/>
              <w:bottom w:type="dxa" w:w="80"/>
              <w:right w:type="dxa" w:w="100"/>
            </w:tcMar>
          </w:tcPr>
          <w:p>
            <w:r>
              <w:rPr>
                <w:b w:val="false"/>
                <w:bCs w:val="false"/>
                <w:color w:val="000000"/>
                <w:sz w:val="20"/>
                <w:szCs w:val="20"/>
              </w:rPr>
              <w:t xml:space="preserve">Librarian</w:t>
            </w:r>
          </w:p>
        </w:tc>
        <w:tc>
          <w:tcPr>
            <w:tcW w:type="dxa" w:w="2800"/>
            <w:tcMar>
              <w:top w:type="dxa" w:w="80"/>
              <w:left w:type="dxa" w:w="100"/>
              <w:bottom w:type="dxa" w:w="80"/>
              <w:right w:type="dxa" w:w="100"/>
            </w:tcMar>
          </w:tcPr>
          <w:p>
            <w:r>
              <w:rPr>
                <w:b w:val="false"/>
                <w:bCs w:val="false"/>
                <w:color w:val="000000"/>
                <w:sz w:val="20"/>
                <w:szCs w:val="20"/>
              </w:rPr>
              <w:t xml:space="preserve">Add/Remove books</w:t>
            </w:r>
          </w:p>
        </w:tc>
        <w:tc>
          <w:tcPr>
            <w:tcW w:type="dxa" w:w="3500"/>
            <w:tcMar>
              <w:top w:type="dxa" w:w="80"/>
              <w:left w:type="dxa" w:w="100"/>
              <w:bottom w:type="dxa" w:w="80"/>
              <w:right w:type="dxa" w:w="100"/>
            </w:tcMar>
          </w:tcPr>
          <w:p>
            <w:r>
              <w:rPr>
                <w:b w:val="false"/>
                <w:bCs w:val="false"/>
                <w:color w:val="000000"/>
                <w:sz w:val="20"/>
                <w:szCs w:val="20"/>
              </w:rPr>
              <w:t xml:space="preserve">Update the book catalog</w:t>
            </w:r>
          </w:p>
        </w:tc>
      </w:tr>
      <w:tr>
        <w:tc>
          <w:tcPr>
            <w:tcW w:type="dxa" w:w="1400"/>
            <w:shd w:fill="F3F4F6" w:val="clear"/>
            <w:tcMar>
              <w:top w:type="dxa" w:w="80"/>
              <w:left w:type="dxa" w:w="100"/>
              <w:bottom w:type="dxa" w:w="80"/>
              <w:right w:type="dxa" w:w="100"/>
            </w:tcMar>
          </w:tcPr>
          <w:p>
            <w:r>
              <w:rPr>
                <w:b w:val="false"/>
                <w:bCs w:val="false"/>
                <w:color w:val="000000"/>
                <w:sz w:val="20"/>
                <w:szCs w:val="20"/>
              </w:rPr>
              <w:t xml:space="preserve">FR-06</w:t>
            </w:r>
          </w:p>
        </w:tc>
        <w:tc>
          <w:tcPr>
            <w:tcW w:type="dxa" w:w="1800"/>
            <w:shd w:fill="F3F4F6" w:val="clear"/>
            <w:tcMar>
              <w:top w:type="dxa" w:w="80"/>
              <w:left w:type="dxa" w:w="100"/>
              <w:bottom w:type="dxa" w:w="80"/>
              <w:right w:type="dxa" w:w="100"/>
            </w:tcMar>
          </w:tcPr>
          <w:p>
            <w:r>
              <w:rPr>
                <w:b w:val="false"/>
                <w:bCs w:val="false"/>
                <w:color w:val="000000"/>
                <w:sz w:val="20"/>
                <w:szCs w:val="20"/>
              </w:rPr>
              <w:t xml:space="preserve">Librarian</w:t>
            </w:r>
          </w:p>
        </w:tc>
        <w:tc>
          <w:tcPr>
            <w:tcW w:type="dxa" w:w="2800"/>
            <w:shd w:fill="F3F4F6" w:val="clear"/>
            <w:tcMar>
              <w:top w:type="dxa" w:w="80"/>
              <w:left w:type="dxa" w:w="100"/>
              <w:bottom w:type="dxa" w:w="80"/>
              <w:right w:type="dxa" w:w="100"/>
            </w:tcMar>
          </w:tcPr>
          <w:p>
            <w:r>
              <w:rPr>
                <w:b w:val="false"/>
                <w:bCs w:val="false"/>
                <w:color w:val="000000"/>
                <w:sz w:val="20"/>
                <w:szCs w:val="20"/>
              </w:rPr>
              <w:t xml:space="preserve">Manage members</w:t>
            </w:r>
          </w:p>
        </w:tc>
        <w:tc>
          <w:tcPr>
            <w:tcW w:type="dxa" w:w="3500"/>
            <w:shd w:fill="F3F4F6" w:val="clear"/>
            <w:tcMar>
              <w:top w:type="dxa" w:w="80"/>
              <w:left w:type="dxa" w:w="100"/>
              <w:bottom w:type="dxa" w:w="80"/>
              <w:right w:type="dxa" w:w="100"/>
            </w:tcMar>
          </w:tcPr>
          <w:p>
            <w:r>
              <w:rPr>
                <w:b w:val="false"/>
                <w:bCs w:val="false"/>
                <w:color w:val="000000"/>
                <w:sz w:val="20"/>
                <w:szCs w:val="20"/>
              </w:rPr>
              <w:t xml:space="preserve">Register or deactivate student accounts</w:t>
            </w:r>
          </w:p>
        </w:tc>
      </w:tr>
      <w:tr>
        <w:tc>
          <w:tcPr>
            <w:tcW w:type="dxa" w:w="1400"/>
            <w:tcMar>
              <w:top w:type="dxa" w:w="80"/>
              <w:left w:type="dxa" w:w="100"/>
              <w:bottom w:type="dxa" w:w="80"/>
              <w:right w:type="dxa" w:w="100"/>
            </w:tcMar>
          </w:tcPr>
          <w:p>
            <w:r>
              <w:rPr>
                <w:b w:val="false"/>
                <w:bCs w:val="false"/>
                <w:color w:val="000000"/>
                <w:sz w:val="20"/>
                <w:szCs w:val="20"/>
              </w:rPr>
              <w:t xml:space="preserve">FR-07</w:t>
            </w:r>
          </w:p>
        </w:tc>
        <w:tc>
          <w:tcPr>
            <w:tcW w:type="dxa" w:w="1800"/>
            <w:tcMar>
              <w:top w:type="dxa" w:w="80"/>
              <w:left w:type="dxa" w:w="100"/>
              <w:bottom w:type="dxa" w:w="80"/>
              <w:right w:type="dxa" w:w="100"/>
            </w:tcMar>
          </w:tcPr>
          <w:p>
            <w:r>
              <w:rPr>
                <w:b w:val="false"/>
                <w:bCs w:val="false"/>
                <w:color w:val="000000"/>
                <w:sz w:val="20"/>
                <w:szCs w:val="20"/>
              </w:rPr>
              <w:t xml:space="preserve">Librarian</w:t>
            </w:r>
          </w:p>
        </w:tc>
        <w:tc>
          <w:tcPr>
            <w:tcW w:type="dxa" w:w="2800"/>
            <w:tcMar>
              <w:top w:type="dxa" w:w="80"/>
              <w:left w:type="dxa" w:w="100"/>
              <w:bottom w:type="dxa" w:w="80"/>
              <w:right w:type="dxa" w:w="100"/>
            </w:tcMar>
          </w:tcPr>
          <w:p>
            <w:r>
              <w:rPr>
                <w:b w:val="false"/>
                <w:bCs w:val="false"/>
                <w:color w:val="000000"/>
                <w:sz w:val="20"/>
                <w:szCs w:val="20"/>
              </w:rPr>
              <w:t xml:space="preserve">Generate reports</w:t>
            </w:r>
          </w:p>
        </w:tc>
        <w:tc>
          <w:tcPr>
            <w:tcW w:type="dxa" w:w="3500"/>
            <w:tcMar>
              <w:top w:type="dxa" w:w="80"/>
              <w:left w:type="dxa" w:w="100"/>
              <w:bottom w:type="dxa" w:w="80"/>
              <w:right w:type="dxa" w:w="100"/>
            </w:tcMar>
          </w:tcPr>
          <w:p>
            <w:r>
              <w:rPr>
                <w:b w:val="false"/>
                <w:bCs w:val="false"/>
                <w:color w:val="000000"/>
                <w:sz w:val="20"/>
                <w:szCs w:val="20"/>
              </w:rPr>
              <w:t xml:space="preserve">View borrowed books, fines, inventory</w:t>
            </w:r>
          </w:p>
        </w:tc>
      </w:tr>
      <w:tr>
        <w:tc>
          <w:tcPr>
            <w:tcW w:type="dxa" w:w="1400"/>
            <w:shd w:fill="F3F4F6" w:val="clear"/>
            <w:tcMar>
              <w:top w:type="dxa" w:w="80"/>
              <w:left w:type="dxa" w:w="100"/>
              <w:bottom w:type="dxa" w:w="80"/>
              <w:right w:type="dxa" w:w="100"/>
            </w:tcMar>
          </w:tcPr>
          <w:p>
            <w:r>
              <w:rPr>
                <w:b w:val="false"/>
                <w:bCs w:val="false"/>
                <w:color w:val="000000"/>
                <w:sz w:val="20"/>
                <w:szCs w:val="20"/>
              </w:rPr>
              <w:t xml:space="preserve">FR-08</w:t>
            </w:r>
          </w:p>
        </w:tc>
        <w:tc>
          <w:tcPr>
            <w:tcW w:type="dxa" w:w="1800"/>
            <w:shd w:fill="F3F4F6" w:val="clear"/>
            <w:tcMar>
              <w:top w:type="dxa" w:w="80"/>
              <w:left w:type="dxa" w:w="100"/>
              <w:bottom w:type="dxa" w:w="80"/>
              <w:right w:type="dxa" w:w="100"/>
            </w:tcMar>
          </w:tcPr>
          <w:p>
            <w:r>
              <w:rPr>
                <w:b w:val="false"/>
                <w:bCs w:val="false"/>
                <w:color w:val="000000"/>
                <w:sz w:val="20"/>
                <w:szCs w:val="20"/>
              </w:rPr>
              <w:t xml:space="preserve">Admin</w:t>
            </w:r>
          </w:p>
        </w:tc>
        <w:tc>
          <w:tcPr>
            <w:tcW w:type="dxa" w:w="2800"/>
            <w:shd w:fill="F3F4F6" w:val="clear"/>
            <w:tcMar>
              <w:top w:type="dxa" w:w="80"/>
              <w:left w:type="dxa" w:w="100"/>
              <w:bottom w:type="dxa" w:w="80"/>
              <w:right w:type="dxa" w:w="100"/>
            </w:tcMar>
          </w:tcPr>
          <w:p>
            <w:r>
              <w:rPr>
                <w:b w:val="false"/>
                <w:bCs w:val="false"/>
                <w:color w:val="000000"/>
                <w:sz w:val="20"/>
                <w:szCs w:val="20"/>
              </w:rPr>
              <w:t xml:space="preserve">Manage user roles</w:t>
            </w:r>
          </w:p>
        </w:tc>
        <w:tc>
          <w:tcPr>
            <w:tcW w:type="dxa" w:w="3500"/>
            <w:shd w:fill="F3F4F6" w:val="clear"/>
            <w:tcMar>
              <w:top w:type="dxa" w:w="80"/>
              <w:left w:type="dxa" w:w="100"/>
              <w:bottom w:type="dxa" w:w="80"/>
              <w:right w:type="dxa" w:w="100"/>
            </w:tcMar>
          </w:tcPr>
          <w:p>
            <w:r>
              <w:rPr>
                <w:b w:val="false"/>
                <w:bCs w:val="false"/>
                <w:color w:val="000000"/>
                <w:sz w:val="20"/>
                <w:szCs w:val="20"/>
              </w:rPr>
              <w:t xml:space="preserve">Promote/demote Librarian/Student/Admin roles</w:t>
            </w:r>
          </w:p>
        </w:tc>
      </w:tr>
      <w:tr>
        <w:tc>
          <w:tcPr>
            <w:tcW w:type="dxa" w:w="1400"/>
            <w:tcMar>
              <w:top w:type="dxa" w:w="80"/>
              <w:left w:type="dxa" w:w="100"/>
              <w:bottom w:type="dxa" w:w="80"/>
              <w:right w:type="dxa" w:w="100"/>
            </w:tcMar>
          </w:tcPr>
          <w:p>
            <w:r>
              <w:rPr>
                <w:b w:val="false"/>
                <w:bCs w:val="false"/>
                <w:color w:val="000000"/>
                <w:sz w:val="20"/>
                <w:szCs w:val="20"/>
              </w:rPr>
              <w:t xml:space="preserve">FR-09</w:t>
            </w:r>
          </w:p>
        </w:tc>
        <w:tc>
          <w:tcPr>
            <w:tcW w:type="dxa" w:w="1800"/>
            <w:tcMar>
              <w:top w:type="dxa" w:w="80"/>
              <w:left w:type="dxa" w:w="100"/>
              <w:bottom w:type="dxa" w:w="80"/>
              <w:right w:type="dxa" w:w="100"/>
            </w:tcMar>
          </w:tcPr>
          <w:p>
            <w:r>
              <w:rPr>
                <w:b w:val="false"/>
                <w:bCs w:val="false"/>
                <w:color w:val="000000"/>
                <w:sz w:val="20"/>
                <w:szCs w:val="20"/>
              </w:rPr>
              <w:t xml:space="preserve">Admin</w:t>
            </w:r>
          </w:p>
        </w:tc>
        <w:tc>
          <w:tcPr>
            <w:tcW w:type="dxa" w:w="2800"/>
            <w:tcMar>
              <w:top w:type="dxa" w:w="80"/>
              <w:left w:type="dxa" w:w="100"/>
              <w:bottom w:type="dxa" w:w="80"/>
              <w:right w:type="dxa" w:w="100"/>
            </w:tcMar>
          </w:tcPr>
          <w:p>
            <w:r>
              <w:rPr>
                <w:b w:val="false"/>
                <w:bCs w:val="false"/>
                <w:color w:val="000000"/>
                <w:sz w:val="20"/>
                <w:szCs w:val="20"/>
              </w:rPr>
              <w:t xml:space="preserve">System configuration</w:t>
            </w:r>
          </w:p>
        </w:tc>
        <w:tc>
          <w:tcPr>
            <w:tcW w:type="dxa" w:w="3500"/>
            <w:tcMar>
              <w:top w:type="dxa" w:w="80"/>
              <w:left w:type="dxa" w:w="100"/>
              <w:bottom w:type="dxa" w:w="80"/>
              <w:right w:type="dxa" w:w="100"/>
            </w:tcMar>
          </w:tcPr>
          <w:p>
            <w:r>
              <w:rPr>
                <w:b w:val="false"/>
                <w:bCs w:val="false"/>
                <w:color w:val="000000"/>
                <w:sz w:val="20"/>
                <w:szCs w:val="20"/>
              </w:rPr>
              <w:t xml:space="preserve">Set fine rate, loan period, category list</w:t>
            </w:r>
          </w:p>
        </w:tc>
      </w:tr>
      <w:tr>
        <w:tc>
          <w:tcPr>
            <w:tcW w:type="dxa" w:w="1400"/>
            <w:shd w:fill="F3F4F6" w:val="clear"/>
            <w:tcMar>
              <w:top w:type="dxa" w:w="80"/>
              <w:left w:type="dxa" w:w="100"/>
              <w:bottom w:type="dxa" w:w="80"/>
              <w:right w:type="dxa" w:w="100"/>
            </w:tcMar>
          </w:tcPr>
          <w:p>
            <w:r>
              <w:rPr>
                <w:b w:val="false"/>
                <w:bCs w:val="false"/>
                <w:color w:val="000000"/>
                <w:sz w:val="20"/>
                <w:szCs w:val="20"/>
              </w:rPr>
              <w:t xml:space="preserve">FR-10</w:t>
            </w:r>
          </w:p>
        </w:tc>
        <w:tc>
          <w:tcPr>
            <w:tcW w:type="dxa" w:w="1800"/>
            <w:shd w:fill="F3F4F6" w:val="clear"/>
            <w:tcMar>
              <w:top w:type="dxa" w:w="80"/>
              <w:left w:type="dxa" w:w="100"/>
              <w:bottom w:type="dxa" w:w="80"/>
              <w:right w:type="dxa" w:w="100"/>
            </w:tcMar>
          </w:tcPr>
          <w:p>
            <w:r>
              <w:rPr>
                <w:b w:val="false"/>
                <w:bCs w:val="false"/>
                <w:color w:val="000000"/>
                <w:sz w:val="20"/>
                <w:szCs w:val="20"/>
              </w:rPr>
              <w:t xml:space="preserve">Student</w:t>
            </w:r>
          </w:p>
        </w:tc>
        <w:tc>
          <w:tcPr>
            <w:tcW w:type="dxa" w:w="2800"/>
            <w:shd w:fill="F3F4F6" w:val="clear"/>
            <w:tcMar>
              <w:top w:type="dxa" w:w="80"/>
              <w:left w:type="dxa" w:w="100"/>
              <w:bottom w:type="dxa" w:w="80"/>
              <w:right w:type="dxa" w:w="100"/>
            </w:tcMar>
          </w:tcPr>
          <w:p>
            <w:r>
              <w:rPr>
                <w:b w:val="false"/>
                <w:bCs w:val="false"/>
                <w:color w:val="000000"/>
                <w:sz w:val="20"/>
                <w:szCs w:val="20"/>
              </w:rPr>
              <w:t xml:space="preserve">Reserve a book</w:t>
            </w:r>
          </w:p>
        </w:tc>
        <w:tc>
          <w:tcPr>
            <w:tcW w:type="dxa" w:w="3500"/>
            <w:shd w:fill="F3F4F6" w:val="clear"/>
            <w:tcMar>
              <w:top w:type="dxa" w:w="80"/>
              <w:left w:type="dxa" w:w="100"/>
              <w:bottom w:type="dxa" w:w="80"/>
              <w:right w:type="dxa" w:w="100"/>
            </w:tcMar>
          </w:tcPr>
          <w:p>
            <w:r>
              <w:rPr>
                <w:b w:val="false"/>
                <w:bCs w:val="false"/>
                <w:color w:val="000000"/>
                <w:sz w:val="20"/>
                <w:szCs w:val="20"/>
              </w:rPr>
              <w:t xml:space="preserve">Place a hold on a currently borrowed book</w:t>
            </w:r>
          </w:p>
        </w:tc>
      </w:tr>
      <w:tr>
        <w:tc>
          <w:tcPr>
            <w:tcW w:type="dxa" w:w="1400"/>
            <w:tcMar>
              <w:top w:type="dxa" w:w="80"/>
              <w:left w:type="dxa" w:w="100"/>
              <w:bottom w:type="dxa" w:w="80"/>
              <w:right w:type="dxa" w:w="100"/>
            </w:tcMar>
          </w:tcPr>
          <w:p>
            <w:r>
              <w:rPr>
                <w:b w:val="false"/>
                <w:bCs w:val="false"/>
                <w:color w:val="000000"/>
                <w:sz w:val="20"/>
                <w:szCs w:val="20"/>
              </w:rPr>
              <w:t xml:space="preserve">FR-11</w:t>
            </w:r>
          </w:p>
        </w:tc>
        <w:tc>
          <w:tcPr>
            <w:tcW w:type="dxa" w:w="1800"/>
            <w:tcMar>
              <w:top w:type="dxa" w:w="80"/>
              <w:left w:type="dxa" w:w="100"/>
              <w:bottom w:type="dxa" w:w="80"/>
              <w:right w:type="dxa" w:w="100"/>
            </w:tcMar>
          </w:tcPr>
          <w:p>
            <w:r>
              <w:rPr>
                <w:b w:val="false"/>
                <w:bCs w:val="false"/>
                <w:color w:val="000000"/>
                <w:sz w:val="20"/>
                <w:szCs w:val="20"/>
              </w:rPr>
              <w:t xml:space="preserve">Student</w:t>
            </w:r>
          </w:p>
        </w:tc>
        <w:tc>
          <w:tcPr>
            <w:tcW w:type="dxa" w:w="2800"/>
            <w:tcMar>
              <w:top w:type="dxa" w:w="80"/>
              <w:left w:type="dxa" w:w="100"/>
              <w:bottom w:type="dxa" w:w="80"/>
              <w:right w:type="dxa" w:w="100"/>
            </w:tcMar>
          </w:tcPr>
          <w:p>
            <w:r>
              <w:rPr>
                <w:b w:val="false"/>
                <w:bCs w:val="false"/>
                <w:color w:val="000000"/>
                <w:sz w:val="20"/>
                <w:szCs w:val="20"/>
              </w:rPr>
              <w:t xml:space="preserve">Rate &amp; review a book</w:t>
            </w:r>
          </w:p>
        </w:tc>
        <w:tc>
          <w:tcPr>
            <w:tcW w:type="dxa" w:w="3500"/>
            <w:tcMar>
              <w:top w:type="dxa" w:w="80"/>
              <w:left w:type="dxa" w:w="100"/>
              <w:bottom w:type="dxa" w:w="80"/>
              <w:right w:type="dxa" w:w="100"/>
            </w:tcMar>
          </w:tcPr>
          <w:p>
            <w:r>
              <w:rPr>
                <w:b w:val="false"/>
                <w:bCs w:val="false"/>
                <w:color w:val="000000"/>
                <w:sz w:val="20"/>
                <w:szCs w:val="20"/>
              </w:rPr>
              <w:t xml:space="preserve">Leave a rating (1–5) and short review</w:t>
            </w:r>
          </w:p>
        </w:tc>
      </w:tr>
      <w:tr>
        <w:tc>
          <w:tcPr>
            <w:tcW w:type="dxa" w:w="1400"/>
            <w:shd w:fill="F3F4F6" w:val="clear"/>
            <w:tcMar>
              <w:top w:type="dxa" w:w="80"/>
              <w:left w:type="dxa" w:w="100"/>
              <w:bottom w:type="dxa" w:w="80"/>
              <w:right w:type="dxa" w:w="100"/>
            </w:tcMar>
          </w:tcPr>
          <w:p>
            <w:r>
              <w:rPr>
                <w:b w:val="false"/>
                <w:bCs w:val="false"/>
                <w:color w:val="000000"/>
                <w:sz w:val="20"/>
                <w:szCs w:val="20"/>
              </w:rPr>
              <w:t xml:space="preserve">FR-12</w:t>
            </w:r>
          </w:p>
        </w:tc>
        <w:tc>
          <w:tcPr>
            <w:tcW w:type="dxa" w:w="1800"/>
            <w:shd w:fill="F3F4F6" w:val="clear"/>
            <w:tcMar>
              <w:top w:type="dxa" w:w="80"/>
              <w:left w:type="dxa" w:w="100"/>
              <w:bottom w:type="dxa" w:w="80"/>
              <w:right w:type="dxa" w:w="100"/>
            </w:tcMar>
          </w:tcPr>
          <w:p>
            <w:r>
              <w:rPr>
                <w:b w:val="false"/>
                <w:bCs w:val="false"/>
                <w:color w:val="000000"/>
                <w:sz w:val="20"/>
                <w:szCs w:val="20"/>
              </w:rPr>
              <w:t xml:space="preserve">Librarian</w:t>
            </w:r>
          </w:p>
        </w:tc>
        <w:tc>
          <w:tcPr>
            <w:tcW w:type="dxa" w:w="2800"/>
            <w:shd w:fill="F3F4F6" w:val="clear"/>
            <w:tcMar>
              <w:top w:type="dxa" w:w="80"/>
              <w:left w:type="dxa" w:w="100"/>
              <w:bottom w:type="dxa" w:w="80"/>
              <w:right w:type="dxa" w:w="100"/>
            </w:tcMar>
          </w:tcPr>
          <w:p>
            <w:r>
              <w:rPr>
                <w:b w:val="false"/>
                <w:bCs w:val="false"/>
                <w:color w:val="000000"/>
                <w:sz w:val="20"/>
                <w:szCs w:val="20"/>
              </w:rPr>
              <w:t xml:space="preserve">Bulk import books</w:t>
            </w:r>
          </w:p>
        </w:tc>
        <w:tc>
          <w:tcPr>
            <w:tcW w:type="dxa" w:w="3500"/>
            <w:shd w:fill="F3F4F6" w:val="clear"/>
            <w:tcMar>
              <w:top w:type="dxa" w:w="80"/>
              <w:left w:type="dxa" w:w="100"/>
              <w:bottom w:type="dxa" w:w="80"/>
              <w:right w:type="dxa" w:w="100"/>
            </w:tcMar>
          </w:tcPr>
          <w:p>
            <w:r>
              <w:rPr>
                <w:b w:val="false"/>
                <w:bCs w:val="false"/>
                <w:color w:val="000000"/>
                <w:sz w:val="20"/>
                <w:szCs w:val="20"/>
              </w:rPr>
              <w:t xml:space="preserve">Upload CSV/Excel to add many books at once</w:t>
            </w:r>
          </w:p>
        </w:tc>
      </w:tr>
      <w:tr>
        <w:tc>
          <w:tcPr>
            <w:tcW w:type="dxa" w:w="1400"/>
            <w:tcMar>
              <w:top w:type="dxa" w:w="80"/>
              <w:left w:type="dxa" w:w="100"/>
              <w:bottom w:type="dxa" w:w="80"/>
              <w:right w:type="dxa" w:w="100"/>
            </w:tcMar>
          </w:tcPr>
          <w:p>
            <w:r>
              <w:rPr>
                <w:b w:val="false"/>
                <w:bCs w:val="false"/>
                <w:color w:val="000000"/>
                <w:sz w:val="20"/>
                <w:szCs w:val="20"/>
              </w:rPr>
              <w:t xml:space="preserve">FR-13</w:t>
            </w:r>
          </w:p>
        </w:tc>
        <w:tc>
          <w:tcPr>
            <w:tcW w:type="dxa" w:w="1800"/>
            <w:tcMar>
              <w:top w:type="dxa" w:w="80"/>
              <w:left w:type="dxa" w:w="100"/>
              <w:bottom w:type="dxa" w:w="80"/>
              <w:right w:type="dxa" w:w="100"/>
            </w:tcMar>
          </w:tcPr>
          <w:p>
            <w:r>
              <w:rPr>
                <w:b w:val="false"/>
                <w:bCs w:val="false"/>
                <w:color w:val="000000"/>
                <w:sz w:val="20"/>
                <w:szCs w:val="20"/>
              </w:rPr>
              <w:t xml:space="preserve">System</w:t>
            </w:r>
          </w:p>
        </w:tc>
        <w:tc>
          <w:tcPr>
            <w:tcW w:type="dxa" w:w="2800"/>
            <w:tcMar>
              <w:top w:type="dxa" w:w="80"/>
              <w:left w:type="dxa" w:w="100"/>
              <w:bottom w:type="dxa" w:w="80"/>
              <w:right w:type="dxa" w:w="100"/>
            </w:tcMar>
          </w:tcPr>
          <w:p>
            <w:r>
              <w:rPr>
                <w:b w:val="false"/>
                <w:bCs w:val="false"/>
                <w:color w:val="000000"/>
                <w:sz w:val="20"/>
                <w:szCs w:val="20"/>
              </w:rPr>
              <w:t xml:space="preserve">Renew a loan</w:t>
            </w:r>
          </w:p>
        </w:tc>
        <w:tc>
          <w:tcPr>
            <w:tcW w:type="dxa" w:w="3500"/>
            <w:tcMar>
              <w:top w:type="dxa" w:w="80"/>
              <w:left w:type="dxa" w:w="100"/>
              <w:bottom w:type="dxa" w:w="80"/>
              <w:right w:type="dxa" w:w="100"/>
            </w:tcMar>
          </w:tcPr>
          <w:p>
            <w:r>
              <w:rPr>
                <w:b w:val="false"/>
                <w:bCs w:val="false"/>
                <w:color w:val="000000"/>
                <w:sz w:val="20"/>
                <w:szCs w:val="20"/>
              </w:rPr>
              <w:t xml:space="preserve">Student can renew if no reservation is pending</w:t>
            </w:r>
          </w:p>
        </w:tc>
      </w:tr>
      <w:tr>
        <w:tc>
          <w:tcPr>
            <w:tcW w:type="dxa" w:w="1400"/>
            <w:shd w:fill="F3F4F6" w:val="clear"/>
            <w:tcMar>
              <w:top w:type="dxa" w:w="80"/>
              <w:left w:type="dxa" w:w="100"/>
              <w:bottom w:type="dxa" w:w="80"/>
              <w:right w:type="dxa" w:w="100"/>
            </w:tcMar>
          </w:tcPr>
          <w:p>
            <w:r>
              <w:rPr>
                <w:b w:val="false"/>
                <w:bCs w:val="false"/>
                <w:color w:val="000000"/>
                <w:sz w:val="20"/>
                <w:szCs w:val="20"/>
              </w:rPr>
              <w:t xml:space="preserve">FR-14</w:t>
            </w:r>
          </w:p>
        </w:tc>
        <w:tc>
          <w:tcPr>
            <w:tcW w:type="dxa" w:w="1800"/>
            <w:shd w:fill="F3F4F6" w:val="clear"/>
            <w:tcMar>
              <w:top w:type="dxa" w:w="80"/>
              <w:left w:type="dxa" w:w="100"/>
              <w:bottom w:type="dxa" w:w="80"/>
              <w:right w:type="dxa" w:w="100"/>
            </w:tcMar>
          </w:tcPr>
          <w:p>
            <w:r>
              <w:rPr>
                <w:b w:val="false"/>
                <w:bCs w:val="false"/>
                <w:color w:val="000000"/>
                <w:sz w:val="20"/>
                <w:szCs w:val="20"/>
              </w:rPr>
              <w:t xml:space="preserve">Admin</w:t>
            </w:r>
          </w:p>
        </w:tc>
        <w:tc>
          <w:tcPr>
            <w:tcW w:type="dxa" w:w="2800"/>
            <w:shd w:fill="F3F4F6" w:val="clear"/>
            <w:tcMar>
              <w:top w:type="dxa" w:w="80"/>
              <w:left w:type="dxa" w:w="100"/>
              <w:bottom w:type="dxa" w:w="80"/>
              <w:right w:type="dxa" w:w="100"/>
            </w:tcMar>
          </w:tcPr>
          <w:p>
            <w:r>
              <w:rPr>
                <w:b w:val="false"/>
                <w:bCs w:val="false"/>
                <w:color w:val="000000"/>
                <w:sz w:val="20"/>
                <w:szCs w:val="20"/>
              </w:rPr>
              <w:t xml:space="preserve">View audit log</w:t>
            </w:r>
          </w:p>
        </w:tc>
        <w:tc>
          <w:tcPr>
            <w:tcW w:type="dxa" w:w="3500"/>
            <w:shd w:fill="F3F4F6" w:val="clear"/>
            <w:tcMar>
              <w:top w:type="dxa" w:w="80"/>
              <w:left w:type="dxa" w:w="100"/>
              <w:bottom w:type="dxa" w:w="80"/>
              <w:right w:type="dxa" w:w="100"/>
            </w:tcMar>
          </w:tcPr>
          <w:p>
            <w:r>
              <w:rPr>
                <w:b w:val="false"/>
                <w:bCs w:val="false"/>
                <w:color w:val="000000"/>
                <w:sz w:val="20"/>
                <w:szCs w:val="20"/>
              </w:rPr>
              <w:t xml:space="preserve">Track who added/removed/edited catalog records</w:t>
            </w:r>
          </w:p>
        </w:tc>
      </w:tr>
    </w:tbl>
    <w:p>
      <w:pPr>
        <w:pStyle w:val="Heading1"/>
        <w:spacing w:after="200" w:before="400"/>
      </w:pPr>
      <w:r>
        <w:rPr>
          <w:b/>
          <w:bCs/>
          <w:color w:val="1F2937"/>
          <w:sz w:val="32"/>
          <w:szCs w:val="32"/>
        </w:rPr>
        <w:t xml:space="preserve">4. Functional Modules</w:t>
      </w:r>
    </w:p>
    <w:p>
      <w:pPr>
        <w:spacing w:after="120"/>
      </w:pPr>
      <w:r>
        <w:rPr>
          <w:sz w:val="22"/>
          <w:szCs w:val="22"/>
        </w:rPr>
        <w:t xml:space="preserve">Related functional requirements are grouped into cohesive modules:</w:t>
      </w:r>
    </w:p>
    <w:p>
      <w:pPr>
        <w:pStyle w:val="Heading2"/>
        <w:spacing w:after="150" w:before="300"/>
      </w:pPr>
      <w:r>
        <w:rPr>
          <w:b/>
          <w:bCs/>
          <w:color w:val="0F766E"/>
          <w:sz w:val="26"/>
          <w:szCs w:val="26"/>
        </w:rPr>
        <w:t xml:space="preserve">Book Search Module</w:t>
      </w:r>
    </w:p>
    <w:p>
      <w:pPr>
        <w:pStyle w:val="ListParagraph"/>
        <w:numPr>
          <w:ilvl w:val="0"/>
          <w:numId w:val="1"/>
        </w:numPr>
        <w:spacing w:after="80"/>
      </w:pPr>
      <w:r>
        <w:rPr>
          <w:sz w:val="22"/>
          <w:szCs w:val="22"/>
        </w:rPr>
        <w:t xml:space="preserve">FR-01: Search by title / author / ISBN / category</w:t>
      </w:r>
    </w:p>
    <w:p>
      <w:pPr>
        <w:pStyle w:val="ListParagraph"/>
        <w:numPr>
          <w:ilvl w:val="0"/>
          <w:numId w:val="1"/>
        </w:numPr>
        <w:spacing w:after="80"/>
      </w:pPr>
      <w:r>
        <w:rPr>
          <w:sz w:val="22"/>
          <w:szCs w:val="22"/>
        </w:rPr>
        <w:t xml:space="preserve">Display availability status and shelf location</w:t>
      </w:r>
    </w:p>
    <w:p>
      <w:pPr>
        <w:pStyle w:val="ListParagraph"/>
        <w:numPr>
          <w:ilvl w:val="0"/>
          <w:numId w:val="1"/>
        </w:numPr>
        <w:spacing w:after="80"/>
      </w:pPr>
      <w:r>
        <w:rPr>
          <w:sz w:val="22"/>
          <w:szCs w:val="22"/>
        </w:rPr>
        <w:t xml:space="preserve">Show book details, cover image, and rating</w:t>
      </w:r>
    </w:p>
    <w:p>
      <w:pPr>
        <w:pStyle w:val="Heading2"/>
        <w:spacing w:after="150" w:before="300"/>
      </w:pPr>
      <w:r>
        <w:rPr>
          <w:b/>
          <w:bCs/>
          <w:color w:val="1D4ED8"/>
          <w:sz w:val="26"/>
          <w:szCs w:val="26"/>
        </w:rPr>
        <w:t xml:space="preserve">Borrowing &amp; Return Module</w:t>
      </w:r>
    </w:p>
    <w:p>
      <w:pPr>
        <w:pStyle w:val="ListParagraph"/>
        <w:numPr>
          <w:ilvl w:val="0"/>
          <w:numId w:val="1"/>
        </w:numPr>
        <w:spacing w:after="80"/>
      </w:pPr>
      <w:r>
        <w:rPr>
          <w:sz w:val="22"/>
          <w:szCs w:val="22"/>
        </w:rPr>
        <w:t xml:space="preserve">FR-02: Borrow a book</w:t>
      </w:r>
    </w:p>
    <w:p>
      <w:pPr>
        <w:pStyle w:val="ListParagraph"/>
        <w:numPr>
          <w:ilvl w:val="0"/>
          <w:numId w:val="1"/>
        </w:numPr>
        <w:spacing w:after="80"/>
      </w:pPr>
      <w:r>
        <w:rPr>
          <w:sz w:val="22"/>
          <w:szCs w:val="22"/>
        </w:rPr>
        <w:t xml:space="preserve">FR-03: Return a book</w:t>
      </w:r>
    </w:p>
    <w:p>
      <w:pPr>
        <w:pStyle w:val="ListParagraph"/>
        <w:numPr>
          <w:ilvl w:val="0"/>
          <w:numId w:val="1"/>
        </w:numPr>
        <w:spacing w:after="80"/>
      </w:pPr>
      <w:r>
        <w:rPr>
          <w:sz w:val="22"/>
          <w:szCs w:val="22"/>
        </w:rPr>
        <w:t xml:space="preserve">FR-10: Reserve a book</w:t>
      </w:r>
    </w:p>
    <w:p>
      <w:pPr>
        <w:pStyle w:val="ListParagraph"/>
        <w:numPr>
          <w:ilvl w:val="0"/>
          <w:numId w:val="1"/>
        </w:numPr>
        <w:spacing w:after="80"/>
      </w:pPr>
      <w:r>
        <w:rPr>
          <w:sz w:val="22"/>
          <w:szCs w:val="22"/>
        </w:rPr>
        <w:t xml:space="preserve">FR-13: Renew a loan</w:t>
      </w:r>
    </w:p>
    <w:p>
      <w:pPr>
        <w:pStyle w:val="ListParagraph"/>
        <w:numPr>
          <w:ilvl w:val="0"/>
          <w:numId w:val="1"/>
        </w:numPr>
        <w:spacing w:after="80"/>
      </w:pPr>
      <w:r>
        <w:rPr>
          <w:sz w:val="22"/>
          <w:szCs w:val="22"/>
        </w:rPr>
        <w:t xml:space="preserve">Track borrow history per student</w:t>
      </w:r>
    </w:p>
    <w:p>
      <w:pPr>
        <w:pStyle w:val="Heading2"/>
        <w:spacing w:after="150" w:before="300"/>
      </w:pPr>
      <w:r>
        <w:rPr>
          <w:b/>
          <w:bCs/>
          <w:color w:val="6D28D9"/>
          <w:sz w:val="26"/>
          <w:szCs w:val="26"/>
        </w:rPr>
        <w:t xml:space="preserve">Notification Module</w:t>
      </w:r>
    </w:p>
    <w:p>
      <w:pPr>
        <w:pStyle w:val="ListParagraph"/>
        <w:numPr>
          <w:ilvl w:val="0"/>
          <w:numId w:val="1"/>
        </w:numPr>
        <w:spacing w:after="80"/>
      </w:pPr>
      <w:r>
        <w:rPr>
          <w:sz w:val="22"/>
          <w:szCs w:val="22"/>
        </w:rPr>
        <w:t xml:space="preserve">FR-04: Send overdue fine alerts</w:t>
      </w:r>
    </w:p>
    <w:p>
      <w:pPr>
        <w:pStyle w:val="ListParagraph"/>
        <w:numPr>
          <w:ilvl w:val="0"/>
          <w:numId w:val="1"/>
        </w:numPr>
        <w:spacing w:after="80"/>
      </w:pPr>
      <w:r>
        <w:rPr>
          <w:sz w:val="22"/>
          <w:szCs w:val="22"/>
        </w:rPr>
        <w:t xml:space="preserve">Due-date reminder emails</w:t>
      </w:r>
    </w:p>
    <w:p>
      <w:pPr>
        <w:pStyle w:val="ListParagraph"/>
        <w:numPr>
          <w:ilvl w:val="0"/>
          <w:numId w:val="1"/>
        </w:numPr>
        <w:spacing w:after="80"/>
      </w:pPr>
      <w:r>
        <w:rPr>
          <w:sz w:val="22"/>
          <w:szCs w:val="22"/>
        </w:rPr>
        <w:t xml:space="preserve">Reservation-ready notifications</w:t>
      </w:r>
    </w:p>
    <w:p>
      <w:pPr>
        <w:pStyle w:val="ListParagraph"/>
        <w:numPr>
          <w:ilvl w:val="0"/>
          <w:numId w:val="1"/>
        </w:numPr>
        <w:spacing w:after="80"/>
      </w:pPr>
      <w:r>
        <w:rPr>
          <w:sz w:val="22"/>
          <w:szCs w:val="22"/>
        </w:rPr>
        <w:t xml:space="preserve">System announcements</w:t>
      </w:r>
    </w:p>
    <w:p>
      <w:pPr>
        <w:pStyle w:val="Heading2"/>
        <w:spacing w:after="150" w:before="300"/>
      </w:pPr>
      <w:r>
        <w:rPr>
          <w:b/>
          <w:bCs/>
          <w:color w:val="1F2937"/>
          <w:sz w:val="26"/>
          <w:szCs w:val="26"/>
        </w:rPr>
        <w:t xml:space="preserve">Admin / Librarian Module</w:t>
      </w:r>
    </w:p>
    <w:p>
      <w:pPr>
        <w:pStyle w:val="ListParagraph"/>
        <w:numPr>
          <w:ilvl w:val="0"/>
          <w:numId w:val="1"/>
        </w:numPr>
        <w:spacing w:after="80"/>
      </w:pPr>
      <w:r>
        <w:rPr>
          <w:sz w:val="22"/>
          <w:szCs w:val="22"/>
        </w:rPr>
        <w:t xml:space="preserve">FR-05: Add/remove books</w:t>
      </w:r>
    </w:p>
    <w:p>
      <w:pPr>
        <w:pStyle w:val="ListParagraph"/>
        <w:numPr>
          <w:ilvl w:val="0"/>
          <w:numId w:val="1"/>
        </w:numPr>
        <w:spacing w:after="80"/>
      </w:pPr>
      <w:r>
        <w:rPr>
          <w:sz w:val="22"/>
          <w:szCs w:val="22"/>
        </w:rPr>
        <w:t xml:space="preserve">FR-06: Manage member accounts</w:t>
      </w:r>
    </w:p>
    <w:p>
      <w:pPr>
        <w:pStyle w:val="ListParagraph"/>
        <w:numPr>
          <w:ilvl w:val="0"/>
          <w:numId w:val="1"/>
        </w:numPr>
        <w:spacing w:after="80"/>
      </w:pPr>
      <w:r>
        <w:rPr>
          <w:sz w:val="22"/>
          <w:szCs w:val="22"/>
        </w:rPr>
        <w:t xml:space="preserve">FR-07: Generate reports</w:t>
      </w:r>
    </w:p>
    <w:p>
      <w:pPr>
        <w:pStyle w:val="ListParagraph"/>
        <w:numPr>
          <w:ilvl w:val="0"/>
          <w:numId w:val="1"/>
        </w:numPr>
        <w:spacing w:after="80"/>
      </w:pPr>
      <w:r>
        <w:rPr>
          <w:sz w:val="22"/>
          <w:szCs w:val="22"/>
        </w:rPr>
        <w:t xml:space="preserve">FR-12: Bulk import books</w:t>
      </w:r>
    </w:p>
    <w:p>
      <w:pPr>
        <w:pStyle w:val="Heading2"/>
        <w:spacing w:after="150" w:before="300"/>
      </w:pPr>
      <w:r>
        <w:rPr>
          <w:b/>
          <w:bCs/>
          <w:color w:val="C2410C"/>
          <w:sz w:val="26"/>
          <w:szCs w:val="26"/>
        </w:rPr>
        <w:t xml:space="preserve">System Administration Module</w:t>
      </w:r>
    </w:p>
    <w:p>
      <w:pPr>
        <w:pStyle w:val="ListParagraph"/>
        <w:numPr>
          <w:ilvl w:val="0"/>
          <w:numId w:val="1"/>
        </w:numPr>
        <w:spacing w:after="80"/>
      </w:pPr>
      <w:r>
        <w:rPr>
          <w:sz w:val="22"/>
          <w:szCs w:val="22"/>
        </w:rPr>
        <w:t xml:space="preserve">FR-08: Manage user roles</w:t>
      </w:r>
    </w:p>
    <w:p>
      <w:pPr>
        <w:pStyle w:val="ListParagraph"/>
        <w:numPr>
          <w:ilvl w:val="0"/>
          <w:numId w:val="1"/>
        </w:numPr>
        <w:spacing w:after="80"/>
      </w:pPr>
      <w:r>
        <w:rPr>
          <w:sz w:val="22"/>
          <w:szCs w:val="22"/>
        </w:rPr>
        <w:t xml:space="preserve">FR-09: System configuration</w:t>
      </w:r>
    </w:p>
    <w:p>
      <w:pPr>
        <w:pStyle w:val="ListParagraph"/>
        <w:numPr>
          <w:ilvl w:val="0"/>
          <w:numId w:val="1"/>
        </w:numPr>
        <w:spacing w:after="80"/>
      </w:pPr>
      <w:r>
        <w:rPr>
          <w:sz w:val="22"/>
          <w:szCs w:val="22"/>
        </w:rPr>
        <w:t xml:space="preserve">FR-14: Audit log</w:t>
      </w:r>
    </w:p>
    <w:p>
      <w:pPr>
        <w:pStyle w:val="Heading1"/>
        <w:spacing w:after="200" w:before="400"/>
      </w:pPr>
      <w:r>
        <w:rPr>
          <w:b/>
          <w:bCs/>
          <w:color w:val="1F2937"/>
          <w:sz w:val="32"/>
          <w:szCs w:val="32"/>
        </w:rPr>
        <w:t xml:space="preserve">5. Non-Functional Requirements</w:t>
      </w:r>
    </w:p>
    <w:p>
      <w:pPr>
        <w:spacing w:after="120"/>
      </w:pPr>
      <w:r>
        <w:rPr>
          <w:sz w:val="22"/>
          <w:szCs w:val="22"/>
        </w:rPr>
        <w:t xml:space="preserve">Non-functional requirements describe the quality attributes of the system — how well it does what it does.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400"/>
        <w:gridCol w:w="4000"/>
      </w:tblGrid>
      <w:tr>
        <w:trPr>
          <w:tblHeader/>
        </w:trPr>
        <w:tc>
          <w:tcPr>
            <w:tcW w:type="dxa" w:w="1300"/>
            <w:shd w:fill="1F2937" w:val="clear"/>
            <w:tcMar>
              <w:top w:type="dxa" w:w="80"/>
              <w:left w:type="dxa" w:w="100"/>
              <w:bottom w:type="dxa" w:w="80"/>
              <w:right w:type="dxa" w:w="100"/>
            </w:tcMar>
          </w:tcPr>
          <w:p>
            <w:r>
              <w:rPr>
                <w:b/>
                <w:bCs/>
                <w:color w:val="FFFFFF"/>
                <w:sz w:val="20"/>
                <w:szCs w:val="20"/>
              </w:rPr>
              <w:t xml:space="preserve">ID</w:t>
            </w:r>
          </w:p>
        </w:tc>
        <w:tc>
          <w:tcPr>
            <w:tcW w:type="dxa" w:w="1800"/>
            <w:shd w:fill="1F2937" w:val="clear"/>
            <w:tcMar>
              <w:top w:type="dxa" w:w="80"/>
              <w:left w:type="dxa" w:w="100"/>
              <w:bottom w:type="dxa" w:w="80"/>
              <w:right w:type="dxa" w:w="100"/>
            </w:tcMar>
          </w:tcPr>
          <w:p>
            <w:r>
              <w:rPr>
                <w:b/>
                <w:bCs/>
                <w:color w:val="FFFFFF"/>
                <w:sz w:val="20"/>
                <w:szCs w:val="20"/>
              </w:rPr>
              <w:t xml:space="preserve">Type</w:t>
            </w:r>
          </w:p>
        </w:tc>
        <w:tc>
          <w:tcPr>
            <w:tcW w:type="dxa" w:w="2400"/>
            <w:shd w:fill="1F2937" w:val="clear"/>
            <w:tcMar>
              <w:top w:type="dxa" w:w="80"/>
              <w:left w:type="dxa" w:w="100"/>
              <w:bottom w:type="dxa" w:w="80"/>
              <w:right w:type="dxa" w:w="100"/>
            </w:tcMar>
          </w:tcPr>
          <w:p>
            <w:r>
              <w:rPr>
                <w:b/>
                <w:bCs/>
                <w:color w:val="FFFFFF"/>
                <w:sz w:val="20"/>
                <w:szCs w:val="20"/>
              </w:rPr>
              <w:t xml:space="preserve">Clue in Scenario</w:t>
            </w:r>
          </w:p>
        </w:tc>
        <w:tc>
          <w:tcPr>
            <w:tcW w:type="dxa" w:w="4000"/>
            <w:shd w:fill="1F2937" w:val="clear"/>
            <w:tcMar>
              <w:top w:type="dxa" w:w="80"/>
              <w:left w:type="dxa" w:w="100"/>
              <w:bottom w:type="dxa" w:w="80"/>
              <w:right w:type="dxa" w:w="100"/>
            </w:tcMar>
          </w:tcPr>
          <w:p>
            <w:r>
              <w:rPr>
                <w:b/>
                <w:bCs/>
                <w:color w:val="FFFFFF"/>
                <w:sz w:val="20"/>
                <w:szCs w:val="20"/>
              </w:rPr>
              <w:t xml:space="preserve">Requirement Statement</w:t>
            </w:r>
          </w:p>
        </w:tc>
      </w:tr>
      <w:tr>
        <w:tc>
          <w:tcPr>
            <w:tcW w:type="dxa" w:w="1300"/>
            <w:tcMar>
              <w:top w:type="dxa" w:w="80"/>
              <w:left w:type="dxa" w:w="100"/>
              <w:bottom w:type="dxa" w:w="80"/>
              <w:right w:type="dxa" w:w="100"/>
            </w:tcMar>
          </w:tcPr>
          <w:p>
            <w:r>
              <w:rPr>
                <w:b w:val="false"/>
                <w:bCs w:val="false"/>
                <w:color w:val="000000"/>
                <w:sz w:val="20"/>
                <w:szCs w:val="20"/>
              </w:rPr>
              <w:t xml:space="preserve">NFR-01</w:t>
            </w:r>
          </w:p>
        </w:tc>
        <w:tc>
          <w:tcPr>
            <w:tcW w:type="dxa" w:w="1800"/>
            <w:tcMar>
              <w:top w:type="dxa" w:w="80"/>
              <w:left w:type="dxa" w:w="100"/>
              <w:bottom w:type="dxa" w:w="80"/>
              <w:right w:type="dxa" w:w="100"/>
            </w:tcMar>
          </w:tcPr>
          <w:p>
            <w:r>
              <w:rPr>
                <w:b w:val="false"/>
                <w:bCs w:val="false"/>
                <w:color w:val="000000"/>
                <w:sz w:val="20"/>
                <w:szCs w:val="20"/>
              </w:rPr>
              <w:t xml:space="preserve">Performance</w:t>
            </w:r>
          </w:p>
        </w:tc>
        <w:tc>
          <w:tcPr>
            <w:tcW w:type="dxa" w:w="2400"/>
            <w:tcMar>
              <w:top w:type="dxa" w:w="80"/>
              <w:left w:type="dxa" w:w="100"/>
              <w:bottom w:type="dxa" w:w="80"/>
              <w:right w:type="dxa" w:w="100"/>
            </w:tcMar>
          </w:tcPr>
          <w:p>
            <w:r>
              <w:rPr>
                <w:b w:val="false"/>
                <w:bCs w:val="false"/>
                <w:color w:val="000000"/>
                <w:sz w:val="20"/>
                <w:szCs w:val="20"/>
              </w:rPr>
              <w:t xml:space="preserve">"respond fast"</w:t>
            </w:r>
          </w:p>
        </w:tc>
        <w:tc>
          <w:tcPr>
            <w:tcW w:type="dxa" w:w="4000"/>
            <w:tcMar>
              <w:top w:type="dxa" w:w="80"/>
              <w:left w:type="dxa" w:w="100"/>
              <w:bottom w:type="dxa" w:w="80"/>
              <w:right w:type="dxa" w:w="100"/>
            </w:tcMar>
          </w:tcPr>
          <w:p>
            <w:r>
              <w:rPr>
                <w:b w:val="false"/>
                <w:bCs w:val="false"/>
                <w:color w:val="000000"/>
                <w:sz w:val="20"/>
                <w:szCs w:val="20"/>
              </w:rPr>
              <w:t xml:space="preserve">The system shall load any search result within 2 seconds.</w:t>
            </w:r>
          </w:p>
        </w:tc>
      </w:tr>
      <w:tr>
        <w:tc>
          <w:tcPr>
            <w:tcW w:type="dxa" w:w="1300"/>
            <w:shd w:fill="F3F4F6" w:val="clear"/>
            <w:tcMar>
              <w:top w:type="dxa" w:w="80"/>
              <w:left w:type="dxa" w:w="100"/>
              <w:bottom w:type="dxa" w:w="80"/>
              <w:right w:type="dxa" w:w="100"/>
            </w:tcMar>
          </w:tcPr>
          <w:p>
            <w:r>
              <w:rPr>
                <w:b w:val="false"/>
                <w:bCs w:val="false"/>
                <w:color w:val="000000"/>
                <w:sz w:val="20"/>
                <w:szCs w:val="20"/>
              </w:rPr>
              <w:t xml:space="preserve">NFR-02</w:t>
            </w:r>
          </w:p>
        </w:tc>
        <w:tc>
          <w:tcPr>
            <w:tcW w:type="dxa" w:w="1800"/>
            <w:shd w:fill="F3F4F6" w:val="clear"/>
            <w:tcMar>
              <w:top w:type="dxa" w:w="80"/>
              <w:left w:type="dxa" w:w="100"/>
              <w:bottom w:type="dxa" w:w="80"/>
              <w:right w:type="dxa" w:w="100"/>
            </w:tcMar>
          </w:tcPr>
          <w:p>
            <w:r>
              <w:rPr>
                <w:b w:val="false"/>
                <w:bCs w:val="false"/>
                <w:color w:val="000000"/>
                <w:sz w:val="20"/>
                <w:szCs w:val="20"/>
              </w:rPr>
              <w:t xml:space="preserve">Availability</w:t>
            </w:r>
          </w:p>
        </w:tc>
        <w:tc>
          <w:tcPr>
            <w:tcW w:type="dxa" w:w="2400"/>
            <w:shd w:fill="F3F4F6" w:val="clear"/>
            <w:tcMar>
              <w:top w:type="dxa" w:w="80"/>
              <w:left w:type="dxa" w:w="100"/>
              <w:bottom w:type="dxa" w:w="80"/>
              <w:right w:type="dxa" w:w="100"/>
            </w:tcMar>
          </w:tcPr>
          <w:p>
            <w:r>
              <w:rPr>
                <w:b w:val="false"/>
                <w:bCs w:val="false"/>
                <w:color w:val="000000"/>
                <w:sz w:val="20"/>
                <w:szCs w:val="20"/>
              </w:rPr>
              <w:t xml:space="preserve">"available 24/7"</w:t>
            </w:r>
          </w:p>
        </w:tc>
        <w:tc>
          <w:tcPr>
            <w:tcW w:type="dxa" w:w="4000"/>
            <w:shd w:fill="F3F4F6" w:val="clear"/>
            <w:tcMar>
              <w:top w:type="dxa" w:w="80"/>
              <w:left w:type="dxa" w:w="100"/>
              <w:bottom w:type="dxa" w:w="80"/>
              <w:right w:type="dxa" w:w="100"/>
            </w:tcMar>
          </w:tcPr>
          <w:p>
            <w:r>
              <w:rPr>
                <w:b w:val="false"/>
                <w:bCs w:val="false"/>
                <w:color w:val="000000"/>
                <w:sz w:val="20"/>
                <w:szCs w:val="20"/>
              </w:rPr>
              <w:t xml:space="preserve">The system shall maintain 99.9% uptime.</w:t>
            </w:r>
          </w:p>
        </w:tc>
      </w:tr>
      <w:tr>
        <w:tc>
          <w:tcPr>
            <w:tcW w:type="dxa" w:w="1300"/>
            <w:tcMar>
              <w:top w:type="dxa" w:w="80"/>
              <w:left w:type="dxa" w:w="100"/>
              <w:bottom w:type="dxa" w:w="80"/>
              <w:right w:type="dxa" w:w="100"/>
            </w:tcMar>
          </w:tcPr>
          <w:p>
            <w:r>
              <w:rPr>
                <w:b w:val="false"/>
                <w:bCs w:val="false"/>
                <w:color w:val="000000"/>
                <w:sz w:val="20"/>
                <w:szCs w:val="20"/>
              </w:rPr>
              <w:t xml:space="preserve">NFR-03</w:t>
            </w:r>
          </w:p>
        </w:tc>
        <w:tc>
          <w:tcPr>
            <w:tcW w:type="dxa" w:w="1800"/>
            <w:tcMar>
              <w:top w:type="dxa" w:w="80"/>
              <w:left w:type="dxa" w:w="100"/>
              <w:bottom w:type="dxa" w:w="80"/>
              <w:right w:type="dxa" w:w="100"/>
            </w:tcMar>
          </w:tcPr>
          <w:p>
            <w:r>
              <w:rPr>
                <w:b w:val="false"/>
                <w:bCs w:val="false"/>
                <w:color w:val="000000"/>
                <w:sz w:val="20"/>
                <w:szCs w:val="20"/>
              </w:rPr>
              <w:t xml:space="preserve">Security</w:t>
            </w:r>
          </w:p>
        </w:tc>
        <w:tc>
          <w:tcPr>
            <w:tcW w:type="dxa" w:w="2400"/>
            <w:tcMar>
              <w:top w:type="dxa" w:w="80"/>
              <w:left w:type="dxa" w:w="100"/>
              <w:bottom w:type="dxa" w:w="80"/>
              <w:right w:type="dxa" w:w="100"/>
            </w:tcMar>
          </w:tcPr>
          <w:p>
            <w:r>
              <w:rPr>
                <w:b w:val="false"/>
                <w:bCs w:val="false"/>
                <w:color w:val="000000"/>
                <w:sz w:val="20"/>
                <w:szCs w:val="20"/>
              </w:rPr>
              <w:t xml:space="preserve">"keep student data secure"</w:t>
            </w:r>
          </w:p>
        </w:tc>
        <w:tc>
          <w:tcPr>
            <w:tcW w:type="dxa" w:w="4000"/>
            <w:tcMar>
              <w:top w:type="dxa" w:w="80"/>
              <w:left w:type="dxa" w:w="100"/>
              <w:bottom w:type="dxa" w:w="80"/>
              <w:right w:type="dxa" w:w="100"/>
            </w:tcMar>
          </w:tcPr>
          <w:p>
            <w:r>
              <w:rPr>
                <w:b w:val="false"/>
                <w:bCs w:val="false"/>
                <w:color w:val="000000"/>
                <w:sz w:val="20"/>
                <w:szCs w:val="20"/>
              </w:rPr>
              <w:t xml:space="preserve">Student data shall be encrypted at rest and in transit; access restricted by role.</w:t>
            </w:r>
          </w:p>
        </w:tc>
      </w:tr>
      <w:tr>
        <w:tc>
          <w:tcPr>
            <w:tcW w:type="dxa" w:w="1300"/>
            <w:shd w:fill="F3F4F6" w:val="clear"/>
            <w:tcMar>
              <w:top w:type="dxa" w:w="80"/>
              <w:left w:type="dxa" w:w="100"/>
              <w:bottom w:type="dxa" w:w="80"/>
              <w:right w:type="dxa" w:w="100"/>
            </w:tcMar>
          </w:tcPr>
          <w:p>
            <w:r>
              <w:rPr>
                <w:b w:val="false"/>
                <w:bCs w:val="false"/>
                <w:color w:val="000000"/>
                <w:sz w:val="20"/>
                <w:szCs w:val="20"/>
              </w:rPr>
              <w:t xml:space="preserve">NFR-04</w:t>
            </w:r>
          </w:p>
        </w:tc>
        <w:tc>
          <w:tcPr>
            <w:tcW w:type="dxa" w:w="1800"/>
            <w:shd w:fill="F3F4F6" w:val="clear"/>
            <w:tcMar>
              <w:top w:type="dxa" w:w="80"/>
              <w:left w:type="dxa" w:w="100"/>
              <w:bottom w:type="dxa" w:w="80"/>
              <w:right w:type="dxa" w:w="100"/>
            </w:tcMar>
          </w:tcPr>
          <w:p>
            <w:r>
              <w:rPr>
                <w:b w:val="false"/>
                <w:bCs w:val="false"/>
                <w:color w:val="000000"/>
                <w:sz w:val="20"/>
                <w:szCs w:val="20"/>
              </w:rPr>
              <w:t xml:space="preserve">Scalability</w:t>
            </w:r>
          </w:p>
        </w:tc>
        <w:tc>
          <w:tcPr>
            <w:tcW w:type="dxa" w:w="2400"/>
            <w:shd w:fill="F3F4F6" w:val="clear"/>
            <w:tcMar>
              <w:top w:type="dxa" w:w="80"/>
              <w:left w:type="dxa" w:w="100"/>
              <w:bottom w:type="dxa" w:w="80"/>
              <w:right w:type="dxa" w:w="100"/>
            </w:tcMar>
          </w:tcPr>
          <w:p>
            <w:r>
              <w:rPr>
                <w:b w:val="false"/>
                <w:bCs w:val="false"/>
                <w:color w:val="000000"/>
                <w:sz w:val="20"/>
                <w:szCs w:val="20"/>
              </w:rPr>
              <w:t xml:space="preserve">"university library system"</w:t>
            </w:r>
          </w:p>
        </w:tc>
        <w:tc>
          <w:tcPr>
            <w:tcW w:type="dxa" w:w="4000"/>
            <w:shd w:fill="F3F4F6" w:val="clear"/>
            <w:tcMar>
              <w:top w:type="dxa" w:w="80"/>
              <w:left w:type="dxa" w:w="100"/>
              <w:bottom w:type="dxa" w:w="80"/>
              <w:right w:type="dxa" w:w="100"/>
            </w:tcMar>
          </w:tcPr>
          <w:p>
            <w:r>
              <w:rPr>
                <w:b w:val="false"/>
                <w:bCs w:val="false"/>
                <w:color w:val="000000"/>
                <w:sz w:val="20"/>
                <w:szCs w:val="20"/>
              </w:rPr>
              <w:t xml:space="preserve">The system shall support 500+ concurrent users without degradation.</w:t>
            </w:r>
          </w:p>
        </w:tc>
      </w:tr>
      <w:tr>
        <w:tc>
          <w:tcPr>
            <w:tcW w:type="dxa" w:w="1300"/>
            <w:tcMar>
              <w:top w:type="dxa" w:w="80"/>
              <w:left w:type="dxa" w:w="100"/>
              <w:bottom w:type="dxa" w:w="80"/>
              <w:right w:type="dxa" w:w="100"/>
            </w:tcMar>
          </w:tcPr>
          <w:p>
            <w:r>
              <w:rPr>
                <w:b w:val="false"/>
                <w:bCs w:val="false"/>
                <w:color w:val="000000"/>
                <w:sz w:val="20"/>
                <w:szCs w:val="20"/>
              </w:rPr>
              <w:t xml:space="preserve">NFR-05</w:t>
            </w:r>
          </w:p>
        </w:tc>
        <w:tc>
          <w:tcPr>
            <w:tcW w:type="dxa" w:w="1800"/>
            <w:tcMar>
              <w:top w:type="dxa" w:w="80"/>
              <w:left w:type="dxa" w:w="100"/>
              <w:bottom w:type="dxa" w:w="80"/>
              <w:right w:type="dxa" w:w="100"/>
            </w:tcMar>
          </w:tcPr>
          <w:p>
            <w:r>
              <w:rPr>
                <w:b w:val="false"/>
                <w:bCs w:val="false"/>
                <w:color w:val="000000"/>
                <w:sz w:val="20"/>
                <w:szCs w:val="20"/>
              </w:rPr>
              <w:t xml:space="preserve">Usability</w:t>
            </w:r>
          </w:p>
        </w:tc>
        <w:tc>
          <w:tcPr>
            <w:tcW w:type="dxa" w:w="2400"/>
            <w:tcMar>
              <w:top w:type="dxa" w:w="80"/>
              <w:left w:type="dxa" w:w="100"/>
              <w:bottom w:type="dxa" w:w="80"/>
              <w:right w:type="dxa" w:w="100"/>
            </w:tcMar>
          </w:tcPr>
          <w:p>
            <w:r>
              <w:rPr>
                <w:b w:val="false"/>
                <w:bCs w:val="false"/>
                <w:color w:val="000000"/>
                <w:sz w:val="20"/>
                <w:szCs w:val="20"/>
              </w:rPr>
              <w:t xml:space="preserve">"students can use it easily"</w:t>
            </w:r>
          </w:p>
        </w:tc>
        <w:tc>
          <w:tcPr>
            <w:tcW w:type="dxa" w:w="4000"/>
            <w:tcMar>
              <w:top w:type="dxa" w:w="80"/>
              <w:left w:type="dxa" w:w="100"/>
              <w:bottom w:type="dxa" w:w="80"/>
              <w:right w:type="dxa" w:w="100"/>
            </w:tcMar>
          </w:tcPr>
          <w:p>
            <w:r>
              <w:rPr>
                <w:b w:val="false"/>
                <w:bCs w:val="false"/>
                <w:color w:val="000000"/>
                <w:sz w:val="20"/>
                <w:szCs w:val="20"/>
              </w:rPr>
              <w:t xml:space="preserve">A new student shall complete search-and-borrow within 3 minutes, unaided.</w:t>
            </w:r>
          </w:p>
        </w:tc>
      </w:tr>
      <w:tr>
        <w:tc>
          <w:tcPr>
            <w:tcW w:type="dxa" w:w="1300"/>
            <w:shd w:fill="F3F4F6" w:val="clear"/>
            <w:tcMar>
              <w:top w:type="dxa" w:w="80"/>
              <w:left w:type="dxa" w:w="100"/>
              <w:bottom w:type="dxa" w:w="80"/>
              <w:right w:type="dxa" w:w="100"/>
            </w:tcMar>
          </w:tcPr>
          <w:p>
            <w:r>
              <w:rPr>
                <w:b w:val="false"/>
                <w:bCs w:val="false"/>
                <w:color w:val="000000"/>
                <w:sz w:val="20"/>
                <w:szCs w:val="20"/>
              </w:rPr>
              <w:t xml:space="preserve">NFR-06</w:t>
            </w:r>
          </w:p>
        </w:tc>
        <w:tc>
          <w:tcPr>
            <w:tcW w:type="dxa" w:w="1800"/>
            <w:shd w:fill="F3F4F6" w:val="clear"/>
            <w:tcMar>
              <w:top w:type="dxa" w:w="80"/>
              <w:left w:type="dxa" w:w="100"/>
              <w:bottom w:type="dxa" w:w="80"/>
              <w:right w:type="dxa" w:w="100"/>
            </w:tcMar>
          </w:tcPr>
          <w:p>
            <w:r>
              <w:rPr>
                <w:b w:val="false"/>
                <w:bCs w:val="false"/>
                <w:color w:val="000000"/>
                <w:sz w:val="20"/>
                <w:szCs w:val="20"/>
              </w:rPr>
              <w:t xml:space="preserve">Reliability</w:t>
            </w:r>
          </w:p>
        </w:tc>
        <w:tc>
          <w:tcPr>
            <w:tcW w:type="dxa" w:w="2400"/>
            <w:shd w:fill="F3F4F6" w:val="clear"/>
            <w:tcMar>
              <w:top w:type="dxa" w:w="80"/>
              <w:left w:type="dxa" w:w="100"/>
              <w:bottom w:type="dxa" w:w="80"/>
              <w:right w:type="dxa" w:w="100"/>
            </w:tcMar>
          </w:tcPr>
          <w:p>
            <w:r>
              <w:rPr>
                <w:b w:val="false"/>
                <w:bCs w:val="false"/>
                <w:color w:val="000000"/>
                <w:sz w:val="20"/>
                <w:szCs w:val="20"/>
              </w:rPr>
              <w:t xml:space="preserve">"fine notifications"</w:t>
            </w:r>
          </w:p>
        </w:tc>
        <w:tc>
          <w:tcPr>
            <w:tcW w:type="dxa" w:w="4000"/>
            <w:shd w:fill="F3F4F6" w:val="clear"/>
            <w:tcMar>
              <w:top w:type="dxa" w:w="80"/>
              <w:left w:type="dxa" w:w="100"/>
              <w:bottom w:type="dxa" w:w="80"/>
              <w:right w:type="dxa" w:w="100"/>
            </w:tcMar>
          </w:tcPr>
          <w:p>
            <w:r>
              <w:rPr>
                <w:b w:val="false"/>
                <w:bCs w:val="false"/>
                <w:color w:val="000000"/>
                <w:sz w:val="20"/>
                <w:szCs w:val="20"/>
              </w:rPr>
              <w:t xml:space="preserve">Notification delivery failure rate shall not exceed 0.1% per day.</w:t>
            </w:r>
          </w:p>
        </w:tc>
      </w:tr>
      <w:tr>
        <w:tc>
          <w:tcPr>
            <w:tcW w:type="dxa" w:w="1300"/>
            <w:tcMar>
              <w:top w:type="dxa" w:w="80"/>
              <w:left w:type="dxa" w:w="100"/>
              <w:bottom w:type="dxa" w:w="80"/>
              <w:right w:type="dxa" w:w="100"/>
            </w:tcMar>
          </w:tcPr>
          <w:p>
            <w:r>
              <w:rPr>
                <w:b w:val="false"/>
                <w:bCs w:val="false"/>
                <w:color w:val="000000"/>
                <w:sz w:val="20"/>
                <w:szCs w:val="20"/>
              </w:rPr>
              <w:t xml:space="preserve">NFR-07</w:t>
            </w:r>
          </w:p>
        </w:tc>
        <w:tc>
          <w:tcPr>
            <w:tcW w:type="dxa" w:w="1800"/>
            <w:tcMar>
              <w:top w:type="dxa" w:w="80"/>
              <w:left w:type="dxa" w:w="100"/>
              <w:bottom w:type="dxa" w:w="80"/>
              <w:right w:type="dxa" w:w="100"/>
            </w:tcMar>
          </w:tcPr>
          <w:p>
            <w:r>
              <w:rPr>
                <w:b w:val="false"/>
                <w:bCs w:val="false"/>
                <w:color w:val="000000"/>
                <w:sz w:val="20"/>
                <w:szCs w:val="20"/>
              </w:rPr>
              <w:t xml:space="preserve">Maintainability</w:t>
            </w:r>
          </w:p>
        </w:tc>
        <w:tc>
          <w:tcPr>
            <w:tcW w:type="dxa" w:w="2400"/>
            <w:tcMar>
              <w:top w:type="dxa" w:w="80"/>
              <w:left w:type="dxa" w:w="100"/>
              <w:bottom w:type="dxa" w:w="80"/>
              <w:right w:type="dxa" w:w="100"/>
            </w:tcMar>
          </w:tcPr>
          <w:p>
            <w:r>
              <w:rPr>
                <w:b w:val="false"/>
                <w:bCs w:val="false"/>
                <w:color w:val="000000"/>
                <w:sz w:val="20"/>
                <w:szCs w:val="20"/>
              </w:rPr>
              <w:t xml:space="preserve">modular design</w:t>
            </w:r>
          </w:p>
        </w:tc>
        <w:tc>
          <w:tcPr>
            <w:tcW w:type="dxa" w:w="4000"/>
            <w:tcMar>
              <w:top w:type="dxa" w:w="80"/>
              <w:left w:type="dxa" w:w="100"/>
              <w:bottom w:type="dxa" w:w="80"/>
              <w:right w:type="dxa" w:w="100"/>
            </w:tcMar>
          </w:tcPr>
          <w:p>
            <w:r>
              <w:rPr>
                <w:b w:val="false"/>
                <w:bCs w:val="false"/>
                <w:color w:val="000000"/>
                <w:sz w:val="20"/>
                <w:szCs w:val="20"/>
              </w:rPr>
              <w:t xml:space="preserve">New book categories or modules shall be addable without redeploying the core system.</w:t>
            </w:r>
          </w:p>
        </w:tc>
      </w:tr>
      <w:tr>
        <w:tc>
          <w:tcPr>
            <w:tcW w:type="dxa" w:w="1300"/>
            <w:shd w:fill="F3F4F6" w:val="clear"/>
            <w:tcMar>
              <w:top w:type="dxa" w:w="80"/>
              <w:left w:type="dxa" w:w="100"/>
              <w:bottom w:type="dxa" w:w="80"/>
              <w:right w:type="dxa" w:w="100"/>
            </w:tcMar>
          </w:tcPr>
          <w:p>
            <w:r>
              <w:rPr>
                <w:b w:val="false"/>
                <w:bCs w:val="false"/>
                <w:color w:val="000000"/>
                <w:sz w:val="20"/>
                <w:szCs w:val="20"/>
              </w:rPr>
              <w:t xml:space="preserve">NFR-08</w:t>
            </w:r>
          </w:p>
        </w:tc>
        <w:tc>
          <w:tcPr>
            <w:tcW w:type="dxa" w:w="1800"/>
            <w:shd w:fill="F3F4F6" w:val="clear"/>
            <w:tcMar>
              <w:top w:type="dxa" w:w="80"/>
              <w:left w:type="dxa" w:w="100"/>
              <w:bottom w:type="dxa" w:w="80"/>
              <w:right w:type="dxa" w:w="100"/>
            </w:tcMar>
          </w:tcPr>
          <w:p>
            <w:r>
              <w:rPr>
                <w:b w:val="false"/>
                <w:bCs w:val="false"/>
                <w:color w:val="000000"/>
                <w:sz w:val="20"/>
                <w:szCs w:val="20"/>
              </w:rPr>
              <w:t xml:space="preserve">Portability</w:t>
            </w:r>
          </w:p>
        </w:tc>
        <w:tc>
          <w:tcPr>
            <w:tcW w:type="dxa" w:w="2400"/>
            <w:shd w:fill="F3F4F6" w:val="clear"/>
            <w:tcMar>
              <w:top w:type="dxa" w:w="80"/>
              <w:left w:type="dxa" w:w="100"/>
              <w:bottom w:type="dxa" w:w="80"/>
              <w:right w:type="dxa" w:w="100"/>
            </w:tcMar>
          </w:tcPr>
          <w:p>
            <w:r>
              <w:rPr>
                <w:b w:val="false"/>
                <w:bCs w:val="false"/>
                <w:color w:val="000000"/>
                <w:sz w:val="20"/>
                <w:szCs w:val="20"/>
              </w:rPr>
              <w:t xml:space="preserve">multi-device access</w:t>
            </w:r>
          </w:p>
        </w:tc>
        <w:tc>
          <w:tcPr>
            <w:tcW w:type="dxa" w:w="4000"/>
            <w:shd w:fill="F3F4F6" w:val="clear"/>
            <w:tcMar>
              <w:top w:type="dxa" w:w="80"/>
              <w:left w:type="dxa" w:w="100"/>
              <w:bottom w:type="dxa" w:w="80"/>
              <w:right w:type="dxa" w:w="100"/>
            </w:tcMar>
          </w:tcPr>
          <w:p>
            <w:r>
              <w:rPr>
                <w:b w:val="false"/>
                <w:bCs w:val="false"/>
                <w:color w:val="000000"/>
                <w:sz w:val="20"/>
                <w:szCs w:val="20"/>
              </w:rPr>
              <w:t xml:space="preserve">The UI shall render correctly on desktop, tablet, and mobile browsers.</w:t>
            </w:r>
          </w:p>
        </w:tc>
      </w:tr>
      <w:tr>
        <w:tc>
          <w:tcPr>
            <w:tcW w:type="dxa" w:w="1300"/>
            <w:tcMar>
              <w:top w:type="dxa" w:w="80"/>
              <w:left w:type="dxa" w:w="100"/>
              <w:bottom w:type="dxa" w:w="80"/>
              <w:right w:type="dxa" w:w="100"/>
            </w:tcMar>
          </w:tcPr>
          <w:p>
            <w:r>
              <w:rPr>
                <w:b w:val="false"/>
                <w:bCs w:val="false"/>
                <w:color w:val="000000"/>
                <w:sz w:val="20"/>
                <w:szCs w:val="20"/>
              </w:rPr>
              <w:t xml:space="preserve">NFR-09</w:t>
            </w:r>
          </w:p>
        </w:tc>
        <w:tc>
          <w:tcPr>
            <w:tcW w:type="dxa" w:w="1800"/>
            <w:tcMar>
              <w:top w:type="dxa" w:w="80"/>
              <w:left w:type="dxa" w:w="100"/>
              <w:bottom w:type="dxa" w:w="80"/>
              <w:right w:type="dxa" w:w="100"/>
            </w:tcMar>
          </w:tcPr>
          <w:p>
            <w:r>
              <w:rPr>
                <w:b w:val="false"/>
                <w:bCs w:val="false"/>
                <w:color w:val="000000"/>
                <w:sz w:val="20"/>
                <w:szCs w:val="20"/>
              </w:rPr>
              <w:t xml:space="preserve">Data Integrity</w:t>
            </w:r>
          </w:p>
        </w:tc>
        <w:tc>
          <w:tcPr>
            <w:tcW w:type="dxa" w:w="2400"/>
            <w:tcMar>
              <w:top w:type="dxa" w:w="80"/>
              <w:left w:type="dxa" w:w="100"/>
              <w:bottom w:type="dxa" w:w="80"/>
              <w:right w:type="dxa" w:w="100"/>
            </w:tcMar>
          </w:tcPr>
          <w:p>
            <w:r>
              <w:rPr>
                <w:b w:val="false"/>
                <w:bCs w:val="false"/>
                <w:color w:val="000000"/>
                <w:sz w:val="20"/>
                <w:szCs w:val="20"/>
              </w:rPr>
              <w:t xml:space="preserve">30,000+ records</w:t>
            </w:r>
          </w:p>
        </w:tc>
        <w:tc>
          <w:tcPr>
            <w:tcW w:type="dxa" w:w="4000"/>
            <w:tcMar>
              <w:top w:type="dxa" w:w="80"/>
              <w:left w:type="dxa" w:w="100"/>
              <w:bottom w:type="dxa" w:w="80"/>
              <w:right w:type="dxa" w:w="100"/>
            </w:tcMar>
          </w:tcPr>
          <w:p>
            <w:r>
              <w:rPr>
                <w:b w:val="false"/>
                <w:bCs w:val="false"/>
                <w:color w:val="000000"/>
                <w:sz w:val="20"/>
                <w:szCs w:val="20"/>
              </w:rPr>
              <w:t xml:space="preserve">No two books shall share the same ISBN; referential integrity enforced across collections.</w:t>
            </w:r>
          </w:p>
        </w:tc>
      </w:tr>
      <w:tr>
        <w:tc>
          <w:tcPr>
            <w:tcW w:type="dxa" w:w="1300"/>
            <w:shd w:fill="F3F4F6" w:val="clear"/>
            <w:tcMar>
              <w:top w:type="dxa" w:w="80"/>
              <w:left w:type="dxa" w:w="100"/>
              <w:bottom w:type="dxa" w:w="80"/>
              <w:right w:type="dxa" w:w="100"/>
            </w:tcMar>
          </w:tcPr>
          <w:p>
            <w:r>
              <w:rPr>
                <w:b w:val="false"/>
                <w:bCs w:val="false"/>
                <w:color w:val="000000"/>
                <w:sz w:val="20"/>
                <w:szCs w:val="20"/>
              </w:rPr>
              <w:t xml:space="preserve">NFR-10</w:t>
            </w:r>
          </w:p>
        </w:tc>
        <w:tc>
          <w:tcPr>
            <w:tcW w:type="dxa" w:w="1800"/>
            <w:shd w:fill="F3F4F6" w:val="clear"/>
            <w:tcMar>
              <w:top w:type="dxa" w:w="80"/>
              <w:left w:type="dxa" w:w="100"/>
              <w:bottom w:type="dxa" w:w="80"/>
              <w:right w:type="dxa" w:w="100"/>
            </w:tcMar>
          </w:tcPr>
          <w:p>
            <w:r>
              <w:rPr>
                <w:b w:val="false"/>
                <w:bCs w:val="false"/>
                <w:color w:val="000000"/>
                <w:sz w:val="20"/>
                <w:szCs w:val="20"/>
              </w:rPr>
              <w:t xml:space="preserve">Compliance</w:t>
            </w:r>
          </w:p>
        </w:tc>
        <w:tc>
          <w:tcPr>
            <w:tcW w:type="dxa" w:w="2400"/>
            <w:shd w:fill="F3F4F6" w:val="clear"/>
            <w:tcMar>
              <w:top w:type="dxa" w:w="80"/>
              <w:left w:type="dxa" w:w="100"/>
              <w:bottom w:type="dxa" w:w="80"/>
              <w:right w:type="dxa" w:w="100"/>
            </w:tcMar>
          </w:tcPr>
          <w:p>
            <w:r>
              <w:rPr>
                <w:b w:val="false"/>
                <w:bCs w:val="false"/>
                <w:color w:val="000000"/>
                <w:sz w:val="20"/>
                <w:szCs w:val="20"/>
              </w:rPr>
              <w:t xml:space="preserve">student privacy</w:t>
            </w:r>
          </w:p>
        </w:tc>
        <w:tc>
          <w:tcPr>
            <w:tcW w:type="dxa" w:w="4000"/>
            <w:shd w:fill="F3F4F6" w:val="clear"/>
            <w:tcMar>
              <w:top w:type="dxa" w:w="80"/>
              <w:left w:type="dxa" w:w="100"/>
              <w:bottom w:type="dxa" w:w="80"/>
              <w:right w:type="dxa" w:w="100"/>
            </w:tcMar>
          </w:tcPr>
          <w:p>
            <w:r>
              <w:rPr>
                <w:b w:val="false"/>
                <w:bCs w:val="false"/>
                <w:color w:val="000000"/>
                <w:sz w:val="20"/>
                <w:szCs w:val="20"/>
              </w:rPr>
              <w:t xml:space="preserve">The system shall comply with institutional data-protection policy for personal data.</w:t>
            </w:r>
          </w:p>
        </w:tc>
      </w:tr>
    </w:tbl>
    <w:p>
      <w:pPr>
        <w:pStyle w:val="Heading1"/>
        <w:spacing w:after="200" w:before="400"/>
      </w:pPr>
      <w:r>
        <w:rPr>
          <w:b/>
          <w:bCs/>
          <w:color w:val="1F2937"/>
          <w:sz w:val="32"/>
          <w:szCs w:val="32"/>
        </w:rPr>
        <w:t xml:space="preserve">6. Data Requirements (Entities &amp; Schema)</w:t>
      </w:r>
    </w:p>
    <w:p>
      <w:pPr>
        <w:spacing w:after="120"/>
      </w:pPr>
      <w:r>
        <w:rPr>
          <w:sz w:val="22"/>
          <w:szCs w:val="22"/>
        </w:rPr>
        <w:t xml:space="preserve">The system is backed by a MongoDB (NoSQL, document-oriented) database with the following core collections:</w:t>
      </w:r>
    </w:p>
    <w:p>
      <w:pPr>
        <w:pStyle w:val="Heading2"/>
        <w:spacing w:after="150" w:before="300"/>
      </w:pPr>
      <w:r>
        <w:rPr>
          <w:b/>
          <w:bCs/>
          <w:color w:val="0F766E"/>
          <w:sz w:val="26"/>
          <w:szCs w:val="26"/>
        </w:rPr>
        <w:t xml:space="preserve">Book Collection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300"/>
      </w:tblGrid>
      <w:tr>
        <w:trPr>
          <w:tblHeader/>
        </w:trPr>
        <w:tc>
          <w:tcPr>
            <w:tcW w:type="dxa" w:w="3000"/>
            <w:shd w:fill="1F2937" w:val="clear"/>
            <w:tcMar>
              <w:top w:type="dxa" w:w="80"/>
              <w:left w:type="dxa" w:w="100"/>
              <w:bottom w:type="dxa" w:w="80"/>
              <w:right w:type="dxa" w:w="100"/>
            </w:tcMar>
          </w:tcPr>
          <w:p>
            <w:r>
              <w:rPr>
                <w:b/>
                <w:bCs/>
                <w:color w:val="FFFFFF"/>
                <w:sz w:val="20"/>
                <w:szCs w:val="20"/>
              </w:rPr>
              <w:t xml:space="preserve">Field</w:t>
            </w:r>
          </w:p>
        </w:tc>
        <w:tc>
          <w:tcPr>
            <w:tcW w:type="dxa" w:w="2200"/>
            <w:shd w:fill="1F2937" w:val="clear"/>
            <w:tcMar>
              <w:top w:type="dxa" w:w="80"/>
              <w:left w:type="dxa" w:w="100"/>
              <w:bottom w:type="dxa" w:w="80"/>
              <w:right w:type="dxa" w:w="100"/>
            </w:tcMar>
          </w:tcPr>
          <w:p>
            <w:r>
              <w:rPr>
                <w:b/>
                <w:bCs/>
                <w:color w:val="FFFFFF"/>
                <w:sz w:val="20"/>
                <w:szCs w:val="20"/>
              </w:rPr>
              <w:t xml:space="preserve">Type</w:t>
            </w:r>
          </w:p>
        </w:tc>
        <w:tc>
          <w:tcPr>
            <w:tcW w:type="dxa" w:w="4300"/>
            <w:shd w:fill="1F2937" w:val="clear"/>
            <w:tcMar>
              <w:top w:type="dxa" w:w="80"/>
              <w:left w:type="dxa" w:w="100"/>
              <w:bottom w:type="dxa" w:w="80"/>
              <w:right w:type="dxa" w:w="100"/>
            </w:tcMar>
          </w:tcPr>
          <w:p>
            <w:r>
              <w:rPr>
                <w:b/>
                <w:bCs/>
                <w:color w:val="FFFFFF"/>
                <w:sz w:val="20"/>
                <w:szCs w:val="20"/>
              </w:rPr>
              <w:t xml:space="preserve">Notes</w:t>
            </w:r>
          </w:p>
        </w:tc>
      </w:tr>
      <w:tr>
        <w:tc>
          <w:tcPr>
            <w:tcW w:type="dxa" w:w="3000"/>
            <w:tcMar>
              <w:top w:type="dxa" w:w="80"/>
              <w:left w:type="dxa" w:w="100"/>
              <w:bottom w:type="dxa" w:w="80"/>
              <w:right w:type="dxa" w:w="100"/>
            </w:tcMar>
          </w:tcPr>
          <w:p>
            <w:r>
              <w:rPr>
                <w:b w:val="false"/>
                <w:bCs w:val="false"/>
                <w:color w:val="000000"/>
                <w:sz w:val="20"/>
                <w:szCs w:val="20"/>
              </w:rPr>
              <w:t xml:space="preserve">isbn</w:t>
            </w:r>
          </w:p>
        </w:tc>
        <w:tc>
          <w:tcPr>
            <w:tcW w:type="dxa" w:w="2200"/>
            <w:tcMar>
              <w:top w:type="dxa" w:w="80"/>
              <w:left w:type="dxa" w:w="100"/>
              <w:bottom w:type="dxa" w:w="80"/>
              <w:right w:type="dxa" w:w="100"/>
            </w:tcMar>
          </w:tcPr>
          <w:p>
            <w:r>
              <w:rPr>
                <w:b w:val="false"/>
                <w:bCs w:val="false"/>
                <w:color w:val="000000"/>
                <w:sz w:val="20"/>
                <w:szCs w:val="20"/>
              </w:rPr>
              <w:t xml:space="preserve">String</w:t>
            </w:r>
          </w:p>
        </w:tc>
        <w:tc>
          <w:tcPr>
            <w:tcW w:type="dxa" w:w="4300"/>
            <w:tcMar>
              <w:top w:type="dxa" w:w="80"/>
              <w:left w:type="dxa" w:w="100"/>
              <w:bottom w:type="dxa" w:w="80"/>
              <w:right w:type="dxa" w:w="100"/>
            </w:tcMar>
          </w:tcPr>
          <w:p>
            <w:r>
              <w:rPr>
                <w:b w:val="false"/>
                <w:bCs w:val="false"/>
                <w:color w:val="000000"/>
                <w:sz w:val="20"/>
                <w:szCs w:val="20"/>
              </w:rPr>
              <w:t xml:space="preserve">Unique, indexed</w:t>
            </w:r>
          </w:p>
        </w:tc>
      </w:tr>
      <w:tr>
        <w:tc>
          <w:tcPr>
            <w:tcW w:type="dxa" w:w="3000"/>
            <w:shd w:fill="F3F4F6" w:val="clear"/>
            <w:tcMar>
              <w:top w:type="dxa" w:w="80"/>
              <w:left w:type="dxa" w:w="100"/>
              <w:bottom w:type="dxa" w:w="80"/>
              <w:right w:type="dxa" w:w="100"/>
            </w:tcMar>
          </w:tcPr>
          <w:p>
            <w:r>
              <w:rPr>
                <w:b w:val="false"/>
                <w:bCs w:val="false"/>
                <w:color w:val="000000"/>
                <w:sz w:val="20"/>
                <w:szCs w:val="20"/>
              </w:rPr>
              <w:t xml:space="preserve">title</w:t>
            </w:r>
          </w:p>
        </w:tc>
        <w:tc>
          <w:tcPr>
            <w:tcW w:type="dxa" w:w="2200"/>
            <w:shd w:fill="F3F4F6" w:val="clear"/>
            <w:tcMar>
              <w:top w:type="dxa" w:w="80"/>
              <w:left w:type="dxa" w:w="100"/>
              <w:bottom w:type="dxa" w:w="80"/>
              <w:right w:type="dxa" w:w="100"/>
            </w:tcMar>
          </w:tcPr>
          <w:p>
            <w:r>
              <w:rPr>
                <w:b w:val="false"/>
                <w:bCs w:val="false"/>
                <w:color w:val="000000"/>
                <w:sz w:val="20"/>
                <w:szCs w:val="20"/>
              </w:rPr>
              <w:t xml:space="preserve">String</w:t>
            </w:r>
          </w:p>
        </w:tc>
        <w:tc>
          <w:tcPr>
            <w:tcW w:type="dxa" w:w="4300"/>
            <w:shd w:fill="F3F4F6" w:val="clear"/>
            <w:tcMar>
              <w:top w:type="dxa" w:w="80"/>
              <w:left w:type="dxa" w:w="100"/>
              <w:bottom w:type="dxa" w:w="80"/>
              <w:right w:type="dxa" w:w="100"/>
            </w:tcMar>
          </w:tcPr>
          <w:p>
            <w:r>
              <w:rPr>
                <w:b w:val="false"/>
                <w:bCs w:val="false"/>
                <w:color w:val="000000"/>
                <w:sz w:val="20"/>
                <w:szCs w:val="20"/>
              </w:rPr>
              <w:t xml:space="preserve">Indexed, text-searchable</w:t>
            </w:r>
          </w:p>
        </w:tc>
      </w:tr>
      <w:tr>
        <w:tc>
          <w:tcPr>
            <w:tcW w:type="dxa" w:w="3000"/>
            <w:tcMar>
              <w:top w:type="dxa" w:w="80"/>
              <w:left w:type="dxa" w:w="100"/>
              <w:bottom w:type="dxa" w:w="80"/>
              <w:right w:type="dxa" w:w="100"/>
            </w:tcMar>
          </w:tcPr>
          <w:p>
            <w:r>
              <w:rPr>
                <w:b w:val="false"/>
                <w:bCs w:val="false"/>
                <w:color w:val="000000"/>
                <w:sz w:val="20"/>
                <w:szCs w:val="20"/>
              </w:rPr>
              <w:t xml:space="preserve">author</w:t>
            </w:r>
          </w:p>
        </w:tc>
        <w:tc>
          <w:tcPr>
            <w:tcW w:type="dxa" w:w="2200"/>
            <w:tcMar>
              <w:top w:type="dxa" w:w="80"/>
              <w:left w:type="dxa" w:w="100"/>
              <w:bottom w:type="dxa" w:w="80"/>
              <w:right w:type="dxa" w:w="100"/>
            </w:tcMar>
          </w:tcPr>
          <w:p>
            <w:r>
              <w:rPr>
                <w:b w:val="false"/>
                <w:bCs w:val="false"/>
                <w:color w:val="000000"/>
                <w:sz w:val="20"/>
                <w:szCs w:val="20"/>
              </w:rPr>
              <w:t xml:space="preserve">String</w:t>
            </w:r>
          </w:p>
        </w:tc>
        <w:tc>
          <w:tcPr>
            <w:tcW w:type="dxa" w:w="4300"/>
            <w:tcMar>
              <w:top w:type="dxa" w:w="80"/>
              <w:left w:type="dxa" w:w="100"/>
              <w:bottom w:type="dxa" w:w="80"/>
              <w:right w:type="dxa" w:w="100"/>
            </w:tcMar>
          </w:tcPr>
          <w:p>
            <w:r>
              <w:rPr>
                <w:b w:val="false"/>
                <w:bCs w:val="false"/>
                <w:color w:val="000000"/>
                <w:sz w:val="20"/>
                <w:szCs w:val="20"/>
              </w:rPr>
              <w:t xml:space="preserve">Indexed, text-searchable</w:t>
            </w:r>
          </w:p>
        </w:tc>
      </w:tr>
      <w:tr>
        <w:tc>
          <w:tcPr>
            <w:tcW w:type="dxa" w:w="3000"/>
            <w:shd w:fill="F3F4F6" w:val="clear"/>
            <w:tcMar>
              <w:top w:type="dxa" w:w="80"/>
              <w:left w:type="dxa" w:w="100"/>
              <w:bottom w:type="dxa" w:w="80"/>
              <w:right w:type="dxa" w:w="100"/>
            </w:tcMar>
          </w:tcPr>
          <w:p>
            <w:r>
              <w:rPr>
                <w:b w:val="false"/>
                <w:bCs w:val="false"/>
                <w:color w:val="000000"/>
                <w:sz w:val="20"/>
                <w:szCs w:val="20"/>
              </w:rPr>
              <w:t xml:space="preserve">category</w:t>
            </w:r>
          </w:p>
        </w:tc>
        <w:tc>
          <w:tcPr>
            <w:tcW w:type="dxa" w:w="2200"/>
            <w:shd w:fill="F3F4F6" w:val="clear"/>
            <w:tcMar>
              <w:top w:type="dxa" w:w="80"/>
              <w:left w:type="dxa" w:w="100"/>
              <w:bottom w:type="dxa" w:w="80"/>
              <w:right w:type="dxa" w:w="100"/>
            </w:tcMar>
          </w:tcPr>
          <w:p>
            <w:r>
              <w:rPr>
                <w:b w:val="false"/>
                <w:bCs w:val="false"/>
                <w:color w:val="000000"/>
                <w:sz w:val="20"/>
                <w:szCs w:val="20"/>
              </w:rPr>
              <w:t xml:space="preserve">String (enum)</w:t>
            </w:r>
          </w:p>
        </w:tc>
        <w:tc>
          <w:tcPr>
            <w:tcW w:type="dxa" w:w="4300"/>
            <w:shd w:fill="F3F4F6" w:val="clear"/>
            <w:tcMar>
              <w:top w:type="dxa" w:w="80"/>
              <w:left w:type="dxa" w:w="100"/>
              <w:bottom w:type="dxa" w:w="80"/>
              <w:right w:type="dxa" w:w="100"/>
            </w:tcMar>
          </w:tcPr>
          <w:p>
            <w:r>
              <w:rPr>
                <w:b w:val="false"/>
                <w:bCs w:val="false"/>
                <w:color w:val="000000"/>
                <w:sz w:val="20"/>
                <w:szCs w:val="20"/>
              </w:rPr>
              <w:t xml:space="preserve">One of 30 subject categories</w:t>
            </w:r>
          </w:p>
        </w:tc>
      </w:tr>
      <w:tr>
        <w:tc>
          <w:tcPr>
            <w:tcW w:type="dxa" w:w="3000"/>
            <w:tcMar>
              <w:top w:type="dxa" w:w="80"/>
              <w:left w:type="dxa" w:w="100"/>
              <w:bottom w:type="dxa" w:w="80"/>
              <w:right w:type="dxa" w:w="100"/>
            </w:tcMar>
          </w:tcPr>
          <w:p>
            <w:r>
              <w:rPr>
                <w:b w:val="false"/>
                <w:bCs w:val="false"/>
                <w:color w:val="000000"/>
                <w:sz w:val="20"/>
                <w:szCs w:val="20"/>
              </w:rPr>
              <w:t xml:space="preserve">publisher</w:t>
            </w:r>
          </w:p>
        </w:tc>
        <w:tc>
          <w:tcPr>
            <w:tcW w:type="dxa" w:w="2200"/>
            <w:tcMar>
              <w:top w:type="dxa" w:w="80"/>
              <w:left w:type="dxa" w:w="100"/>
              <w:bottom w:type="dxa" w:w="80"/>
              <w:right w:type="dxa" w:w="100"/>
            </w:tcMar>
          </w:tcPr>
          <w:p>
            <w:r>
              <w:rPr>
                <w:b w:val="false"/>
                <w:bCs w:val="false"/>
                <w:color w:val="000000"/>
                <w:sz w:val="20"/>
                <w:szCs w:val="20"/>
              </w:rPr>
              <w:t xml:space="preserve">String</w:t>
            </w:r>
          </w:p>
        </w:tc>
        <w:tc>
          <w:tcPr>
            <w:tcW w:type="dxa" w:w="4300"/>
            <w:tcMar>
              <w:top w:type="dxa" w:w="80"/>
              <w:left w:type="dxa" w:w="100"/>
              <w:bottom w:type="dxa" w:w="80"/>
              <w:right w:type="dxa" w:w="100"/>
            </w:tcMar>
          </w:tcPr>
          <w:p>
            <w:r>
              <w:rPr>
                <w:b w:val="false"/>
                <w:bCs w:val="false"/>
                <w:color w:val="000000"/>
                <w:sz w:val="20"/>
                <w:szCs w:val="20"/>
              </w:rPr>
              <w:t xml:space="preserve"/>
            </w:r>
          </w:p>
        </w:tc>
      </w:tr>
      <w:tr>
        <w:tc>
          <w:tcPr>
            <w:tcW w:type="dxa" w:w="3000"/>
            <w:shd w:fill="F3F4F6" w:val="clear"/>
            <w:tcMar>
              <w:top w:type="dxa" w:w="80"/>
              <w:left w:type="dxa" w:w="100"/>
              <w:bottom w:type="dxa" w:w="80"/>
              <w:right w:type="dxa" w:w="100"/>
            </w:tcMar>
          </w:tcPr>
          <w:p>
            <w:r>
              <w:rPr>
                <w:b w:val="false"/>
                <w:bCs w:val="false"/>
                <w:color w:val="000000"/>
                <w:sz w:val="20"/>
                <w:szCs w:val="20"/>
              </w:rPr>
              <w:t xml:space="preserve">publishedYear</w:t>
            </w:r>
          </w:p>
        </w:tc>
        <w:tc>
          <w:tcPr>
            <w:tcW w:type="dxa" w:w="2200"/>
            <w:shd w:fill="F3F4F6" w:val="clear"/>
            <w:tcMar>
              <w:top w:type="dxa" w:w="80"/>
              <w:left w:type="dxa" w:w="100"/>
              <w:bottom w:type="dxa" w:w="80"/>
              <w:right w:type="dxa" w:w="100"/>
            </w:tcMar>
          </w:tcPr>
          <w:p>
            <w:r>
              <w:rPr>
                <w:b w:val="false"/>
                <w:bCs w:val="false"/>
                <w:color w:val="000000"/>
                <w:sz w:val="20"/>
                <w:szCs w:val="20"/>
              </w:rPr>
              <w:t xml:space="preserve">Number</w:t>
            </w:r>
          </w:p>
        </w:tc>
        <w:tc>
          <w:tcPr>
            <w:tcW w:type="dxa" w:w="4300"/>
            <w:shd w:fill="F3F4F6" w:val="clear"/>
            <w:tcMar>
              <w:top w:type="dxa" w:w="80"/>
              <w:left w:type="dxa" w:w="100"/>
              <w:bottom w:type="dxa" w:w="80"/>
              <w:right w:type="dxa" w:w="100"/>
            </w:tcMar>
          </w:tcPr>
          <w:p>
            <w:r>
              <w:rPr>
                <w:b w:val="false"/>
                <w:bCs w:val="false"/>
                <w:color w:val="000000"/>
                <w:sz w:val="20"/>
                <w:szCs w:val="20"/>
              </w:rPr>
              <w:t xml:space="preserve"/>
            </w:r>
          </w:p>
        </w:tc>
      </w:tr>
      <w:tr>
        <w:tc>
          <w:tcPr>
            <w:tcW w:type="dxa" w:w="3000"/>
            <w:tcMar>
              <w:top w:type="dxa" w:w="80"/>
              <w:left w:type="dxa" w:w="100"/>
              <w:bottom w:type="dxa" w:w="80"/>
              <w:right w:type="dxa" w:w="100"/>
            </w:tcMar>
          </w:tcPr>
          <w:p>
            <w:r>
              <w:rPr>
                <w:b w:val="false"/>
                <w:bCs w:val="false"/>
                <w:color w:val="000000"/>
                <w:sz w:val="20"/>
                <w:szCs w:val="20"/>
              </w:rPr>
              <w:t xml:space="preserve">totalCopies / availableCopies</w:t>
            </w:r>
          </w:p>
        </w:tc>
        <w:tc>
          <w:tcPr>
            <w:tcW w:type="dxa" w:w="2200"/>
            <w:tcMar>
              <w:top w:type="dxa" w:w="80"/>
              <w:left w:type="dxa" w:w="100"/>
              <w:bottom w:type="dxa" w:w="80"/>
              <w:right w:type="dxa" w:w="100"/>
            </w:tcMar>
          </w:tcPr>
          <w:p>
            <w:r>
              <w:rPr>
                <w:b w:val="false"/>
                <w:bCs w:val="false"/>
                <w:color w:val="000000"/>
                <w:sz w:val="20"/>
                <w:szCs w:val="20"/>
              </w:rPr>
              <w:t xml:space="preserve">Number</w:t>
            </w:r>
          </w:p>
        </w:tc>
        <w:tc>
          <w:tcPr>
            <w:tcW w:type="dxa" w:w="4300"/>
            <w:tcMar>
              <w:top w:type="dxa" w:w="80"/>
              <w:left w:type="dxa" w:w="100"/>
              <w:bottom w:type="dxa" w:w="80"/>
              <w:right w:type="dxa" w:w="100"/>
            </w:tcMar>
          </w:tcPr>
          <w:p>
            <w:r>
              <w:rPr>
                <w:b w:val="false"/>
                <w:bCs w:val="false"/>
                <w:color w:val="000000"/>
                <w:sz w:val="20"/>
                <w:szCs w:val="20"/>
              </w:rPr>
              <w:t xml:space="preserve">Tracks inventory</w:t>
            </w:r>
          </w:p>
        </w:tc>
      </w:tr>
      <w:tr>
        <w:tc>
          <w:tcPr>
            <w:tcW w:type="dxa" w:w="3000"/>
            <w:shd w:fill="F3F4F6" w:val="clear"/>
            <w:tcMar>
              <w:top w:type="dxa" w:w="80"/>
              <w:left w:type="dxa" w:w="100"/>
              <w:bottom w:type="dxa" w:w="80"/>
              <w:right w:type="dxa" w:w="100"/>
            </w:tcMar>
          </w:tcPr>
          <w:p>
            <w:r>
              <w:rPr>
                <w:b w:val="false"/>
                <w:bCs w:val="false"/>
                <w:color w:val="000000"/>
                <w:sz w:val="20"/>
                <w:szCs w:val="20"/>
              </w:rPr>
              <w:t xml:space="preserve">shelfLocation</w:t>
            </w:r>
          </w:p>
        </w:tc>
        <w:tc>
          <w:tcPr>
            <w:tcW w:type="dxa" w:w="2200"/>
            <w:shd w:fill="F3F4F6" w:val="clear"/>
            <w:tcMar>
              <w:top w:type="dxa" w:w="80"/>
              <w:left w:type="dxa" w:w="100"/>
              <w:bottom w:type="dxa" w:w="80"/>
              <w:right w:type="dxa" w:w="100"/>
            </w:tcMar>
          </w:tcPr>
          <w:p>
            <w:r>
              <w:rPr>
                <w:b w:val="false"/>
                <w:bCs w:val="false"/>
                <w:color w:val="000000"/>
                <w:sz w:val="20"/>
                <w:szCs w:val="20"/>
              </w:rPr>
              <w:t xml:space="preserve">String</w:t>
            </w:r>
          </w:p>
        </w:tc>
        <w:tc>
          <w:tcPr>
            <w:tcW w:type="dxa" w:w="4300"/>
            <w:shd w:fill="F3F4F6" w:val="clear"/>
            <w:tcMar>
              <w:top w:type="dxa" w:w="80"/>
              <w:left w:type="dxa" w:w="100"/>
              <w:bottom w:type="dxa" w:w="80"/>
              <w:right w:type="dxa" w:w="100"/>
            </w:tcMar>
          </w:tcPr>
          <w:p>
            <w:r>
              <w:rPr>
                <w:b w:val="false"/>
                <w:bCs w:val="false"/>
                <w:color w:val="000000"/>
                <w:sz w:val="20"/>
                <w:szCs w:val="20"/>
              </w:rPr>
              <w:t xml:space="preserve">Physical location code</w:t>
            </w:r>
          </w:p>
        </w:tc>
      </w:tr>
      <w:tr>
        <w:tc>
          <w:tcPr>
            <w:tcW w:type="dxa" w:w="3000"/>
            <w:tcMar>
              <w:top w:type="dxa" w:w="80"/>
              <w:left w:type="dxa" w:w="100"/>
              <w:bottom w:type="dxa" w:w="80"/>
              <w:right w:type="dxa" w:w="100"/>
            </w:tcMar>
          </w:tcPr>
          <w:p>
            <w:r>
              <w:rPr>
                <w:b w:val="false"/>
                <w:bCs w:val="false"/>
                <w:color w:val="000000"/>
                <w:sz w:val="20"/>
                <w:szCs w:val="20"/>
              </w:rPr>
              <w:t xml:space="preserve">rating</w:t>
            </w:r>
          </w:p>
        </w:tc>
        <w:tc>
          <w:tcPr>
            <w:tcW w:type="dxa" w:w="2200"/>
            <w:tcMar>
              <w:top w:type="dxa" w:w="80"/>
              <w:left w:type="dxa" w:w="100"/>
              <w:bottom w:type="dxa" w:w="80"/>
              <w:right w:type="dxa" w:w="100"/>
            </w:tcMar>
          </w:tcPr>
          <w:p>
            <w:r>
              <w:rPr>
                <w:b w:val="false"/>
                <w:bCs w:val="false"/>
                <w:color w:val="000000"/>
                <w:sz w:val="20"/>
                <w:szCs w:val="20"/>
              </w:rPr>
              <w:t xml:space="preserve">Number (0–5)</w:t>
            </w:r>
          </w:p>
        </w:tc>
        <w:tc>
          <w:tcPr>
            <w:tcW w:type="dxa" w:w="4300"/>
            <w:tcMar>
              <w:top w:type="dxa" w:w="80"/>
              <w:left w:type="dxa" w:w="100"/>
              <w:bottom w:type="dxa" w:w="80"/>
              <w:right w:type="dxa" w:w="100"/>
            </w:tcMar>
          </w:tcPr>
          <w:p>
            <w:r>
              <w:rPr>
                <w:b w:val="false"/>
                <w:bCs w:val="false"/>
                <w:color w:val="000000"/>
                <w:sz w:val="20"/>
                <w:szCs w:val="20"/>
              </w:rPr>
              <w:t xml:space="preserve">Aggregated from reviews (FR-11)</w:t>
            </w:r>
          </w:p>
        </w:tc>
      </w:tr>
    </w:tbl>
    <w:p>
      <w:pPr>
        <w:pStyle w:val="Heading2"/>
        <w:spacing w:after="150" w:before="300"/>
      </w:pPr>
      <w:r>
        <w:rPr>
          <w:b/>
          <w:bCs/>
          <w:color w:val="0F766E"/>
          <w:sz w:val="26"/>
          <w:szCs w:val="26"/>
        </w:rPr>
        <w:t xml:space="preserve">User Collection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300"/>
      </w:tblGrid>
      <w:tr>
        <w:trPr>
          <w:tblHeader/>
        </w:trPr>
        <w:tc>
          <w:tcPr>
            <w:tcW w:type="dxa" w:w="3000"/>
            <w:shd w:fill="1F2937" w:val="clear"/>
            <w:tcMar>
              <w:top w:type="dxa" w:w="80"/>
              <w:left w:type="dxa" w:w="100"/>
              <w:bottom w:type="dxa" w:w="80"/>
              <w:right w:type="dxa" w:w="100"/>
            </w:tcMar>
          </w:tcPr>
          <w:p>
            <w:r>
              <w:rPr>
                <w:b/>
                <w:bCs/>
                <w:color w:val="FFFFFF"/>
                <w:sz w:val="20"/>
                <w:szCs w:val="20"/>
              </w:rPr>
              <w:t xml:space="preserve">Field</w:t>
            </w:r>
          </w:p>
        </w:tc>
        <w:tc>
          <w:tcPr>
            <w:tcW w:type="dxa" w:w="2200"/>
            <w:shd w:fill="1F2937" w:val="clear"/>
            <w:tcMar>
              <w:top w:type="dxa" w:w="80"/>
              <w:left w:type="dxa" w:w="100"/>
              <w:bottom w:type="dxa" w:w="80"/>
              <w:right w:type="dxa" w:w="100"/>
            </w:tcMar>
          </w:tcPr>
          <w:p>
            <w:r>
              <w:rPr>
                <w:b/>
                <w:bCs/>
                <w:color w:val="FFFFFF"/>
                <w:sz w:val="20"/>
                <w:szCs w:val="20"/>
              </w:rPr>
              <w:t xml:space="preserve">Type</w:t>
            </w:r>
          </w:p>
        </w:tc>
        <w:tc>
          <w:tcPr>
            <w:tcW w:type="dxa" w:w="4300"/>
            <w:shd w:fill="1F2937" w:val="clear"/>
            <w:tcMar>
              <w:top w:type="dxa" w:w="80"/>
              <w:left w:type="dxa" w:w="100"/>
              <w:bottom w:type="dxa" w:w="80"/>
              <w:right w:type="dxa" w:w="100"/>
            </w:tcMar>
          </w:tcPr>
          <w:p>
            <w:r>
              <w:rPr>
                <w:b/>
                <w:bCs/>
                <w:color w:val="FFFFFF"/>
                <w:sz w:val="20"/>
                <w:szCs w:val="20"/>
              </w:rPr>
              <w:t xml:space="preserve">Notes</w:t>
            </w:r>
          </w:p>
        </w:tc>
      </w:tr>
      <w:tr>
        <w:tc>
          <w:tcPr>
            <w:tcW w:type="dxa" w:w="3000"/>
            <w:tcMar>
              <w:top w:type="dxa" w:w="80"/>
              <w:left w:type="dxa" w:w="100"/>
              <w:bottom w:type="dxa" w:w="80"/>
              <w:right w:type="dxa" w:w="100"/>
            </w:tcMar>
          </w:tcPr>
          <w:p>
            <w:r>
              <w:rPr>
                <w:b w:val="false"/>
                <w:bCs w:val="false"/>
                <w:color w:val="000000"/>
                <w:sz w:val="20"/>
                <w:szCs w:val="20"/>
              </w:rPr>
              <w:t xml:space="preserve">name / email / password</w:t>
            </w:r>
          </w:p>
        </w:tc>
        <w:tc>
          <w:tcPr>
            <w:tcW w:type="dxa" w:w="2200"/>
            <w:tcMar>
              <w:top w:type="dxa" w:w="80"/>
              <w:left w:type="dxa" w:w="100"/>
              <w:bottom w:type="dxa" w:w="80"/>
              <w:right w:type="dxa" w:w="100"/>
            </w:tcMar>
          </w:tcPr>
          <w:p>
            <w:r>
              <w:rPr>
                <w:b w:val="false"/>
                <w:bCs w:val="false"/>
                <w:color w:val="000000"/>
                <w:sz w:val="20"/>
                <w:szCs w:val="20"/>
              </w:rPr>
              <w:t xml:space="preserve">String</w:t>
            </w:r>
          </w:p>
        </w:tc>
        <w:tc>
          <w:tcPr>
            <w:tcW w:type="dxa" w:w="4300"/>
            <w:tcMar>
              <w:top w:type="dxa" w:w="80"/>
              <w:left w:type="dxa" w:w="100"/>
              <w:bottom w:type="dxa" w:w="80"/>
              <w:right w:type="dxa" w:w="100"/>
            </w:tcMar>
          </w:tcPr>
          <w:p>
            <w:r>
              <w:rPr>
                <w:b w:val="false"/>
                <w:bCs w:val="false"/>
                <w:color w:val="000000"/>
                <w:sz w:val="20"/>
                <w:szCs w:val="20"/>
              </w:rPr>
              <w:t xml:space="preserve">Password hashed with bcrypt</w:t>
            </w:r>
          </w:p>
        </w:tc>
      </w:tr>
      <w:tr>
        <w:tc>
          <w:tcPr>
            <w:tcW w:type="dxa" w:w="3000"/>
            <w:shd w:fill="F3F4F6" w:val="clear"/>
            <w:tcMar>
              <w:top w:type="dxa" w:w="80"/>
              <w:left w:type="dxa" w:w="100"/>
              <w:bottom w:type="dxa" w:w="80"/>
              <w:right w:type="dxa" w:w="100"/>
            </w:tcMar>
          </w:tcPr>
          <w:p>
            <w:r>
              <w:rPr>
                <w:b w:val="false"/>
                <w:bCs w:val="false"/>
                <w:color w:val="000000"/>
                <w:sz w:val="20"/>
                <w:szCs w:val="20"/>
              </w:rPr>
              <w:t xml:space="preserve">role</w:t>
            </w:r>
          </w:p>
        </w:tc>
        <w:tc>
          <w:tcPr>
            <w:tcW w:type="dxa" w:w="2200"/>
            <w:shd w:fill="F3F4F6" w:val="clear"/>
            <w:tcMar>
              <w:top w:type="dxa" w:w="80"/>
              <w:left w:type="dxa" w:w="100"/>
              <w:bottom w:type="dxa" w:w="80"/>
              <w:right w:type="dxa" w:w="100"/>
            </w:tcMar>
          </w:tcPr>
          <w:p>
            <w:r>
              <w:rPr>
                <w:b w:val="false"/>
                <w:bCs w:val="false"/>
                <w:color w:val="000000"/>
                <w:sz w:val="20"/>
                <w:szCs w:val="20"/>
              </w:rPr>
              <w:t xml:space="preserve">String (enum)</w:t>
            </w:r>
          </w:p>
        </w:tc>
        <w:tc>
          <w:tcPr>
            <w:tcW w:type="dxa" w:w="4300"/>
            <w:shd w:fill="F3F4F6" w:val="clear"/>
            <w:tcMar>
              <w:top w:type="dxa" w:w="80"/>
              <w:left w:type="dxa" w:w="100"/>
              <w:bottom w:type="dxa" w:w="80"/>
              <w:right w:type="dxa" w:w="100"/>
            </w:tcMar>
          </w:tcPr>
          <w:p>
            <w:r>
              <w:rPr>
                <w:b w:val="false"/>
                <w:bCs w:val="false"/>
                <w:color w:val="000000"/>
                <w:sz w:val="20"/>
                <w:szCs w:val="20"/>
              </w:rPr>
              <w:t xml:space="preserve">student / librarian / admin</w:t>
            </w:r>
          </w:p>
        </w:tc>
      </w:tr>
      <w:tr>
        <w:tc>
          <w:tcPr>
            <w:tcW w:type="dxa" w:w="3000"/>
            <w:tcMar>
              <w:top w:type="dxa" w:w="80"/>
              <w:left w:type="dxa" w:w="100"/>
              <w:bottom w:type="dxa" w:w="80"/>
              <w:right w:type="dxa" w:w="100"/>
            </w:tcMar>
          </w:tcPr>
          <w:p>
            <w:r>
              <w:rPr>
                <w:b w:val="false"/>
                <w:bCs w:val="false"/>
                <w:color w:val="000000"/>
                <w:sz w:val="20"/>
                <w:szCs w:val="20"/>
              </w:rPr>
              <w:t xml:space="preserve">studentId / department</w:t>
            </w:r>
          </w:p>
        </w:tc>
        <w:tc>
          <w:tcPr>
            <w:tcW w:type="dxa" w:w="2200"/>
            <w:tcMar>
              <w:top w:type="dxa" w:w="80"/>
              <w:left w:type="dxa" w:w="100"/>
              <w:bottom w:type="dxa" w:w="80"/>
              <w:right w:type="dxa" w:w="100"/>
            </w:tcMar>
          </w:tcPr>
          <w:p>
            <w:r>
              <w:rPr>
                <w:b w:val="false"/>
                <w:bCs w:val="false"/>
                <w:color w:val="000000"/>
                <w:sz w:val="20"/>
                <w:szCs w:val="20"/>
              </w:rPr>
              <w:t xml:space="preserve">String</w:t>
            </w:r>
          </w:p>
        </w:tc>
        <w:tc>
          <w:tcPr>
            <w:tcW w:type="dxa" w:w="4300"/>
            <w:tcMar>
              <w:top w:type="dxa" w:w="80"/>
              <w:left w:type="dxa" w:w="100"/>
              <w:bottom w:type="dxa" w:w="80"/>
              <w:right w:type="dxa" w:w="100"/>
            </w:tcMar>
          </w:tcPr>
          <w:p>
            <w:r>
              <w:rPr>
                <w:b w:val="false"/>
                <w:bCs w:val="false"/>
                <w:color w:val="000000"/>
                <w:sz w:val="20"/>
                <w:szCs w:val="20"/>
              </w:rPr>
              <w:t xml:space="preserve">For students</w:t>
            </w:r>
          </w:p>
        </w:tc>
      </w:tr>
      <w:tr>
        <w:tc>
          <w:tcPr>
            <w:tcW w:type="dxa" w:w="3000"/>
            <w:shd w:fill="F3F4F6" w:val="clear"/>
            <w:tcMar>
              <w:top w:type="dxa" w:w="80"/>
              <w:left w:type="dxa" w:w="100"/>
              <w:bottom w:type="dxa" w:w="80"/>
              <w:right w:type="dxa" w:w="100"/>
            </w:tcMar>
          </w:tcPr>
          <w:p>
            <w:r>
              <w:rPr>
                <w:b w:val="false"/>
                <w:bCs w:val="false"/>
                <w:color w:val="000000"/>
                <w:sz w:val="20"/>
                <w:szCs w:val="20"/>
              </w:rPr>
              <w:t xml:space="preserve">isActive</w:t>
            </w:r>
          </w:p>
        </w:tc>
        <w:tc>
          <w:tcPr>
            <w:tcW w:type="dxa" w:w="2200"/>
            <w:shd w:fill="F3F4F6" w:val="clear"/>
            <w:tcMar>
              <w:top w:type="dxa" w:w="80"/>
              <w:left w:type="dxa" w:w="100"/>
              <w:bottom w:type="dxa" w:w="80"/>
              <w:right w:type="dxa" w:w="100"/>
            </w:tcMar>
          </w:tcPr>
          <w:p>
            <w:r>
              <w:rPr>
                <w:b w:val="false"/>
                <w:bCs w:val="false"/>
                <w:color w:val="000000"/>
                <w:sz w:val="20"/>
                <w:szCs w:val="20"/>
              </w:rPr>
              <w:t xml:space="preserve">Boolean</w:t>
            </w:r>
          </w:p>
        </w:tc>
        <w:tc>
          <w:tcPr>
            <w:tcW w:type="dxa" w:w="4300"/>
            <w:shd w:fill="F3F4F6" w:val="clear"/>
            <w:tcMar>
              <w:top w:type="dxa" w:w="80"/>
              <w:left w:type="dxa" w:w="100"/>
              <w:bottom w:type="dxa" w:w="80"/>
              <w:right w:type="dxa" w:w="100"/>
            </w:tcMar>
          </w:tcPr>
          <w:p>
            <w:r>
              <w:rPr>
                <w:b w:val="false"/>
                <w:bCs w:val="false"/>
                <w:color w:val="000000"/>
                <w:sz w:val="20"/>
                <w:szCs w:val="20"/>
              </w:rPr>
              <w:t xml:space="preserve">FR-06 deactivation</w:t>
            </w:r>
          </w:p>
        </w:tc>
      </w:tr>
      <w:tr>
        <w:tc>
          <w:tcPr>
            <w:tcW w:type="dxa" w:w="3000"/>
            <w:tcMar>
              <w:top w:type="dxa" w:w="80"/>
              <w:left w:type="dxa" w:w="100"/>
              <w:bottom w:type="dxa" w:w="80"/>
              <w:right w:type="dxa" w:w="100"/>
            </w:tcMar>
          </w:tcPr>
          <w:p>
            <w:r>
              <w:rPr>
                <w:b w:val="false"/>
                <w:bCs w:val="false"/>
                <w:color w:val="000000"/>
                <w:sz w:val="20"/>
                <w:szCs w:val="20"/>
              </w:rPr>
              <w:t xml:space="preserve">fineBalance</w:t>
            </w:r>
          </w:p>
        </w:tc>
        <w:tc>
          <w:tcPr>
            <w:tcW w:type="dxa" w:w="2200"/>
            <w:tcMar>
              <w:top w:type="dxa" w:w="80"/>
              <w:left w:type="dxa" w:w="100"/>
              <w:bottom w:type="dxa" w:w="80"/>
              <w:right w:type="dxa" w:w="100"/>
            </w:tcMar>
          </w:tcPr>
          <w:p>
            <w:r>
              <w:rPr>
                <w:b w:val="false"/>
                <w:bCs w:val="false"/>
                <w:color w:val="000000"/>
                <w:sz w:val="20"/>
                <w:szCs w:val="20"/>
              </w:rPr>
              <w:t xml:space="preserve">Number</w:t>
            </w:r>
          </w:p>
        </w:tc>
        <w:tc>
          <w:tcPr>
            <w:tcW w:type="dxa" w:w="4300"/>
            <w:tcMar>
              <w:top w:type="dxa" w:w="80"/>
              <w:left w:type="dxa" w:w="100"/>
              <w:bottom w:type="dxa" w:w="80"/>
              <w:right w:type="dxa" w:w="100"/>
            </w:tcMar>
          </w:tcPr>
          <w:p>
            <w:r>
              <w:rPr>
                <w:b w:val="false"/>
                <w:bCs w:val="false"/>
                <w:color w:val="000000"/>
                <w:sz w:val="20"/>
                <w:szCs w:val="20"/>
              </w:rPr>
              <w:t xml:space="preserve">Running total in taka</w:t>
            </w:r>
          </w:p>
        </w:tc>
      </w:tr>
    </w:tbl>
    <w:p>
      <w:pPr>
        <w:pStyle w:val="Heading2"/>
        <w:spacing w:after="150" w:before="300"/>
      </w:pPr>
      <w:r>
        <w:rPr>
          <w:b/>
          <w:bCs/>
          <w:color w:val="0F766E"/>
          <w:sz w:val="26"/>
          <w:szCs w:val="26"/>
        </w:rPr>
        <w:t xml:space="preserve">Transaction Collection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300"/>
      </w:tblGrid>
      <w:tr>
        <w:trPr>
          <w:tblHeader/>
        </w:trPr>
        <w:tc>
          <w:tcPr>
            <w:tcW w:type="dxa" w:w="3000"/>
            <w:shd w:fill="1F2937" w:val="clear"/>
            <w:tcMar>
              <w:top w:type="dxa" w:w="80"/>
              <w:left w:type="dxa" w:w="100"/>
              <w:bottom w:type="dxa" w:w="80"/>
              <w:right w:type="dxa" w:w="100"/>
            </w:tcMar>
          </w:tcPr>
          <w:p>
            <w:r>
              <w:rPr>
                <w:b/>
                <w:bCs/>
                <w:color w:val="FFFFFF"/>
                <w:sz w:val="20"/>
                <w:szCs w:val="20"/>
              </w:rPr>
              <w:t xml:space="preserve">Field</w:t>
            </w:r>
          </w:p>
        </w:tc>
        <w:tc>
          <w:tcPr>
            <w:tcW w:type="dxa" w:w="2200"/>
            <w:shd w:fill="1F2937" w:val="clear"/>
            <w:tcMar>
              <w:top w:type="dxa" w:w="80"/>
              <w:left w:type="dxa" w:w="100"/>
              <w:bottom w:type="dxa" w:w="80"/>
              <w:right w:type="dxa" w:w="100"/>
            </w:tcMar>
          </w:tcPr>
          <w:p>
            <w:r>
              <w:rPr>
                <w:b/>
                <w:bCs/>
                <w:color w:val="FFFFFF"/>
                <w:sz w:val="20"/>
                <w:szCs w:val="20"/>
              </w:rPr>
              <w:t xml:space="preserve">Type</w:t>
            </w:r>
          </w:p>
        </w:tc>
        <w:tc>
          <w:tcPr>
            <w:tcW w:type="dxa" w:w="4300"/>
            <w:shd w:fill="1F2937" w:val="clear"/>
            <w:tcMar>
              <w:top w:type="dxa" w:w="80"/>
              <w:left w:type="dxa" w:w="100"/>
              <w:bottom w:type="dxa" w:w="80"/>
              <w:right w:type="dxa" w:w="100"/>
            </w:tcMar>
          </w:tcPr>
          <w:p>
            <w:r>
              <w:rPr>
                <w:b/>
                <w:bCs/>
                <w:color w:val="FFFFFF"/>
                <w:sz w:val="20"/>
                <w:szCs w:val="20"/>
              </w:rPr>
              <w:t xml:space="preserve">Notes</w:t>
            </w:r>
          </w:p>
        </w:tc>
      </w:tr>
      <w:tr>
        <w:tc>
          <w:tcPr>
            <w:tcW w:type="dxa" w:w="3000"/>
            <w:tcMar>
              <w:top w:type="dxa" w:w="80"/>
              <w:left w:type="dxa" w:w="100"/>
              <w:bottom w:type="dxa" w:w="80"/>
              <w:right w:type="dxa" w:w="100"/>
            </w:tcMar>
          </w:tcPr>
          <w:p>
            <w:r>
              <w:rPr>
                <w:b w:val="false"/>
                <w:bCs w:val="false"/>
                <w:color w:val="000000"/>
                <w:sz w:val="20"/>
                <w:szCs w:val="20"/>
              </w:rPr>
              <w:t xml:space="preserve">book / user</w:t>
            </w:r>
          </w:p>
        </w:tc>
        <w:tc>
          <w:tcPr>
            <w:tcW w:type="dxa" w:w="2200"/>
            <w:tcMar>
              <w:top w:type="dxa" w:w="80"/>
              <w:left w:type="dxa" w:w="100"/>
              <w:bottom w:type="dxa" w:w="80"/>
              <w:right w:type="dxa" w:w="100"/>
            </w:tcMar>
          </w:tcPr>
          <w:p>
            <w:r>
              <w:rPr>
                <w:b w:val="false"/>
                <w:bCs w:val="false"/>
                <w:color w:val="000000"/>
                <w:sz w:val="20"/>
                <w:szCs w:val="20"/>
              </w:rPr>
              <w:t xml:space="preserve">ObjectId (ref)</w:t>
            </w:r>
          </w:p>
        </w:tc>
        <w:tc>
          <w:tcPr>
            <w:tcW w:type="dxa" w:w="4300"/>
            <w:tcMar>
              <w:top w:type="dxa" w:w="80"/>
              <w:left w:type="dxa" w:w="100"/>
              <w:bottom w:type="dxa" w:w="80"/>
              <w:right w:type="dxa" w:w="100"/>
            </w:tcMar>
          </w:tcPr>
          <w:p>
            <w:r>
              <w:rPr>
                <w:b w:val="false"/>
                <w:bCs w:val="false"/>
                <w:color w:val="000000"/>
                <w:sz w:val="20"/>
                <w:szCs w:val="20"/>
              </w:rPr>
              <w:t xml:space="preserve">Links to Book &amp; User</w:t>
            </w:r>
          </w:p>
        </w:tc>
      </w:tr>
      <w:tr>
        <w:tc>
          <w:tcPr>
            <w:tcW w:type="dxa" w:w="3000"/>
            <w:shd w:fill="F3F4F6" w:val="clear"/>
            <w:tcMar>
              <w:top w:type="dxa" w:w="80"/>
              <w:left w:type="dxa" w:w="100"/>
              <w:bottom w:type="dxa" w:w="80"/>
              <w:right w:type="dxa" w:w="100"/>
            </w:tcMar>
          </w:tcPr>
          <w:p>
            <w:r>
              <w:rPr>
                <w:b w:val="false"/>
                <w:bCs w:val="false"/>
                <w:color w:val="000000"/>
                <w:sz w:val="20"/>
                <w:szCs w:val="20"/>
              </w:rPr>
              <w:t xml:space="preserve">borrowDate / dueDate / returnDate</w:t>
            </w:r>
          </w:p>
        </w:tc>
        <w:tc>
          <w:tcPr>
            <w:tcW w:type="dxa" w:w="2200"/>
            <w:shd w:fill="F3F4F6" w:val="clear"/>
            <w:tcMar>
              <w:top w:type="dxa" w:w="80"/>
              <w:left w:type="dxa" w:w="100"/>
              <w:bottom w:type="dxa" w:w="80"/>
              <w:right w:type="dxa" w:w="100"/>
            </w:tcMar>
          </w:tcPr>
          <w:p>
            <w:r>
              <w:rPr>
                <w:b w:val="false"/>
                <w:bCs w:val="false"/>
                <w:color w:val="000000"/>
                <w:sz w:val="20"/>
                <w:szCs w:val="20"/>
              </w:rPr>
              <w:t xml:space="preserve">Date</w:t>
            </w:r>
          </w:p>
        </w:tc>
        <w:tc>
          <w:tcPr>
            <w:tcW w:type="dxa" w:w="4300"/>
            <w:shd w:fill="F3F4F6" w:val="clear"/>
            <w:tcMar>
              <w:top w:type="dxa" w:w="80"/>
              <w:left w:type="dxa" w:w="100"/>
              <w:bottom w:type="dxa" w:w="80"/>
              <w:right w:type="dxa" w:w="100"/>
            </w:tcMar>
          </w:tcPr>
          <w:p>
            <w:r>
              <w:rPr>
                <w:b w:val="false"/>
                <w:bCs w:val="false"/>
                <w:color w:val="000000"/>
                <w:sz w:val="20"/>
                <w:szCs w:val="20"/>
              </w:rPr>
              <w:t xml:space="preserve">FR-02, FR-03</w:t>
            </w:r>
          </w:p>
        </w:tc>
      </w:tr>
      <w:tr>
        <w:tc>
          <w:tcPr>
            <w:tcW w:type="dxa" w:w="3000"/>
            <w:tcMar>
              <w:top w:type="dxa" w:w="80"/>
              <w:left w:type="dxa" w:w="100"/>
              <w:bottom w:type="dxa" w:w="80"/>
              <w:right w:type="dxa" w:w="100"/>
            </w:tcMar>
          </w:tcPr>
          <w:p>
            <w:r>
              <w:rPr>
                <w:b w:val="false"/>
                <w:bCs w:val="false"/>
                <w:color w:val="000000"/>
                <w:sz w:val="20"/>
                <w:szCs w:val="20"/>
              </w:rPr>
              <w:t xml:space="preserve">status</w:t>
            </w:r>
          </w:p>
        </w:tc>
        <w:tc>
          <w:tcPr>
            <w:tcW w:type="dxa" w:w="2200"/>
            <w:tcMar>
              <w:top w:type="dxa" w:w="80"/>
              <w:left w:type="dxa" w:w="100"/>
              <w:bottom w:type="dxa" w:w="80"/>
              <w:right w:type="dxa" w:w="100"/>
            </w:tcMar>
          </w:tcPr>
          <w:p>
            <w:r>
              <w:rPr>
                <w:b w:val="false"/>
                <w:bCs w:val="false"/>
                <w:color w:val="000000"/>
                <w:sz w:val="20"/>
                <w:szCs w:val="20"/>
              </w:rPr>
              <w:t xml:space="preserve">String (enum)</w:t>
            </w:r>
          </w:p>
        </w:tc>
        <w:tc>
          <w:tcPr>
            <w:tcW w:type="dxa" w:w="4300"/>
            <w:tcMar>
              <w:top w:type="dxa" w:w="80"/>
              <w:left w:type="dxa" w:w="100"/>
              <w:bottom w:type="dxa" w:w="80"/>
              <w:right w:type="dxa" w:w="100"/>
            </w:tcMar>
          </w:tcPr>
          <w:p>
            <w:r>
              <w:rPr>
                <w:b w:val="false"/>
                <w:bCs w:val="false"/>
                <w:color w:val="000000"/>
                <w:sz w:val="20"/>
                <w:szCs w:val="20"/>
              </w:rPr>
              <w:t xml:space="preserve">borrowed / returned / overdue / lost</w:t>
            </w:r>
          </w:p>
        </w:tc>
      </w:tr>
      <w:tr>
        <w:tc>
          <w:tcPr>
            <w:tcW w:type="dxa" w:w="3000"/>
            <w:shd w:fill="F3F4F6" w:val="clear"/>
            <w:tcMar>
              <w:top w:type="dxa" w:w="80"/>
              <w:left w:type="dxa" w:w="100"/>
              <w:bottom w:type="dxa" w:w="80"/>
              <w:right w:type="dxa" w:w="100"/>
            </w:tcMar>
          </w:tcPr>
          <w:p>
            <w:r>
              <w:rPr>
                <w:b w:val="false"/>
                <w:bCs w:val="false"/>
                <w:color w:val="000000"/>
                <w:sz w:val="20"/>
                <w:szCs w:val="20"/>
              </w:rPr>
              <w:t xml:space="preserve">fineAmount</w:t>
            </w:r>
          </w:p>
        </w:tc>
        <w:tc>
          <w:tcPr>
            <w:tcW w:type="dxa" w:w="2200"/>
            <w:shd w:fill="F3F4F6" w:val="clear"/>
            <w:tcMar>
              <w:top w:type="dxa" w:w="80"/>
              <w:left w:type="dxa" w:w="100"/>
              <w:bottom w:type="dxa" w:w="80"/>
              <w:right w:type="dxa" w:w="100"/>
            </w:tcMar>
          </w:tcPr>
          <w:p>
            <w:r>
              <w:rPr>
                <w:b w:val="false"/>
                <w:bCs w:val="false"/>
                <w:color w:val="000000"/>
                <w:sz w:val="20"/>
                <w:szCs w:val="20"/>
              </w:rPr>
              <w:t xml:space="preserve">Number</w:t>
            </w:r>
          </w:p>
        </w:tc>
        <w:tc>
          <w:tcPr>
            <w:tcW w:type="dxa" w:w="4300"/>
            <w:shd w:fill="F3F4F6" w:val="clear"/>
            <w:tcMar>
              <w:top w:type="dxa" w:w="80"/>
              <w:left w:type="dxa" w:w="100"/>
              <w:bottom w:type="dxa" w:w="80"/>
              <w:right w:type="dxa" w:w="100"/>
            </w:tcMar>
          </w:tcPr>
          <w:p>
            <w:r>
              <w:rPr>
                <w:b w:val="false"/>
                <w:bCs w:val="false"/>
                <w:color w:val="000000"/>
                <w:sz w:val="20"/>
                <w:szCs w:val="20"/>
              </w:rPr>
              <w:t xml:space="preserve">Auto-calculated on late return</w:t>
            </w:r>
          </w:p>
        </w:tc>
      </w:tr>
    </w:tbl>
    <w:p>
      <w:pPr>
        <w:pStyle w:val="Heading1"/>
        <w:spacing w:after="200" w:before="400"/>
      </w:pPr>
      <w:r>
        <w:rPr>
          <w:b/>
          <w:bCs/>
          <w:color w:val="1F2937"/>
          <w:sz w:val="32"/>
          <w:szCs w:val="32"/>
        </w:rPr>
        <w:t xml:space="preserve">7. Book Catalog — Categories &amp; Scale</w:t>
      </w:r>
    </w:p>
    <w:p>
      <w:pPr>
        <w:spacing w:after="120"/>
      </w:pPr>
      <w:r>
        <w:rPr>
          <w:sz w:val="22"/>
          <w:szCs w:val="22"/>
        </w:rPr>
        <w:t xml:space="preserve">To reflect a real university library, the catalog spans 30 subject categories with 30,000+ total titles:</w:t>
      </w:r>
    </w:p>
    <w:tbl>
      <w:tblPr>
        <w:tblW w:type="dxa" w:w="8490"/>
        <w:tblBorders>
          <w:top w:val="single" w:color="auto" w:sz="4"/>
          <w:left w:val="single" w:color="auto" w:sz="4"/>
          <w:bottom w:val="single" w:color="auto" w:sz="4"/>
          <w:right w:val="single" w:color="auto" w:sz="4"/>
          <w:insideH w:val="single" w:color="auto" w:sz="4"/>
          <w:insideV w:val="single" w:color="auto" w:sz="4"/>
        </w:tblBorders>
      </w:tblPr>
      <w:tblGrid>
        <w:gridCol w:w="2830"/>
        <w:gridCol w:w="2830"/>
        <w:gridCol w:w="2830"/>
      </w:tblGrid>
      <w:tr>
        <w:trPr>
          <w:tblHeader/>
        </w:trPr>
        <w:tc>
          <w:tcPr>
            <w:tcW w:type="dxa" w:w="2830"/>
            <w:shd w:fill="1F2937" w:val="clear"/>
            <w:tcMar>
              <w:top w:type="dxa" w:w="80"/>
              <w:left w:type="dxa" w:w="100"/>
              <w:bottom w:type="dxa" w:w="80"/>
              <w:right w:type="dxa" w:w="100"/>
            </w:tcMar>
          </w:tcPr>
          <w:p>
            <w:r>
              <w:rPr>
                <w:b/>
                <w:bCs/>
                <w:color w:val="FFFFFF"/>
                <w:sz w:val="20"/>
                <w:szCs w:val="20"/>
              </w:rPr>
              <w:t xml:space="preserve">Category</w:t>
            </w:r>
          </w:p>
        </w:tc>
        <w:tc>
          <w:tcPr>
            <w:tcW w:type="dxa" w:w="2830"/>
            <w:shd w:fill="1F2937" w:val="clear"/>
            <w:tcMar>
              <w:top w:type="dxa" w:w="80"/>
              <w:left w:type="dxa" w:w="100"/>
              <w:bottom w:type="dxa" w:w="80"/>
              <w:right w:type="dxa" w:w="100"/>
            </w:tcMar>
          </w:tcPr>
          <w:p>
            <w:r>
              <w:rPr>
                <w:b/>
                <w:bCs/>
                <w:color w:val="FFFFFF"/>
                <w:sz w:val="20"/>
                <w:szCs w:val="20"/>
              </w:rPr>
              <w:t xml:space="preserve">Category</w:t>
            </w:r>
          </w:p>
        </w:tc>
        <w:tc>
          <w:tcPr>
            <w:tcW w:type="dxa" w:w="2830"/>
            <w:shd w:fill="1F2937" w:val="clear"/>
            <w:tcMar>
              <w:top w:type="dxa" w:w="80"/>
              <w:left w:type="dxa" w:w="100"/>
              <w:bottom w:type="dxa" w:w="80"/>
              <w:right w:type="dxa" w:w="100"/>
            </w:tcMar>
          </w:tcPr>
          <w:p>
            <w:r>
              <w:rPr>
                <w:b/>
                <w:bCs/>
                <w:color w:val="FFFFFF"/>
                <w:sz w:val="20"/>
                <w:szCs w:val="20"/>
              </w:rPr>
              <w:t xml:space="preserve">Category</w:t>
            </w:r>
          </w:p>
        </w:tc>
      </w:tr>
      <w:tr>
        <w:tc>
          <w:tcPr>
            <w:tcW w:type="dxa" w:w="2830"/>
            <w:tcMar>
              <w:top w:type="dxa" w:w="80"/>
              <w:left w:type="dxa" w:w="100"/>
              <w:bottom w:type="dxa" w:w="80"/>
              <w:right w:type="dxa" w:w="100"/>
            </w:tcMar>
          </w:tcPr>
          <w:p>
            <w:r>
              <w:rPr>
                <w:b w:val="false"/>
                <w:bCs w:val="false"/>
                <w:color w:val="000000"/>
                <w:sz w:val="20"/>
                <w:szCs w:val="20"/>
              </w:rPr>
              <w:t xml:space="preserve">Computer Science</w:t>
            </w:r>
          </w:p>
        </w:tc>
        <w:tc>
          <w:tcPr>
            <w:tcW w:type="dxa" w:w="2830"/>
            <w:tcMar>
              <w:top w:type="dxa" w:w="80"/>
              <w:left w:type="dxa" w:w="100"/>
              <w:bottom w:type="dxa" w:w="80"/>
              <w:right w:type="dxa" w:w="100"/>
            </w:tcMar>
          </w:tcPr>
          <w:p>
            <w:r>
              <w:rPr>
                <w:b w:val="false"/>
                <w:bCs w:val="false"/>
                <w:color w:val="000000"/>
                <w:sz w:val="20"/>
                <w:szCs w:val="20"/>
              </w:rPr>
              <w:t xml:space="preserve">Engineering</w:t>
            </w:r>
          </w:p>
        </w:tc>
        <w:tc>
          <w:tcPr>
            <w:tcW w:type="dxa" w:w="2830"/>
            <w:tcMar>
              <w:top w:type="dxa" w:w="80"/>
              <w:left w:type="dxa" w:w="100"/>
              <w:bottom w:type="dxa" w:w="80"/>
              <w:right w:type="dxa" w:w="100"/>
            </w:tcMar>
          </w:tcPr>
          <w:p>
            <w:r>
              <w:rPr>
                <w:b w:val="false"/>
                <w:bCs w:val="false"/>
                <w:color w:val="000000"/>
                <w:sz w:val="20"/>
                <w:szCs w:val="20"/>
              </w:rPr>
              <w:t xml:space="preserve">Mathematics</w:t>
            </w:r>
          </w:p>
        </w:tc>
      </w:tr>
      <w:tr>
        <w:tc>
          <w:tcPr>
            <w:tcW w:type="dxa" w:w="2830"/>
            <w:shd w:fill="F3F4F6" w:val="clear"/>
            <w:tcMar>
              <w:top w:type="dxa" w:w="80"/>
              <w:left w:type="dxa" w:w="100"/>
              <w:bottom w:type="dxa" w:w="80"/>
              <w:right w:type="dxa" w:w="100"/>
            </w:tcMar>
          </w:tcPr>
          <w:p>
            <w:r>
              <w:rPr>
                <w:b w:val="false"/>
                <w:bCs w:val="false"/>
                <w:color w:val="000000"/>
                <w:sz w:val="20"/>
                <w:szCs w:val="20"/>
              </w:rPr>
              <w:t xml:space="preserve">Physics</w:t>
            </w:r>
          </w:p>
        </w:tc>
        <w:tc>
          <w:tcPr>
            <w:tcW w:type="dxa" w:w="2830"/>
            <w:shd w:fill="F3F4F6" w:val="clear"/>
            <w:tcMar>
              <w:top w:type="dxa" w:w="80"/>
              <w:left w:type="dxa" w:w="100"/>
              <w:bottom w:type="dxa" w:w="80"/>
              <w:right w:type="dxa" w:w="100"/>
            </w:tcMar>
          </w:tcPr>
          <w:p>
            <w:r>
              <w:rPr>
                <w:b w:val="false"/>
                <w:bCs w:val="false"/>
                <w:color w:val="000000"/>
                <w:sz w:val="20"/>
                <w:szCs w:val="20"/>
              </w:rPr>
              <w:t xml:space="preserve">Chemistry</w:t>
            </w:r>
          </w:p>
        </w:tc>
        <w:tc>
          <w:tcPr>
            <w:tcW w:type="dxa" w:w="2830"/>
            <w:shd w:fill="F3F4F6" w:val="clear"/>
            <w:tcMar>
              <w:top w:type="dxa" w:w="80"/>
              <w:left w:type="dxa" w:w="100"/>
              <w:bottom w:type="dxa" w:w="80"/>
              <w:right w:type="dxa" w:w="100"/>
            </w:tcMar>
          </w:tcPr>
          <w:p>
            <w:r>
              <w:rPr>
                <w:b w:val="false"/>
                <w:bCs w:val="false"/>
                <w:color w:val="000000"/>
                <w:sz w:val="20"/>
                <w:szCs w:val="20"/>
              </w:rPr>
              <w:t xml:space="preserve">Biology</w:t>
            </w:r>
          </w:p>
        </w:tc>
      </w:tr>
      <w:tr>
        <w:tc>
          <w:tcPr>
            <w:tcW w:type="dxa" w:w="2830"/>
            <w:tcMar>
              <w:top w:type="dxa" w:w="80"/>
              <w:left w:type="dxa" w:w="100"/>
              <w:bottom w:type="dxa" w:w="80"/>
              <w:right w:type="dxa" w:w="100"/>
            </w:tcMar>
          </w:tcPr>
          <w:p>
            <w:r>
              <w:rPr>
                <w:b w:val="false"/>
                <w:bCs w:val="false"/>
                <w:color w:val="000000"/>
                <w:sz w:val="20"/>
                <w:szCs w:val="20"/>
              </w:rPr>
              <w:t xml:space="preserve">Business &amp; Economics</w:t>
            </w:r>
          </w:p>
        </w:tc>
        <w:tc>
          <w:tcPr>
            <w:tcW w:type="dxa" w:w="2830"/>
            <w:tcMar>
              <w:top w:type="dxa" w:w="80"/>
              <w:left w:type="dxa" w:w="100"/>
              <w:bottom w:type="dxa" w:w="80"/>
              <w:right w:type="dxa" w:w="100"/>
            </w:tcMar>
          </w:tcPr>
          <w:p>
            <w:r>
              <w:rPr>
                <w:b w:val="false"/>
                <w:bCs w:val="false"/>
                <w:color w:val="000000"/>
                <w:sz w:val="20"/>
                <w:szCs w:val="20"/>
              </w:rPr>
              <w:t xml:space="preserve">Law</w:t>
            </w:r>
          </w:p>
        </w:tc>
        <w:tc>
          <w:tcPr>
            <w:tcW w:type="dxa" w:w="2830"/>
            <w:tcMar>
              <w:top w:type="dxa" w:w="80"/>
              <w:left w:type="dxa" w:w="100"/>
              <w:bottom w:type="dxa" w:w="80"/>
              <w:right w:type="dxa" w:w="100"/>
            </w:tcMar>
          </w:tcPr>
          <w:p>
            <w:r>
              <w:rPr>
                <w:b w:val="false"/>
                <w:bCs w:val="false"/>
                <w:color w:val="000000"/>
                <w:sz w:val="20"/>
                <w:szCs w:val="20"/>
              </w:rPr>
              <w:t xml:space="preserve">Medical &amp; Pharmacy</w:t>
            </w:r>
          </w:p>
        </w:tc>
      </w:tr>
      <w:tr>
        <w:tc>
          <w:tcPr>
            <w:tcW w:type="dxa" w:w="2830"/>
            <w:shd w:fill="F3F4F6" w:val="clear"/>
            <w:tcMar>
              <w:top w:type="dxa" w:w="80"/>
              <w:left w:type="dxa" w:w="100"/>
              <w:bottom w:type="dxa" w:w="80"/>
              <w:right w:type="dxa" w:w="100"/>
            </w:tcMar>
          </w:tcPr>
          <w:p>
            <w:r>
              <w:rPr>
                <w:b w:val="false"/>
                <w:bCs w:val="false"/>
                <w:color w:val="000000"/>
                <w:sz w:val="20"/>
                <w:szCs w:val="20"/>
              </w:rPr>
              <w:t xml:space="preserve">English Literature</w:t>
            </w:r>
          </w:p>
        </w:tc>
        <w:tc>
          <w:tcPr>
            <w:tcW w:type="dxa" w:w="2830"/>
            <w:shd w:fill="F3F4F6" w:val="clear"/>
            <w:tcMar>
              <w:top w:type="dxa" w:w="80"/>
              <w:left w:type="dxa" w:w="100"/>
              <w:bottom w:type="dxa" w:w="80"/>
              <w:right w:type="dxa" w:w="100"/>
            </w:tcMar>
          </w:tcPr>
          <w:p>
            <w:r>
              <w:rPr>
                <w:b w:val="false"/>
                <w:bCs w:val="false"/>
                <w:color w:val="000000"/>
                <w:sz w:val="20"/>
                <w:szCs w:val="20"/>
              </w:rPr>
              <w:t xml:space="preserve">Bangla Literature</w:t>
            </w:r>
          </w:p>
        </w:tc>
        <w:tc>
          <w:tcPr>
            <w:tcW w:type="dxa" w:w="2830"/>
            <w:shd w:fill="F3F4F6" w:val="clear"/>
            <w:tcMar>
              <w:top w:type="dxa" w:w="80"/>
              <w:left w:type="dxa" w:w="100"/>
              <w:bottom w:type="dxa" w:w="80"/>
              <w:right w:type="dxa" w:w="100"/>
            </w:tcMar>
          </w:tcPr>
          <w:p>
            <w:r>
              <w:rPr>
                <w:b w:val="false"/>
                <w:bCs w:val="false"/>
                <w:color w:val="000000"/>
                <w:sz w:val="20"/>
                <w:szCs w:val="20"/>
              </w:rPr>
              <w:t xml:space="preserve">History</w:t>
            </w:r>
          </w:p>
        </w:tc>
      </w:tr>
      <w:tr>
        <w:tc>
          <w:tcPr>
            <w:tcW w:type="dxa" w:w="2830"/>
            <w:tcMar>
              <w:top w:type="dxa" w:w="80"/>
              <w:left w:type="dxa" w:w="100"/>
              <w:bottom w:type="dxa" w:w="80"/>
              <w:right w:type="dxa" w:w="100"/>
            </w:tcMar>
          </w:tcPr>
          <w:p>
            <w:r>
              <w:rPr>
                <w:b w:val="false"/>
                <w:bCs w:val="false"/>
                <w:color w:val="000000"/>
                <w:sz w:val="20"/>
                <w:szCs w:val="20"/>
              </w:rPr>
              <w:t xml:space="preserve">Philosophy</w:t>
            </w:r>
          </w:p>
        </w:tc>
        <w:tc>
          <w:tcPr>
            <w:tcW w:type="dxa" w:w="2830"/>
            <w:tcMar>
              <w:top w:type="dxa" w:w="80"/>
              <w:left w:type="dxa" w:w="100"/>
              <w:bottom w:type="dxa" w:w="80"/>
              <w:right w:type="dxa" w:w="100"/>
            </w:tcMar>
          </w:tcPr>
          <w:p>
            <w:r>
              <w:rPr>
                <w:b w:val="false"/>
                <w:bCs w:val="false"/>
                <w:color w:val="000000"/>
                <w:sz w:val="20"/>
                <w:szCs w:val="20"/>
              </w:rPr>
              <w:t xml:space="preserve">Religion &amp; Theology</w:t>
            </w:r>
          </w:p>
        </w:tc>
        <w:tc>
          <w:tcPr>
            <w:tcW w:type="dxa" w:w="2830"/>
            <w:tcMar>
              <w:top w:type="dxa" w:w="80"/>
              <w:left w:type="dxa" w:w="100"/>
              <w:bottom w:type="dxa" w:w="80"/>
              <w:right w:type="dxa" w:w="100"/>
            </w:tcMar>
          </w:tcPr>
          <w:p>
            <w:r>
              <w:rPr>
                <w:b w:val="false"/>
                <w:bCs w:val="false"/>
                <w:color w:val="000000"/>
                <w:sz w:val="20"/>
                <w:szCs w:val="20"/>
              </w:rPr>
              <w:t xml:space="preserve">Psychology</w:t>
            </w:r>
          </w:p>
        </w:tc>
      </w:tr>
      <w:tr>
        <w:tc>
          <w:tcPr>
            <w:tcW w:type="dxa" w:w="2830"/>
            <w:shd w:fill="F3F4F6" w:val="clear"/>
            <w:tcMar>
              <w:top w:type="dxa" w:w="80"/>
              <w:left w:type="dxa" w:w="100"/>
              <w:bottom w:type="dxa" w:w="80"/>
              <w:right w:type="dxa" w:w="100"/>
            </w:tcMar>
          </w:tcPr>
          <w:p>
            <w:r>
              <w:rPr>
                <w:b w:val="false"/>
                <w:bCs w:val="false"/>
                <w:color w:val="000000"/>
                <w:sz w:val="20"/>
                <w:szCs w:val="20"/>
              </w:rPr>
              <w:t xml:space="preserve">Sociology</w:t>
            </w:r>
          </w:p>
        </w:tc>
        <w:tc>
          <w:tcPr>
            <w:tcW w:type="dxa" w:w="2830"/>
            <w:shd w:fill="F3F4F6" w:val="clear"/>
            <w:tcMar>
              <w:top w:type="dxa" w:w="80"/>
              <w:left w:type="dxa" w:w="100"/>
              <w:bottom w:type="dxa" w:w="80"/>
              <w:right w:type="dxa" w:w="100"/>
            </w:tcMar>
          </w:tcPr>
          <w:p>
            <w:r>
              <w:rPr>
                <w:b w:val="false"/>
                <w:bCs w:val="false"/>
                <w:color w:val="000000"/>
                <w:sz w:val="20"/>
                <w:szCs w:val="20"/>
              </w:rPr>
              <w:t xml:space="preserve">Political Science</w:t>
            </w:r>
          </w:p>
        </w:tc>
        <w:tc>
          <w:tcPr>
            <w:tcW w:type="dxa" w:w="2830"/>
            <w:shd w:fill="F3F4F6" w:val="clear"/>
            <w:tcMar>
              <w:top w:type="dxa" w:w="80"/>
              <w:left w:type="dxa" w:w="100"/>
              <w:bottom w:type="dxa" w:w="80"/>
              <w:right w:type="dxa" w:w="100"/>
            </w:tcMar>
          </w:tcPr>
          <w:p>
            <w:r>
              <w:rPr>
                <w:b w:val="false"/>
                <w:bCs w:val="false"/>
                <w:color w:val="000000"/>
                <w:sz w:val="20"/>
                <w:szCs w:val="20"/>
              </w:rPr>
              <w:t xml:space="preserve">Fiction</w:t>
            </w:r>
          </w:p>
        </w:tc>
      </w:tr>
      <w:tr>
        <w:tc>
          <w:tcPr>
            <w:tcW w:type="dxa" w:w="2830"/>
            <w:tcMar>
              <w:top w:type="dxa" w:w="80"/>
              <w:left w:type="dxa" w:w="100"/>
              <w:bottom w:type="dxa" w:w="80"/>
              <w:right w:type="dxa" w:w="100"/>
            </w:tcMar>
          </w:tcPr>
          <w:p>
            <w:r>
              <w:rPr>
                <w:b w:val="false"/>
                <w:bCs w:val="false"/>
                <w:color w:val="000000"/>
                <w:sz w:val="20"/>
                <w:szCs w:val="20"/>
              </w:rPr>
              <w:t xml:space="preserve">Science Fiction &amp; Fantasy</w:t>
            </w:r>
          </w:p>
        </w:tc>
        <w:tc>
          <w:tcPr>
            <w:tcW w:type="dxa" w:w="2830"/>
            <w:tcMar>
              <w:top w:type="dxa" w:w="80"/>
              <w:left w:type="dxa" w:w="100"/>
              <w:bottom w:type="dxa" w:w="80"/>
              <w:right w:type="dxa" w:w="100"/>
            </w:tcMar>
          </w:tcPr>
          <w:p>
            <w:r>
              <w:rPr>
                <w:b w:val="false"/>
                <w:bCs w:val="false"/>
                <w:color w:val="000000"/>
                <w:sz w:val="20"/>
                <w:szCs w:val="20"/>
              </w:rPr>
              <w:t xml:space="preserve">Biography &amp; Memoir</w:t>
            </w:r>
          </w:p>
        </w:tc>
        <w:tc>
          <w:tcPr>
            <w:tcW w:type="dxa" w:w="2830"/>
            <w:tcMar>
              <w:top w:type="dxa" w:w="80"/>
              <w:left w:type="dxa" w:w="100"/>
              <w:bottom w:type="dxa" w:w="80"/>
              <w:right w:type="dxa" w:w="100"/>
            </w:tcMar>
          </w:tcPr>
          <w:p>
            <w:r>
              <w:rPr>
                <w:b w:val="false"/>
                <w:bCs w:val="false"/>
                <w:color w:val="000000"/>
                <w:sz w:val="20"/>
                <w:szCs w:val="20"/>
              </w:rPr>
              <w:t xml:space="preserve">Self-Help</w:t>
            </w:r>
          </w:p>
        </w:tc>
      </w:tr>
      <w:tr>
        <w:tc>
          <w:tcPr>
            <w:tcW w:type="dxa" w:w="2830"/>
            <w:shd w:fill="F3F4F6" w:val="clear"/>
            <w:tcMar>
              <w:top w:type="dxa" w:w="80"/>
              <w:left w:type="dxa" w:w="100"/>
              <w:bottom w:type="dxa" w:w="80"/>
              <w:right w:type="dxa" w:w="100"/>
            </w:tcMar>
          </w:tcPr>
          <w:p>
            <w:r>
              <w:rPr>
                <w:b w:val="false"/>
                <w:bCs w:val="false"/>
                <w:color w:val="000000"/>
                <w:sz w:val="20"/>
                <w:szCs w:val="20"/>
              </w:rPr>
              <w:t xml:space="preserve">Art &amp; Design</w:t>
            </w:r>
          </w:p>
        </w:tc>
        <w:tc>
          <w:tcPr>
            <w:tcW w:type="dxa" w:w="2830"/>
            <w:shd w:fill="F3F4F6" w:val="clear"/>
            <w:tcMar>
              <w:top w:type="dxa" w:w="80"/>
              <w:left w:type="dxa" w:w="100"/>
              <w:bottom w:type="dxa" w:w="80"/>
              <w:right w:type="dxa" w:w="100"/>
            </w:tcMar>
          </w:tcPr>
          <w:p>
            <w:r>
              <w:rPr>
                <w:b w:val="false"/>
                <w:bCs w:val="false"/>
                <w:color w:val="000000"/>
                <w:sz w:val="20"/>
                <w:szCs w:val="20"/>
              </w:rPr>
              <w:t xml:space="preserve">Architecture</w:t>
            </w:r>
          </w:p>
        </w:tc>
        <w:tc>
          <w:tcPr>
            <w:tcW w:type="dxa" w:w="2830"/>
            <w:shd w:fill="F3F4F6" w:val="clear"/>
            <w:tcMar>
              <w:top w:type="dxa" w:w="80"/>
              <w:left w:type="dxa" w:w="100"/>
              <w:bottom w:type="dxa" w:w="80"/>
              <w:right w:type="dxa" w:w="100"/>
            </w:tcMar>
          </w:tcPr>
          <w:p>
            <w:r>
              <w:rPr>
                <w:b w:val="false"/>
                <w:bCs w:val="false"/>
                <w:color w:val="000000"/>
                <w:sz w:val="20"/>
                <w:szCs w:val="20"/>
              </w:rPr>
              <w:t xml:space="preserve">Environmental Science</w:t>
            </w:r>
          </w:p>
        </w:tc>
      </w:tr>
      <w:tr>
        <w:tc>
          <w:tcPr>
            <w:tcW w:type="dxa" w:w="2830"/>
            <w:tcMar>
              <w:top w:type="dxa" w:w="80"/>
              <w:left w:type="dxa" w:w="100"/>
              <w:bottom w:type="dxa" w:w="80"/>
              <w:right w:type="dxa" w:w="100"/>
            </w:tcMar>
          </w:tcPr>
          <w:p>
            <w:r>
              <w:rPr>
                <w:b w:val="false"/>
                <w:bCs w:val="false"/>
                <w:color w:val="000000"/>
                <w:sz w:val="20"/>
                <w:szCs w:val="20"/>
              </w:rPr>
              <w:t xml:space="preserve">Journalism &amp; Media</w:t>
            </w:r>
          </w:p>
        </w:tc>
        <w:tc>
          <w:tcPr>
            <w:tcW w:type="dxa" w:w="2830"/>
            <w:tcMar>
              <w:top w:type="dxa" w:w="80"/>
              <w:left w:type="dxa" w:w="100"/>
              <w:bottom w:type="dxa" w:w="80"/>
              <w:right w:type="dxa" w:w="100"/>
            </w:tcMar>
          </w:tcPr>
          <w:p>
            <w:r>
              <w:rPr>
                <w:b w:val="false"/>
                <w:bCs w:val="false"/>
                <w:color w:val="000000"/>
                <w:sz w:val="20"/>
                <w:szCs w:val="20"/>
              </w:rPr>
              <w:t xml:space="preserve">Poetry</w:t>
            </w:r>
          </w:p>
        </w:tc>
        <w:tc>
          <w:tcPr>
            <w:tcW w:type="dxa" w:w="2830"/>
            <w:tcMar>
              <w:top w:type="dxa" w:w="80"/>
              <w:left w:type="dxa" w:w="100"/>
              <w:bottom w:type="dxa" w:w="80"/>
              <w:right w:type="dxa" w:w="100"/>
            </w:tcMar>
          </w:tcPr>
          <w:p>
            <w:r>
              <w:rPr>
                <w:b w:val="false"/>
                <w:bCs w:val="false"/>
                <w:color w:val="000000"/>
                <w:sz w:val="20"/>
                <w:szCs w:val="20"/>
              </w:rPr>
              <w:t xml:space="preserve">Children's Books</w:t>
            </w:r>
          </w:p>
        </w:tc>
      </w:tr>
      <w:tr>
        <w:tc>
          <w:tcPr>
            <w:tcW w:type="dxa" w:w="2830"/>
            <w:shd w:fill="F3F4F6" w:val="clear"/>
            <w:tcMar>
              <w:top w:type="dxa" w:w="80"/>
              <w:left w:type="dxa" w:w="100"/>
              <w:bottom w:type="dxa" w:w="80"/>
              <w:right w:type="dxa" w:w="100"/>
            </w:tcMar>
          </w:tcPr>
          <w:p>
            <w:r>
              <w:rPr>
                <w:b w:val="false"/>
                <w:bCs w:val="false"/>
                <w:color w:val="000000"/>
                <w:sz w:val="20"/>
                <w:szCs w:val="20"/>
              </w:rPr>
              <w:t xml:space="preserve">Reference &amp; Encyclopedia</w:t>
            </w:r>
          </w:p>
        </w:tc>
        <w:tc>
          <w:tcPr>
            <w:tcW w:type="dxa" w:w="2830"/>
            <w:shd w:fill="F3F4F6" w:val="clear"/>
            <w:tcMar>
              <w:top w:type="dxa" w:w="80"/>
              <w:left w:type="dxa" w:w="100"/>
              <w:bottom w:type="dxa" w:w="80"/>
              <w:right w:type="dxa" w:w="100"/>
            </w:tcMar>
          </w:tcPr>
          <w:p>
            <w:r>
              <w:rPr>
                <w:b w:val="false"/>
                <w:bCs w:val="false"/>
                <w:color w:val="000000"/>
                <w:sz w:val="20"/>
                <w:szCs w:val="20"/>
              </w:rPr>
              <w:t xml:space="preserve">Textbook</w:t>
            </w:r>
          </w:p>
        </w:tc>
        <w:tc>
          <w:tcPr>
            <w:tcW w:type="dxa" w:w="2830"/>
            <w:shd w:fill="F3F4F6" w:val="clear"/>
            <w:tcMar>
              <w:top w:type="dxa" w:w="80"/>
              <w:left w:type="dxa" w:w="100"/>
              <w:bottom w:type="dxa" w:w="80"/>
              <w:right w:type="dxa" w:w="100"/>
            </w:tcMar>
          </w:tcPr>
          <w:p>
            <w:r>
              <w:rPr>
                <w:b w:val="false"/>
                <w:bCs w:val="false"/>
                <w:color w:val="000000"/>
                <w:sz w:val="20"/>
                <w:szCs w:val="20"/>
              </w:rPr>
              <w:t xml:space="preserve">Thesis &amp; Research Paper</w:t>
            </w:r>
          </w:p>
        </w:tc>
      </w:tr>
    </w:tbl>
    <w:p>
      <w:pPr>
        <w:spacing w:after="120"/>
      </w:pPr>
      <w:r>
        <w:rPr>
          <w:sz w:val="22"/>
          <w:szCs w:val="22"/>
        </w:rPr>
        <w:t xml:space="preserve"/>
      </w:r>
    </w:p>
    <w:p>
      <w:pPr>
        <w:spacing w:after="120"/>
      </w:pPr>
      <w:r>
        <w:rPr>
          <w:sz w:val="22"/>
          <w:szCs w:val="22"/>
        </w:rPr>
        <w:t xml:space="preserve">Each category holds approximately 1,000+ titles, giving a realistic, browsable catalog rather than a token sample set.</w:t>
      </w:r>
    </w:p>
    <w:p>
      <w:pPr>
        <w:pStyle w:val="Heading1"/>
        <w:spacing w:after="200" w:before="400"/>
      </w:pPr>
      <w:r>
        <w:rPr>
          <w:b/>
          <w:bCs/>
          <w:color w:val="1F2937"/>
          <w:sz w:val="32"/>
          <w:szCs w:val="32"/>
        </w:rPr>
        <w:t xml:space="preserve">8. User Stories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1F2937" w:val="clear"/>
            <w:tcMar>
              <w:top w:type="dxa" w:w="80"/>
              <w:left w:type="dxa" w:w="100"/>
              <w:bottom w:type="dxa" w:w="80"/>
              <w:right w:type="dxa" w:w="100"/>
            </w:tcMar>
          </w:tcPr>
          <w:p>
            <w:r>
              <w:rPr>
                <w:b/>
                <w:bCs/>
                <w:color w:val="FFFFFF"/>
                <w:sz w:val="20"/>
                <w:szCs w:val="20"/>
              </w:rPr>
              <w:t xml:space="preserve">ID</w:t>
            </w:r>
          </w:p>
        </w:tc>
        <w:tc>
          <w:tcPr>
            <w:tcW w:type="dxa" w:w="8200"/>
            <w:shd w:fill="1F2937" w:val="clear"/>
            <w:tcMar>
              <w:top w:type="dxa" w:w="80"/>
              <w:left w:type="dxa" w:w="100"/>
              <w:bottom w:type="dxa" w:w="80"/>
              <w:right w:type="dxa" w:w="100"/>
            </w:tcMar>
          </w:tcPr>
          <w:p>
            <w:r>
              <w:rPr>
                <w:b/>
                <w:bCs/>
                <w:color w:val="FFFFFF"/>
                <w:sz w:val="20"/>
                <w:szCs w:val="20"/>
              </w:rPr>
              <w:t xml:space="preserve">User Story</w:t>
            </w:r>
          </w:p>
        </w:tc>
      </w:tr>
      <w:tr>
        <w:tc>
          <w:tcPr>
            <w:tcW w:type="dxa" w:w="1300"/>
            <w:tcMar>
              <w:top w:type="dxa" w:w="80"/>
              <w:left w:type="dxa" w:w="100"/>
              <w:bottom w:type="dxa" w:w="80"/>
              <w:right w:type="dxa" w:w="100"/>
            </w:tcMar>
          </w:tcPr>
          <w:p>
            <w:r>
              <w:rPr>
                <w:b w:val="false"/>
                <w:bCs w:val="false"/>
                <w:color w:val="000000"/>
                <w:sz w:val="20"/>
                <w:szCs w:val="20"/>
              </w:rPr>
              <w:t xml:space="preserve">US-01</w:t>
            </w:r>
          </w:p>
        </w:tc>
        <w:tc>
          <w:tcPr>
            <w:tcW w:type="dxa" w:w="8200"/>
            <w:tcMar>
              <w:top w:type="dxa" w:w="80"/>
              <w:left w:type="dxa" w:w="100"/>
              <w:bottom w:type="dxa" w:w="80"/>
              <w:right w:type="dxa" w:w="100"/>
            </w:tcMar>
          </w:tcPr>
          <w:p>
            <w:r>
              <w:rPr>
                <w:b w:val="false"/>
                <w:bCs w:val="false"/>
                <w:color w:val="000000"/>
                <w:sz w:val="20"/>
                <w:szCs w:val="20"/>
              </w:rPr>
              <w:t xml:space="preserve">As a student, I want to search books by title or author, so that I can quickly find what I need.</w:t>
            </w:r>
          </w:p>
        </w:tc>
      </w:tr>
      <w:tr>
        <w:tc>
          <w:tcPr>
            <w:tcW w:type="dxa" w:w="1300"/>
            <w:shd w:fill="F3F4F6" w:val="clear"/>
            <w:tcMar>
              <w:top w:type="dxa" w:w="80"/>
              <w:left w:type="dxa" w:w="100"/>
              <w:bottom w:type="dxa" w:w="80"/>
              <w:right w:type="dxa" w:w="100"/>
            </w:tcMar>
          </w:tcPr>
          <w:p>
            <w:r>
              <w:rPr>
                <w:b w:val="false"/>
                <w:bCs w:val="false"/>
                <w:color w:val="000000"/>
                <w:sz w:val="20"/>
                <w:szCs w:val="20"/>
              </w:rPr>
              <w:t xml:space="preserve">US-02</w:t>
            </w:r>
          </w:p>
        </w:tc>
        <w:tc>
          <w:tcPr>
            <w:tcW w:type="dxa" w:w="8200"/>
            <w:shd w:fill="F3F4F6" w:val="clear"/>
            <w:tcMar>
              <w:top w:type="dxa" w:w="80"/>
              <w:left w:type="dxa" w:w="100"/>
              <w:bottom w:type="dxa" w:w="80"/>
              <w:right w:type="dxa" w:w="100"/>
            </w:tcMar>
          </w:tcPr>
          <w:p>
            <w:r>
              <w:rPr>
                <w:b w:val="false"/>
                <w:bCs w:val="false"/>
                <w:color w:val="000000"/>
                <w:sz w:val="20"/>
                <w:szCs w:val="20"/>
              </w:rPr>
              <w:t xml:space="preserve">As a student, I want to reserve a book that's checked out, so that I get it as soon as it's returned.</w:t>
            </w:r>
          </w:p>
        </w:tc>
      </w:tr>
      <w:tr>
        <w:tc>
          <w:tcPr>
            <w:tcW w:type="dxa" w:w="1300"/>
            <w:tcMar>
              <w:top w:type="dxa" w:w="80"/>
              <w:left w:type="dxa" w:w="100"/>
              <w:bottom w:type="dxa" w:w="80"/>
              <w:right w:type="dxa" w:w="100"/>
            </w:tcMar>
          </w:tcPr>
          <w:p>
            <w:r>
              <w:rPr>
                <w:b w:val="false"/>
                <w:bCs w:val="false"/>
                <w:color w:val="000000"/>
                <w:sz w:val="20"/>
                <w:szCs w:val="20"/>
              </w:rPr>
              <w:t xml:space="preserve">US-03</w:t>
            </w:r>
          </w:p>
        </w:tc>
        <w:tc>
          <w:tcPr>
            <w:tcW w:type="dxa" w:w="8200"/>
            <w:tcMar>
              <w:top w:type="dxa" w:w="80"/>
              <w:left w:type="dxa" w:w="100"/>
              <w:bottom w:type="dxa" w:w="80"/>
              <w:right w:type="dxa" w:w="100"/>
            </w:tcMar>
          </w:tcPr>
          <w:p>
            <w:r>
              <w:rPr>
                <w:b w:val="false"/>
                <w:bCs w:val="false"/>
                <w:color w:val="000000"/>
                <w:sz w:val="20"/>
                <w:szCs w:val="20"/>
              </w:rPr>
              <w:t xml:space="preserve">As a student, I want to receive a reminder before my due date, so that I avoid a fine.</w:t>
            </w:r>
          </w:p>
        </w:tc>
      </w:tr>
      <w:tr>
        <w:tc>
          <w:tcPr>
            <w:tcW w:type="dxa" w:w="1300"/>
            <w:shd w:fill="F3F4F6" w:val="clear"/>
            <w:tcMar>
              <w:top w:type="dxa" w:w="80"/>
              <w:left w:type="dxa" w:w="100"/>
              <w:bottom w:type="dxa" w:w="80"/>
              <w:right w:type="dxa" w:w="100"/>
            </w:tcMar>
          </w:tcPr>
          <w:p>
            <w:r>
              <w:rPr>
                <w:b w:val="false"/>
                <w:bCs w:val="false"/>
                <w:color w:val="000000"/>
                <w:sz w:val="20"/>
                <w:szCs w:val="20"/>
              </w:rPr>
              <w:t xml:space="preserve">US-04</w:t>
            </w:r>
          </w:p>
        </w:tc>
        <w:tc>
          <w:tcPr>
            <w:tcW w:type="dxa" w:w="8200"/>
            <w:shd w:fill="F3F4F6" w:val="clear"/>
            <w:tcMar>
              <w:top w:type="dxa" w:w="80"/>
              <w:left w:type="dxa" w:w="100"/>
              <w:bottom w:type="dxa" w:w="80"/>
              <w:right w:type="dxa" w:w="100"/>
            </w:tcMar>
          </w:tcPr>
          <w:p>
            <w:r>
              <w:rPr>
                <w:b w:val="false"/>
                <w:bCs w:val="false"/>
                <w:color w:val="000000"/>
                <w:sz w:val="20"/>
                <w:szCs w:val="20"/>
              </w:rPr>
              <w:t xml:space="preserve">As a librarian, I want to bulk-upload new arrivals via CSV, so that I don't add them one by one.</w:t>
            </w:r>
          </w:p>
        </w:tc>
      </w:tr>
      <w:tr>
        <w:tc>
          <w:tcPr>
            <w:tcW w:type="dxa" w:w="1300"/>
            <w:tcMar>
              <w:top w:type="dxa" w:w="80"/>
              <w:left w:type="dxa" w:w="100"/>
              <w:bottom w:type="dxa" w:w="80"/>
              <w:right w:type="dxa" w:w="100"/>
            </w:tcMar>
          </w:tcPr>
          <w:p>
            <w:r>
              <w:rPr>
                <w:b w:val="false"/>
                <w:bCs w:val="false"/>
                <w:color w:val="000000"/>
                <w:sz w:val="20"/>
                <w:szCs w:val="20"/>
              </w:rPr>
              <w:t xml:space="preserve">US-05</w:t>
            </w:r>
          </w:p>
        </w:tc>
        <w:tc>
          <w:tcPr>
            <w:tcW w:type="dxa" w:w="8200"/>
            <w:tcMar>
              <w:top w:type="dxa" w:w="80"/>
              <w:left w:type="dxa" w:w="100"/>
              <w:bottom w:type="dxa" w:w="80"/>
              <w:right w:type="dxa" w:w="100"/>
            </w:tcMar>
          </w:tcPr>
          <w:p>
            <w:r>
              <w:rPr>
                <w:b w:val="false"/>
                <w:bCs w:val="false"/>
                <w:color w:val="000000"/>
                <w:sz w:val="20"/>
                <w:szCs w:val="20"/>
              </w:rPr>
              <w:t xml:space="preserve">As a librarian, I want to see overdue reports, so that I can follow up with students.</w:t>
            </w:r>
          </w:p>
        </w:tc>
      </w:tr>
      <w:tr>
        <w:tc>
          <w:tcPr>
            <w:tcW w:type="dxa" w:w="1300"/>
            <w:shd w:fill="F3F4F6" w:val="clear"/>
            <w:tcMar>
              <w:top w:type="dxa" w:w="80"/>
              <w:left w:type="dxa" w:w="100"/>
              <w:bottom w:type="dxa" w:w="80"/>
              <w:right w:type="dxa" w:w="100"/>
            </w:tcMar>
          </w:tcPr>
          <w:p>
            <w:r>
              <w:rPr>
                <w:b w:val="false"/>
                <w:bCs w:val="false"/>
                <w:color w:val="000000"/>
                <w:sz w:val="20"/>
                <w:szCs w:val="20"/>
              </w:rPr>
              <w:t xml:space="preserve">US-06</w:t>
            </w:r>
          </w:p>
        </w:tc>
        <w:tc>
          <w:tcPr>
            <w:tcW w:type="dxa" w:w="8200"/>
            <w:shd w:fill="F3F4F6" w:val="clear"/>
            <w:tcMar>
              <w:top w:type="dxa" w:w="80"/>
              <w:left w:type="dxa" w:w="100"/>
              <w:bottom w:type="dxa" w:w="80"/>
              <w:right w:type="dxa" w:w="100"/>
            </w:tcMar>
          </w:tcPr>
          <w:p>
            <w:r>
              <w:rPr>
                <w:b w:val="false"/>
                <w:bCs w:val="false"/>
                <w:color w:val="000000"/>
                <w:sz w:val="20"/>
                <w:szCs w:val="20"/>
              </w:rPr>
              <w:t xml:space="preserve">As an admin, I want to configure the fine rate, so that policy changes don't need a code change.</w:t>
            </w:r>
          </w:p>
        </w:tc>
      </w:tr>
      <w:tr>
        <w:tc>
          <w:tcPr>
            <w:tcW w:type="dxa" w:w="1300"/>
            <w:tcMar>
              <w:top w:type="dxa" w:w="80"/>
              <w:left w:type="dxa" w:w="100"/>
              <w:bottom w:type="dxa" w:w="80"/>
              <w:right w:type="dxa" w:w="100"/>
            </w:tcMar>
          </w:tcPr>
          <w:p>
            <w:r>
              <w:rPr>
                <w:b w:val="false"/>
                <w:bCs w:val="false"/>
                <w:color w:val="000000"/>
                <w:sz w:val="20"/>
                <w:szCs w:val="20"/>
              </w:rPr>
              <w:t xml:space="preserve">US-07</w:t>
            </w:r>
          </w:p>
        </w:tc>
        <w:tc>
          <w:tcPr>
            <w:tcW w:type="dxa" w:w="8200"/>
            <w:tcMar>
              <w:top w:type="dxa" w:w="80"/>
              <w:left w:type="dxa" w:w="100"/>
              <w:bottom w:type="dxa" w:w="80"/>
              <w:right w:type="dxa" w:w="100"/>
            </w:tcMar>
          </w:tcPr>
          <w:p>
            <w:r>
              <w:rPr>
                <w:b w:val="false"/>
                <w:bCs w:val="false"/>
                <w:color w:val="000000"/>
                <w:sz w:val="20"/>
                <w:szCs w:val="20"/>
              </w:rPr>
              <w:t xml:space="preserve">As a student, I want to rate a book after returning it, so that other students get guidance.</w:t>
            </w:r>
          </w:p>
        </w:tc>
      </w:tr>
    </w:tbl>
    <w:p>
      <w:pPr>
        <w:pStyle w:val="Heading1"/>
        <w:spacing w:after="200" w:before="400"/>
      </w:pPr>
      <w:r>
        <w:rPr>
          <w:b/>
          <w:bCs/>
          <w:color w:val="1F2937"/>
          <w:sz w:val="32"/>
          <w:szCs w:val="32"/>
        </w:rPr>
        <w:t xml:space="preserve">9. Use Case Overview</w:t>
      </w:r>
    </w:p>
    <w:p>
      <w:pPr>
        <w:spacing w:after="120"/>
      </w:pPr>
      <w:r>
        <w:rPr>
          <w:sz w:val="22"/>
          <w:szCs w:val="22"/>
        </w:rPr>
        <w:t xml:space="preserve">Primary actors: Student, Librarian, Admin. Key use cases:</w:t>
      </w:r>
    </w:p>
    <w:p>
      <w:pPr>
        <w:pStyle w:val="ListParagraph"/>
        <w:numPr>
          <w:ilvl w:val="0"/>
          <w:numId w:val="1"/>
        </w:numPr>
        <w:spacing w:after="80"/>
      </w:pPr>
      <w:r>
        <w:rPr>
          <w:sz w:val="22"/>
          <w:szCs w:val="22"/>
        </w:rPr>
        <w:t xml:space="preserve">Search Catalog → (extends) View Book Details → (extends) Reserve Book</w:t>
      </w:r>
    </w:p>
    <w:p>
      <w:pPr>
        <w:pStyle w:val="ListParagraph"/>
        <w:numPr>
          <w:ilvl w:val="0"/>
          <w:numId w:val="1"/>
        </w:numPr>
        <w:spacing w:after="80"/>
      </w:pPr>
      <w:r>
        <w:rPr>
          <w:sz w:val="22"/>
          <w:szCs w:val="22"/>
        </w:rPr>
        <w:t xml:space="preserve">Borrow Book → (includes) Check Availability → (includes) Update Due Date</w:t>
      </w:r>
    </w:p>
    <w:p>
      <w:pPr>
        <w:pStyle w:val="ListParagraph"/>
        <w:numPr>
          <w:ilvl w:val="0"/>
          <w:numId w:val="1"/>
        </w:numPr>
        <w:spacing w:after="80"/>
      </w:pPr>
      <w:r>
        <w:rPr>
          <w:sz w:val="22"/>
          <w:szCs w:val="22"/>
        </w:rPr>
        <w:t xml:space="preserve">Return Book → (includes) Calculate Fine → (includes) Notify Student</w:t>
      </w:r>
    </w:p>
    <w:p>
      <w:pPr>
        <w:pStyle w:val="ListParagraph"/>
        <w:numPr>
          <w:ilvl w:val="0"/>
          <w:numId w:val="1"/>
        </w:numPr>
        <w:spacing w:after="80"/>
      </w:pPr>
      <w:r>
        <w:rPr>
          <w:sz w:val="22"/>
          <w:szCs w:val="22"/>
        </w:rPr>
        <w:t xml:space="preserve">Manage Catalog (Librarian) → Add Book / Remove Book / Bulk Import</w:t>
      </w:r>
    </w:p>
    <w:p>
      <w:pPr>
        <w:pStyle w:val="ListParagraph"/>
        <w:numPr>
          <w:ilvl w:val="0"/>
          <w:numId w:val="1"/>
        </w:numPr>
        <w:spacing w:after="80"/>
      </w:pPr>
      <w:r>
        <w:rPr>
          <w:sz w:val="22"/>
          <w:szCs w:val="22"/>
        </w:rPr>
        <w:t xml:space="preserve">Manage Members (Librarian) → Register / Deactivate Member</w:t>
      </w:r>
    </w:p>
    <w:p>
      <w:pPr>
        <w:pStyle w:val="ListParagraph"/>
        <w:numPr>
          <w:ilvl w:val="0"/>
          <w:numId w:val="1"/>
        </w:numPr>
        <w:spacing w:after="80"/>
      </w:pPr>
      <w:r>
        <w:rPr>
          <w:sz w:val="22"/>
          <w:szCs w:val="22"/>
        </w:rPr>
        <w:t xml:space="preserve">Generate Report (Librarian/Admin) → Inventory / Borrowed / Fines Report</w:t>
      </w:r>
    </w:p>
    <w:p>
      <w:pPr>
        <w:pStyle w:val="ListParagraph"/>
        <w:numPr>
          <w:ilvl w:val="0"/>
          <w:numId w:val="1"/>
        </w:numPr>
        <w:spacing w:after="80"/>
      </w:pPr>
      <w:r>
        <w:rPr>
          <w:sz w:val="22"/>
          <w:szCs w:val="22"/>
        </w:rPr>
        <w:t xml:space="preserve">Configure System (Admin) → Set Fine Rate / Loan Period / Manage Roles</w:t>
      </w:r>
    </w:p>
    <w:p>
      <w:pPr>
        <w:pStyle w:val="Heading1"/>
        <w:spacing w:after="200" w:before="400"/>
      </w:pPr>
      <w:r>
        <w:rPr>
          <w:b/>
          <w:bCs/>
          <w:color w:val="1F2937"/>
          <w:sz w:val="32"/>
          <w:szCs w:val="32"/>
        </w:rPr>
        <w:t xml:space="preserve">10. Requirement Priorities (MoSCoW)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2937" w:val="clear"/>
            <w:tcMar>
              <w:top w:type="dxa" w:w="80"/>
              <w:left w:type="dxa" w:w="100"/>
              <w:bottom w:type="dxa" w:w="80"/>
              <w:right w:type="dxa" w:w="100"/>
            </w:tcMar>
          </w:tcPr>
          <w:p>
            <w:r>
              <w:rPr>
                <w:b/>
                <w:bCs/>
                <w:color w:val="FFFFFF"/>
                <w:sz w:val="20"/>
                <w:szCs w:val="20"/>
              </w:rPr>
              <w:t xml:space="preserve">Priority</w:t>
            </w:r>
          </w:p>
        </w:tc>
        <w:tc>
          <w:tcPr>
            <w:tcW w:type="dxa" w:w="6900"/>
            <w:shd w:fill="1F2937" w:val="clear"/>
            <w:tcMar>
              <w:top w:type="dxa" w:w="80"/>
              <w:left w:type="dxa" w:w="100"/>
              <w:bottom w:type="dxa" w:w="80"/>
              <w:right w:type="dxa" w:w="100"/>
            </w:tcMar>
          </w:tcPr>
          <w:p>
            <w:r>
              <w:rPr>
                <w:b/>
                <w:bCs/>
                <w:color w:val="FFFFFF"/>
                <w:sz w:val="20"/>
                <w:szCs w:val="20"/>
              </w:rPr>
              <w:t xml:space="preserve">Requirements</w:t>
            </w:r>
          </w:p>
        </w:tc>
      </w:tr>
      <w:tr>
        <w:tc>
          <w:tcPr>
            <w:tcW w:type="dxa" w:w="2600"/>
            <w:tcMar>
              <w:top w:type="dxa" w:w="80"/>
              <w:left w:type="dxa" w:w="100"/>
              <w:bottom w:type="dxa" w:w="80"/>
              <w:right w:type="dxa" w:w="100"/>
            </w:tcMar>
          </w:tcPr>
          <w:p>
            <w:r>
              <w:rPr>
                <w:b w:val="false"/>
                <w:bCs w:val="false"/>
                <w:color w:val="000000"/>
                <w:sz w:val="20"/>
                <w:szCs w:val="20"/>
              </w:rPr>
              <w:t xml:space="preserve">Must Have</w:t>
            </w:r>
          </w:p>
        </w:tc>
        <w:tc>
          <w:tcPr>
            <w:tcW w:type="dxa" w:w="6900"/>
            <w:tcMar>
              <w:top w:type="dxa" w:w="80"/>
              <w:left w:type="dxa" w:w="100"/>
              <w:bottom w:type="dxa" w:w="80"/>
              <w:right w:type="dxa" w:w="100"/>
            </w:tcMar>
          </w:tcPr>
          <w:p>
            <w:r>
              <w:rPr>
                <w:b w:val="false"/>
                <w:bCs w:val="false"/>
                <w:color w:val="000000"/>
                <w:sz w:val="20"/>
                <w:szCs w:val="20"/>
              </w:rPr>
              <w:t xml:space="preserve">FR-01, FR-02, FR-03, FR-05, FR-06, NFR-01, NFR-02, NFR-03</w:t>
            </w:r>
          </w:p>
        </w:tc>
      </w:tr>
      <w:tr>
        <w:tc>
          <w:tcPr>
            <w:tcW w:type="dxa" w:w="2600"/>
            <w:shd w:fill="F3F4F6" w:val="clear"/>
            <w:tcMar>
              <w:top w:type="dxa" w:w="80"/>
              <w:left w:type="dxa" w:w="100"/>
              <w:bottom w:type="dxa" w:w="80"/>
              <w:right w:type="dxa" w:w="100"/>
            </w:tcMar>
          </w:tcPr>
          <w:p>
            <w:r>
              <w:rPr>
                <w:b w:val="false"/>
                <w:bCs w:val="false"/>
                <w:color w:val="000000"/>
                <w:sz w:val="20"/>
                <w:szCs w:val="20"/>
              </w:rPr>
              <w:t xml:space="preserve">Should Have</w:t>
            </w:r>
          </w:p>
        </w:tc>
        <w:tc>
          <w:tcPr>
            <w:tcW w:type="dxa" w:w="6900"/>
            <w:shd w:fill="F3F4F6" w:val="clear"/>
            <w:tcMar>
              <w:top w:type="dxa" w:w="80"/>
              <w:left w:type="dxa" w:w="100"/>
              <w:bottom w:type="dxa" w:w="80"/>
              <w:right w:type="dxa" w:w="100"/>
            </w:tcMar>
          </w:tcPr>
          <w:p>
            <w:r>
              <w:rPr>
                <w:b w:val="false"/>
                <w:bCs w:val="false"/>
                <w:color w:val="000000"/>
                <w:sz w:val="20"/>
                <w:szCs w:val="20"/>
              </w:rPr>
              <w:t xml:space="preserve">FR-04, FR-07, FR-08, FR-09, NFR-04, NFR-05</w:t>
            </w:r>
          </w:p>
        </w:tc>
      </w:tr>
      <w:tr>
        <w:tc>
          <w:tcPr>
            <w:tcW w:type="dxa" w:w="2600"/>
            <w:tcMar>
              <w:top w:type="dxa" w:w="80"/>
              <w:left w:type="dxa" w:w="100"/>
              <w:bottom w:type="dxa" w:w="80"/>
              <w:right w:type="dxa" w:w="100"/>
            </w:tcMar>
          </w:tcPr>
          <w:p>
            <w:r>
              <w:rPr>
                <w:b w:val="false"/>
                <w:bCs w:val="false"/>
                <w:color w:val="000000"/>
                <w:sz w:val="20"/>
                <w:szCs w:val="20"/>
              </w:rPr>
              <w:t xml:space="preserve">Could Have</w:t>
            </w:r>
          </w:p>
        </w:tc>
        <w:tc>
          <w:tcPr>
            <w:tcW w:type="dxa" w:w="6900"/>
            <w:tcMar>
              <w:top w:type="dxa" w:w="80"/>
              <w:left w:type="dxa" w:w="100"/>
              <w:bottom w:type="dxa" w:w="80"/>
              <w:right w:type="dxa" w:w="100"/>
            </w:tcMar>
          </w:tcPr>
          <w:p>
            <w:r>
              <w:rPr>
                <w:b w:val="false"/>
                <w:bCs w:val="false"/>
                <w:color w:val="000000"/>
                <w:sz w:val="20"/>
                <w:szCs w:val="20"/>
              </w:rPr>
              <w:t xml:space="preserve">FR-10, FR-11, FR-12, NFR-07, NFR-08</w:t>
            </w:r>
          </w:p>
        </w:tc>
      </w:tr>
      <w:tr>
        <w:tc>
          <w:tcPr>
            <w:tcW w:type="dxa" w:w="2600"/>
            <w:shd w:fill="F3F4F6" w:val="clear"/>
            <w:tcMar>
              <w:top w:type="dxa" w:w="80"/>
              <w:left w:type="dxa" w:w="100"/>
              <w:bottom w:type="dxa" w:w="80"/>
              <w:right w:type="dxa" w:w="100"/>
            </w:tcMar>
          </w:tcPr>
          <w:p>
            <w:r>
              <w:rPr>
                <w:b w:val="false"/>
                <w:bCs w:val="false"/>
                <w:color w:val="000000"/>
                <w:sz w:val="20"/>
                <w:szCs w:val="20"/>
              </w:rPr>
              <w:t xml:space="preserve">Won't Have (this phase)</w:t>
            </w:r>
          </w:p>
        </w:tc>
        <w:tc>
          <w:tcPr>
            <w:tcW w:type="dxa" w:w="6900"/>
            <w:shd w:fill="F3F4F6" w:val="clear"/>
            <w:tcMar>
              <w:top w:type="dxa" w:w="80"/>
              <w:left w:type="dxa" w:w="100"/>
              <w:bottom w:type="dxa" w:w="80"/>
              <w:right w:type="dxa" w:w="100"/>
            </w:tcMar>
          </w:tcPr>
          <w:p>
            <w:r>
              <w:rPr>
                <w:b w:val="false"/>
                <w:bCs w:val="false"/>
                <w:color w:val="000000"/>
                <w:sz w:val="20"/>
                <w:szCs w:val="20"/>
              </w:rPr>
              <w:t xml:space="preserve">FR-13 auto-renewal automation, FR-14 full audit UI</w:t>
            </w:r>
          </w:p>
        </w:tc>
      </w:tr>
    </w:tbl>
    <w:p>
      <w:pPr>
        <w:pStyle w:val="Heading1"/>
        <w:spacing w:after="200" w:before="400"/>
      </w:pPr>
      <w:r>
        <w:rPr>
          <w:b/>
          <w:bCs/>
          <w:color w:val="1F2937"/>
          <w:sz w:val="32"/>
          <w:szCs w:val="32"/>
        </w:rPr>
        <w:t xml:space="preserve">11. Constraints &amp; 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900"/>
      </w:tblGrid>
      <w:tr>
        <w:trPr>
          <w:tblHeader/>
        </w:trPr>
        <w:tc>
          <w:tcPr>
            <w:tcW w:type="dxa" w:w="1800"/>
            <w:shd w:fill="1F2937" w:val="clear"/>
            <w:tcMar>
              <w:top w:type="dxa" w:w="80"/>
              <w:left w:type="dxa" w:w="100"/>
              <w:bottom w:type="dxa" w:w="80"/>
              <w:right w:type="dxa" w:w="100"/>
            </w:tcMar>
          </w:tcPr>
          <w:p>
            <w:r>
              <w:rPr>
                <w:b/>
                <w:bCs/>
                <w:color w:val="FFFFFF"/>
                <w:sz w:val="20"/>
                <w:szCs w:val="20"/>
              </w:rPr>
              <w:t xml:space="preserve">Layer</w:t>
            </w:r>
          </w:p>
        </w:tc>
        <w:tc>
          <w:tcPr>
            <w:tcW w:type="dxa" w:w="2800"/>
            <w:shd w:fill="1F2937" w:val="clear"/>
            <w:tcMar>
              <w:top w:type="dxa" w:w="80"/>
              <w:left w:type="dxa" w:w="100"/>
              <w:bottom w:type="dxa" w:w="80"/>
              <w:right w:type="dxa" w:w="100"/>
            </w:tcMar>
          </w:tcPr>
          <w:p>
            <w:r>
              <w:rPr>
                <w:b/>
                <w:bCs/>
                <w:color w:val="FFFFFF"/>
                <w:sz w:val="20"/>
                <w:szCs w:val="20"/>
              </w:rPr>
              <w:t xml:space="preserve">Technology</w:t>
            </w:r>
          </w:p>
        </w:tc>
        <w:tc>
          <w:tcPr>
            <w:tcW w:type="dxa" w:w="4900"/>
            <w:shd w:fill="1F2937" w:val="clear"/>
            <w:tcMar>
              <w:top w:type="dxa" w:w="80"/>
              <w:left w:type="dxa" w:w="100"/>
              <w:bottom w:type="dxa" w:w="80"/>
              <w:right w:type="dxa" w:w="100"/>
            </w:tcMar>
          </w:tcPr>
          <w:p>
            <w:r>
              <w:rPr>
                <w:b/>
                <w:bCs/>
                <w:color w:val="FFFFFF"/>
                <w:sz w:val="20"/>
                <w:szCs w:val="20"/>
              </w:rPr>
              <w:t xml:space="preserve">Reason</w:t>
            </w:r>
          </w:p>
        </w:tc>
      </w:tr>
      <w:tr>
        <w:tc>
          <w:tcPr>
            <w:tcW w:type="dxa" w:w="1800"/>
            <w:tcMar>
              <w:top w:type="dxa" w:w="80"/>
              <w:left w:type="dxa" w:w="100"/>
              <w:bottom w:type="dxa" w:w="80"/>
              <w:right w:type="dxa" w:w="100"/>
            </w:tcMar>
          </w:tcPr>
          <w:p>
            <w:r>
              <w:rPr>
                <w:b w:val="false"/>
                <w:bCs w:val="false"/>
                <w:color w:val="000000"/>
                <w:sz w:val="20"/>
                <w:szCs w:val="20"/>
              </w:rPr>
              <w:t xml:space="preserve">Database</w:t>
            </w:r>
          </w:p>
        </w:tc>
        <w:tc>
          <w:tcPr>
            <w:tcW w:type="dxa" w:w="2800"/>
            <w:tcMar>
              <w:top w:type="dxa" w:w="80"/>
              <w:left w:type="dxa" w:w="100"/>
              <w:bottom w:type="dxa" w:w="80"/>
              <w:right w:type="dxa" w:w="100"/>
            </w:tcMar>
          </w:tcPr>
          <w:p>
            <w:r>
              <w:rPr>
                <w:b w:val="false"/>
                <w:bCs w:val="false"/>
                <w:color w:val="000000"/>
                <w:sz w:val="20"/>
                <w:szCs w:val="20"/>
              </w:rPr>
              <w:t xml:space="preserve">MongoDB</w:t>
            </w:r>
          </w:p>
        </w:tc>
        <w:tc>
          <w:tcPr>
            <w:tcW w:type="dxa" w:w="4900"/>
            <w:tcMar>
              <w:top w:type="dxa" w:w="80"/>
              <w:left w:type="dxa" w:w="100"/>
              <w:bottom w:type="dxa" w:w="80"/>
              <w:right w:type="dxa" w:w="100"/>
            </w:tcMar>
          </w:tcPr>
          <w:p>
            <w:r>
              <w:rPr>
                <w:b w:val="false"/>
                <w:bCs w:val="false"/>
                <w:color w:val="000000"/>
                <w:sz w:val="20"/>
                <w:szCs w:val="20"/>
              </w:rPr>
              <w:t xml:space="preserve">Flexible schema for varied book metadata; scales to 30,000+ docs easily</w:t>
            </w:r>
          </w:p>
        </w:tc>
      </w:tr>
      <w:tr>
        <w:tc>
          <w:tcPr>
            <w:tcW w:type="dxa" w:w="1800"/>
            <w:shd w:fill="F3F4F6" w:val="clear"/>
            <w:tcMar>
              <w:top w:type="dxa" w:w="80"/>
              <w:left w:type="dxa" w:w="100"/>
              <w:bottom w:type="dxa" w:w="80"/>
              <w:right w:type="dxa" w:w="100"/>
            </w:tcMar>
          </w:tcPr>
          <w:p>
            <w:r>
              <w:rPr>
                <w:b w:val="false"/>
                <w:bCs w:val="false"/>
                <w:color w:val="000000"/>
                <w:sz w:val="20"/>
                <w:szCs w:val="20"/>
              </w:rPr>
              <w:t xml:space="preserve">Backend</w:t>
            </w:r>
          </w:p>
        </w:tc>
        <w:tc>
          <w:tcPr>
            <w:tcW w:type="dxa" w:w="2800"/>
            <w:shd w:fill="F3F4F6" w:val="clear"/>
            <w:tcMar>
              <w:top w:type="dxa" w:w="80"/>
              <w:left w:type="dxa" w:w="100"/>
              <w:bottom w:type="dxa" w:w="80"/>
              <w:right w:type="dxa" w:w="100"/>
            </w:tcMar>
          </w:tcPr>
          <w:p>
            <w:r>
              <w:rPr>
                <w:b w:val="false"/>
                <w:bCs w:val="false"/>
                <w:color w:val="000000"/>
                <w:sz w:val="20"/>
                <w:szCs w:val="20"/>
              </w:rPr>
              <w:t xml:space="preserve">Node.js + Express</w:t>
            </w:r>
          </w:p>
        </w:tc>
        <w:tc>
          <w:tcPr>
            <w:tcW w:type="dxa" w:w="4900"/>
            <w:shd w:fill="F3F4F6" w:val="clear"/>
            <w:tcMar>
              <w:top w:type="dxa" w:w="80"/>
              <w:left w:type="dxa" w:w="100"/>
              <w:bottom w:type="dxa" w:w="80"/>
              <w:right w:type="dxa" w:w="100"/>
            </w:tcMar>
          </w:tcPr>
          <w:p>
            <w:r>
              <w:rPr>
                <w:b w:val="false"/>
                <w:bCs w:val="false"/>
                <w:color w:val="000000"/>
                <w:sz w:val="20"/>
                <w:szCs w:val="20"/>
              </w:rPr>
              <w:t xml:space="preserve">Fast REST API development, large ecosystem</w:t>
            </w:r>
          </w:p>
        </w:tc>
      </w:tr>
      <w:tr>
        <w:tc>
          <w:tcPr>
            <w:tcW w:type="dxa" w:w="1800"/>
            <w:tcMar>
              <w:top w:type="dxa" w:w="80"/>
              <w:left w:type="dxa" w:w="100"/>
              <w:bottom w:type="dxa" w:w="80"/>
              <w:right w:type="dxa" w:w="100"/>
            </w:tcMar>
          </w:tcPr>
          <w:p>
            <w:r>
              <w:rPr>
                <w:b w:val="false"/>
                <w:bCs w:val="false"/>
                <w:color w:val="000000"/>
                <w:sz w:val="20"/>
                <w:szCs w:val="20"/>
              </w:rPr>
              <w:t xml:space="preserve">Frontend</w:t>
            </w:r>
          </w:p>
        </w:tc>
        <w:tc>
          <w:tcPr>
            <w:tcW w:type="dxa" w:w="2800"/>
            <w:tcMar>
              <w:top w:type="dxa" w:w="80"/>
              <w:left w:type="dxa" w:w="100"/>
              <w:bottom w:type="dxa" w:w="80"/>
              <w:right w:type="dxa" w:w="100"/>
            </w:tcMar>
          </w:tcPr>
          <w:p>
            <w:r>
              <w:rPr>
                <w:b w:val="false"/>
                <w:bCs w:val="false"/>
                <w:color w:val="000000"/>
                <w:sz w:val="20"/>
                <w:szCs w:val="20"/>
              </w:rPr>
              <w:t xml:space="preserve">HTML/CSS/JS (or React)</w:t>
            </w:r>
          </w:p>
        </w:tc>
        <w:tc>
          <w:tcPr>
            <w:tcW w:type="dxa" w:w="4900"/>
            <w:tcMar>
              <w:top w:type="dxa" w:w="80"/>
              <w:left w:type="dxa" w:w="100"/>
              <w:bottom w:type="dxa" w:w="80"/>
              <w:right w:type="dxa" w:w="100"/>
            </w:tcMar>
          </w:tcPr>
          <w:p>
            <w:r>
              <w:rPr>
                <w:b w:val="false"/>
                <w:bCs w:val="false"/>
                <w:color w:val="000000"/>
                <w:sz w:val="20"/>
                <w:szCs w:val="20"/>
              </w:rPr>
              <w:t xml:space="preserve">Lightweight, works on all devices</w:t>
            </w:r>
          </w:p>
        </w:tc>
      </w:tr>
      <w:tr>
        <w:tc>
          <w:tcPr>
            <w:tcW w:type="dxa" w:w="1800"/>
            <w:shd w:fill="F3F4F6" w:val="clear"/>
            <w:tcMar>
              <w:top w:type="dxa" w:w="80"/>
              <w:left w:type="dxa" w:w="100"/>
              <w:bottom w:type="dxa" w:w="80"/>
              <w:right w:type="dxa" w:w="100"/>
            </w:tcMar>
          </w:tcPr>
          <w:p>
            <w:r>
              <w:rPr>
                <w:b w:val="false"/>
                <w:bCs w:val="false"/>
                <w:color w:val="000000"/>
                <w:sz w:val="20"/>
                <w:szCs w:val="20"/>
              </w:rPr>
              <w:t xml:space="preserve">Auth</w:t>
            </w:r>
          </w:p>
        </w:tc>
        <w:tc>
          <w:tcPr>
            <w:tcW w:type="dxa" w:w="2800"/>
            <w:shd w:fill="F3F4F6" w:val="clear"/>
            <w:tcMar>
              <w:top w:type="dxa" w:w="80"/>
              <w:left w:type="dxa" w:w="100"/>
              <w:bottom w:type="dxa" w:w="80"/>
              <w:right w:type="dxa" w:w="100"/>
            </w:tcMar>
          </w:tcPr>
          <w:p>
            <w:r>
              <w:rPr>
                <w:b w:val="false"/>
                <w:bCs w:val="false"/>
                <w:color w:val="000000"/>
                <w:sz w:val="20"/>
                <w:szCs w:val="20"/>
              </w:rPr>
              <w:t xml:space="preserve">JWT + bcrypt</w:t>
            </w:r>
          </w:p>
        </w:tc>
        <w:tc>
          <w:tcPr>
            <w:tcW w:type="dxa" w:w="4900"/>
            <w:shd w:fill="F3F4F6" w:val="clear"/>
            <w:tcMar>
              <w:top w:type="dxa" w:w="80"/>
              <w:left w:type="dxa" w:w="100"/>
              <w:bottom w:type="dxa" w:w="80"/>
              <w:right w:type="dxa" w:w="100"/>
            </w:tcMar>
          </w:tcPr>
          <w:p>
            <w:r>
              <w:rPr>
                <w:b w:val="false"/>
                <w:bCs w:val="false"/>
                <w:color w:val="000000"/>
                <w:sz w:val="20"/>
                <w:szCs w:val="20"/>
              </w:rPr>
              <w:t xml:space="preserve">Stateless auth, secure password storage</w:t>
            </w:r>
          </w:p>
        </w:tc>
      </w:tr>
      <w:tr>
        <w:tc>
          <w:tcPr>
            <w:tcW w:type="dxa" w:w="1800"/>
            <w:tcMar>
              <w:top w:type="dxa" w:w="80"/>
              <w:left w:type="dxa" w:w="100"/>
              <w:bottom w:type="dxa" w:w="80"/>
              <w:right w:type="dxa" w:w="100"/>
            </w:tcMar>
          </w:tcPr>
          <w:p>
            <w:r>
              <w:rPr>
                <w:b w:val="false"/>
                <w:bCs w:val="false"/>
                <w:color w:val="000000"/>
                <w:sz w:val="20"/>
                <w:szCs w:val="20"/>
              </w:rPr>
              <w:t xml:space="preserve">Hosting</w:t>
            </w:r>
          </w:p>
        </w:tc>
        <w:tc>
          <w:tcPr>
            <w:tcW w:type="dxa" w:w="2800"/>
            <w:tcMar>
              <w:top w:type="dxa" w:w="80"/>
              <w:left w:type="dxa" w:w="100"/>
              <w:bottom w:type="dxa" w:w="80"/>
              <w:right w:type="dxa" w:w="100"/>
            </w:tcMar>
          </w:tcPr>
          <w:p>
            <w:r>
              <w:rPr>
                <w:b w:val="false"/>
                <w:bCs w:val="false"/>
                <w:color w:val="000000"/>
                <w:sz w:val="20"/>
                <w:szCs w:val="20"/>
              </w:rPr>
              <w:t xml:space="preserve">MongoDB Atlas + Render/Vercel</w:t>
            </w:r>
          </w:p>
        </w:tc>
        <w:tc>
          <w:tcPr>
            <w:tcW w:type="dxa" w:w="4900"/>
            <w:tcMar>
              <w:top w:type="dxa" w:w="80"/>
              <w:left w:type="dxa" w:w="100"/>
              <w:bottom w:type="dxa" w:w="80"/>
              <w:right w:type="dxa" w:w="100"/>
            </w:tcMar>
          </w:tcPr>
          <w:p>
            <w:r>
              <w:rPr>
                <w:b w:val="false"/>
                <w:bCs w:val="false"/>
                <w:color w:val="000000"/>
                <w:sz w:val="20"/>
                <w:szCs w:val="20"/>
              </w:rPr>
              <w:t xml:space="preserve">Free-tier friendly for a university project</w:t>
            </w:r>
          </w:p>
        </w:tc>
      </w:tr>
    </w:tbl>
    <w:p>
      <w:pPr>
        <w:pStyle w:val="Heading2"/>
        <w:spacing w:after="150" w:before="300"/>
      </w:pPr>
      <w:r>
        <w:rPr>
          <w:b/>
          <w:bCs/>
          <w:color w:val="0F766E"/>
          <w:sz w:val="26"/>
          <w:szCs w:val="26"/>
        </w:rPr>
        <w:t xml:space="preserve">Constraints</w:t>
      </w:r>
    </w:p>
    <w:p>
      <w:pPr>
        <w:pStyle w:val="ListParagraph"/>
        <w:numPr>
          <w:ilvl w:val="0"/>
          <w:numId w:val="1"/>
        </w:numPr>
        <w:spacing w:after="80"/>
      </w:pPr>
      <w:r>
        <w:rPr>
          <w:sz w:val="22"/>
          <w:szCs w:val="22"/>
        </w:rPr>
        <w:t xml:space="preserve">Must run within free-tier cloud limits (MongoDB Atlas free tier: 512MB).</w:t>
      </w:r>
    </w:p>
    <w:p>
      <w:pPr>
        <w:pStyle w:val="ListParagraph"/>
        <w:numPr>
          <w:ilvl w:val="0"/>
          <w:numId w:val="1"/>
        </w:numPr>
        <w:spacing w:after="80"/>
      </w:pPr>
      <w:r>
        <w:rPr>
          <w:sz w:val="22"/>
          <w:szCs w:val="22"/>
        </w:rPr>
        <w:t xml:space="preserve">Must be demoable within a university lab environment (no paid licenses).</w:t>
      </w:r>
    </w:p>
    <w:p>
      <w:pPr>
        <w:pStyle w:val="ListParagraph"/>
        <w:numPr>
          <w:ilvl w:val="0"/>
          <w:numId w:val="1"/>
        </w:numPr>
        <w:spacing w:after="80"/>
      </w:pPr>
      <w:r>
        <w:rPr>
          <w:sz w:val="22"/>
          <w:szCs w:val="22"/>
        </w:rPr>
        <w:t xml:space="preserve">Timeline: single semester project.</w:t>
      </w:r>
    </w:p>
    <w:p>
      <w:pPr>
        <w:pStyle w:val="Heading1"/>
        <w:spacing w:after="200" w:before="400"/>
      </w:pPr>
      <w:r>
        <w:rPr>
          <w:b/>
          <w:bCs/>
          <w:color w:val="1F2937"/>
          <w:sz w:val="32"/>
          <w:szCs w:val="32"/>
        </w:rPr>
        <w:t xml:space="preserve">12. Assumptions &amp; Dependencies</w:t>
      </w:r>
    </w:p>
    <w:p>
      <w:pPr>
        <w:pStyle w:val="ListParagraph"/>
        <w:numPr>
          <w:ilvl w:val="0"/>
          <w:numId w:val="1"/>
        </w:numPr>
        <w:spacing w:after="80"/>
      </w:pPr>
      <w:r>
        <w:rPr>
          <w:sz w:val="22"/>
          <w:szCs w:val="22"/>
        </w:rPr>
        <w:t xml:space="preserve">Students already have a university-issued email for registration.</w:t>
      </w:r>
    </w:p>
    <w:p>
      <w:pPr>
        <w:pStyle w:val="ListParagraph"/>
        <w:numPr>
          <w:ilvl w:val="0"/>
          <w:numId w:val="1"/>
        </w:numPr>
        <w:spacing w:after="80"/>
      </w:pPr>
      <w:r>
        <w:rPr>
          <w:sz w:val="22"/>
          <w:szCs w:val="22"/>
        </w:rPr>
        <w:t xml:space="preserve">The university has stable internet infrastructure for 24/7 access.</w:t>
      </w:r>
    </w:p>
    <w:p>
      <w:pPr>
        <w:pStyle w:val="ListParagraph"/>
        <w:numPr>
          <w:ilvl w:val="0"/>
          <w:numId w:val="1"/>
        </w:numPr>
        <w:spacing w:after="80"/>
      </w:pPr>
      <w:r>
        <w:rPr>
          <w:sz w:val="22"/>
          <w:szCs w:val="22"/>
        </w:rPr>
        <w:t xml:space="preserve">Fine payment itself (money transfer) is out of scope — only fine tracking is in scope.</w:t>
      </w:r>
    </w:p>
    <w:p>
      <w:pPr>
        <w:pStyle w:val="ListParagraph"/>
        <w:numPr>
          <w:ilvl w:val="0"/>
          <w:numId w:val="1"/>
        </w:numPr>
        <w:spacing w:after="80"/>
      </w:pPr>
      <w:r>
        <w:rPr>
          <w:sz w:val="22"/>
          <w:szCs w:val="22"/>
        </w:rPr>
        <w:t xml:space="preserve">Depends on MongoDB Atlas or a self-hosted MongoDB instance being available.</w:t>
      </w:r>
    </w:p>
    <w:p>
      <w:pPr>
        <w:pStyle w:val="Heading1"/>
        <w:spacing w:after="200" w:before="400"/>
      </w:pPr>
      <w:r>
        <w:rPr>
          <w:b/>
          <w:bCs/>
          <w:color w:val="1F2937"/>
          <w:sz w:val="32"/>
          <w:szCs w:val="32"/>
        </w:rPr>
        <w:t xml:space="preserve">13. Risk Analysis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00"/>
      </w:tblGrid>
      <w:tr>
        <w:trPr>
          <w:tblHeader/>
        </w:trPr>
        <w:tc>
          <w:tcPr>
            <w:tcW w:type="dxa" w:w="2800"/>
            <w:shd w:fill="1F2937" w:val="clear"/>
            <w:tcMar>
              <w:top w:type="dxa" w:w="80"/>
              <w:left w:type="dxa" w:w="100"/>
              <w:bottom w:type="dxa" w:w="80"/>
              <w:right w:type="dxa" w:w="100"/>
            </w:tcMar>
          </w:tcPr>
          <w:p>
            <w:r>
              <w:rPr>
                <w:b/>
                <w:bCs/>
                <w:color w:val="FFFFFF"/>
                <w:sz w:val="20"/>
                <w:szCs w:val="20"/>
              </w:rPr>
              <w:t xml:space="preserve">Risk</w:t>
            </w:r>
          </w:p>
        </w:tc>
        <w:tc>
          <w:tcPr>
            <w:tcW w:type="dxa" w:w="2200"/>
            <w:shd w:fill="1F2937" w:val="clear"/>
            <w:tcMar>
              <w:top w:type="dxa" w:w="80"/>
              <w:left w:type="dxa" w:w="100"/>
              <w:bottom w:type="dxa" w:w="80"/>
              <w:right w:type="dxa" w:w="100"/>
            </w:tcMar>
          </w:tcPr>
          <w:p>
            <w:r>
              <w:rPr>
                <w:b/>
                <w:bCs/>
                <w:color w:val="FFFFFF"/>
                <w:sz w:val="20"/>
                <w:szCs w:val="20"/>
              </w:rPr>
              <w:t xml:space="preserve">Impact</w:t>
            </w:r>
          </w:p>
        </w:tc>
        <w:tc>
          <w:tcPr>
            <w:tcW w:type="dxa" w:w="4300"/>
            <w:shd w:fill="1F2937" w:val="clear"/>
            <w:tcMar>
              <w:top w:type="dxa" w:w="80"/>
              <w:left w:type="dxa" w:w="100"/>
              <w:bottom w:type="dxa" w:w="80"/>
              <w:right w:type="dxa" w:w="100"/>
            </w:tcMar>
          </w:tcPr>
          <w:p>
            <w:r>
              <w:rPr>
                <w:b/>
                <w:bCs/>
                <w:color w:val="FFFFFF"/>
                <w:sz w:val="20"/>
                <w:szCs w:val="20"/>
              </w:rPr>
              <w:t xml:space="preserve">Mitigation</w:t>
            </w:r>
          </w:p>
        </w:tc>
      </w:tr>
      <w:tr>
        <w:tc>
          <w:tcPr>
            <w:tcW w:type="dxa" w:w="2800"/>
            <w:tcMar>
              <w:top w:type="dxa" w:w="80"/>
              <w:left w:type="dxa" w:w="100"/>
              <w:bottom w:type="dxa" w:w="80"/>
              <w:right w:type="dxa" w:w="100"/>
            </w:tcMar>
          </w:tcPr>
          <w:p>
            <w:r>
              <w:rPr>
                <w:b w:val="false"/>
                <w:bCs w:val="false"/>
                <w:color w:val="000000"/>
                <w:sz w:val="20"/>
                <w:szCs w:val="20"/>
              </w:rPr>
              <w:t xml:space="preserve">Search becomes slow at 30,000+ records</w:t>
            </w:r>
          </w:p>
        </w:tc>
        <w:tc>
          <w:tcPr>
            <w:tcW w:type="dxa" w:w="2200"/>
            <w:tcMar>
              <w:top w:type="dxa" w:w="80"/>
              <w:left w:type="dxa" w:w="100"/>
              <w:bottom w:type="dxa" w:w="80"/>
              <w:right w:type="dxa" w:w="100"/>
            </w:tcMar>
          </w:tcPr>
          <w:p>
            <w:r>
              <w:rPr>
                <w:b w:val="false"/>
                <w:bCs w:val="false"/>
                <w:color w:val="000000"/>
                <w:sz w:val="20"/>
                <w:szCs w:val="20"/>
              </w:rPr>
              <w:t xml:space="preserve">Violates NFR-01</w:t>
            </w:r>
          </w:p>
        </w:tc>
        <w:tc>
          <w:tcPr>
            <w:tcW w:type="dxa" w:w="4300"/>
            <w:tcMar>
              <w:top w:type="dxa" w:w="80"/>
              <w:left w:type="dxa" w:w="100"/>
              <w:bottom w:type="dxa" w:w="80"/>
              <w:right w:type="dxa" w:w="100"/>
            </w:tcMar>
          </w:tcPr>
          <w:p>
            <w:r>
              <w:rPr>
                <w:b w:val="false"/>
                <w:bCs w:val="false"/>
                <w:color w:val="000000"/>
                <w:sz w:val="20"/>
                <w:szCs w:val="20"/>
              </w:rPr>
              <w:t xml:space="preserve">Use MongoDB text indexes and pagination</w:t>
            </w:r>
          </w:p>
        </w:tc>
      </w:tr>
      <w:tr>
        <w:tc>
          <w:tcPr>
            <w:tcW w:type="dxa" w:w="2800"/>
            <w:shd w:fill="F3F4F6" w:val="clear"/>
            <w:tcMar>
              <w:top w:type="dxa" w:w="80"/>
              <w:left w:type="dxa" w:w="100"/>
              <w:bottom w:type="dxa" w:w="80"/>
              <w:right w:type="dxa" w:w="100"/>
            </w:tcMar>
          </w:tcPr>
          <w:p>
            <w:r>
              <w:rPr>
                <w:b w:val="false"/>
                <w:bCs w:val="false"/>
                <w:color w:val="000000"/>
                <w:sz w:val="20"/>
                <w:szCs w:val="20"/>
              </w:rPr>
              <w:t xml:space="preserve">Duplicate ISBN entries during bulk import</w:t>
            </w:r>
          </w:p>
        </w:tc>
        <w:tc>
          <w:tcPr>
            <w:tcW w:type="dxa" w:w="2200"/>
            <w:shd w:fill="F3F4F6" w:val="clear"/>
            <w:tcMar>
              <w:top w:type="dxa" w:w="80"/>
              <w:left w:type="dxa" w:w="100"/>
              <w:bottom w:type="dxa" w:w="80"/>
              <w:right w:type="dxa" w:w="100"/>
            </w:tcMar>
          </w:tcPr>
          <w:p>
            <w:r>
              <w:rPr>
                <w:b w:val="false"/>
                <w:bCs w:val="false"/>
                <w:color w:val="000000"/>
                <w:sz w:val="20"/>
                <w:szCs w:val="20"/>
              </w:rPr>
              <w:t xml:space="preserve">Data integrity issue</w:t>
            </w:r>
          </w:p>
        </w:tc>
        <w:tc>
          <w:tcPr>
            <w:tcW w:type="dxa" w:w="4300"/>
            <w:shd w:fill="F3F4F6" w:val="clear"/>
            <w:tcMar>
              <w:top w:type="dxa" w:w="80"/>
              <w:left w:type="dxa" w:w="100"/>
              <w:bottom w:type="dxa" w:w="80"/>
              <w:right w:type="dxa" w:w="100"/>
            </w:tcMar>
          </w:tcPr>
          <w:p>
            <w:r>
              <w:rPr>
                <w:b w:val="false"/>
                <w:bCs w:val="false"/>
                <w:color w:val="000000"/>
                <w:sz w:val="20"/>
                <w:szCs w:val="20"/>
              </w:rPr>
              <w:t xml:space="preserve">Enforce unique index + validation on import</w:t>
            </w:r>
          </w:p>
        </w:tc>
      </w:tr>
      <w:tr>
        <w:tc>
          <w:tcPr>
            <w:tcW w:type="dxa" w:w="2800"/>
            <w:tcMar>
              <w:top w:type="dxa" w:w="80"/>
              <w:left w:type="dxa" w:w="100"/>
              <w:bottom w:type="dxa" w:w="80"/>
              <w:right w:type="dxa" w:w="100"/>
            </w:tcMar>
          </w:tcPr>
          <w:p>
            <w:r>
              <w:rPr>
                <w:b w:val="false"/>
                <w:bCs w:val="false"/>
                <w:color w:val="000000"/>
                <w:sz w:val="20"/>
                <w:szCs w:val="20"/>
              </w:rPr>
              <w:t xml:space="preserve">Notification service downtime</w:t>
            </w:r>
          </w:p>
        </w:tc>
        <w:tc>
          <w:tcPr>
            <w:tcW w:type="dxa" w:w="2200"/>
            <w:tcMar>
              <w:top w:type="dxa" w:w="80"/>
              <w:left w:type="dxa" w:w="100"/>
              <w:bottom w:type="dxa" w:w="80"/>
              <w:right w:type="dxa" w:w="100"/>
            </w:tcMar>
          </w:tcPr>
          <w:p>
            <w:r>
              <w:rPr>
                <w:b w:val="false"/>
                <w:bCs w:val="false"/>
                <w:color w:val="000000"/>
                <w:sz w:val="20"/>
                <w:szCs w:val="20"/>
              </w:rPr>
              <w:t xml:space="preserve">Violates NFR-06</w:t>
            </w:r>
          </w:p>
        </w:tc>
        <w:tc>
          <w:tcPr>
            <w:tcW w:type="dxa" w:w="4300"/>
            <w:tcMar>
              <w:top w:type="dxa" w:w="80"/>
              <w:left w:type="dxa" w:w="100"/>
              <w:bottom w:type="dxa" w:w="80"/>
              <w:right w:type="dxa" w:w="100"/>
            </w:tcMar>
          </w:tcPr>
          <w:p>
            <w:r>
              <w:rPr>
                <w:b w:val="false"/>
                <w:bCs w:val="false"/>
                <w:color w:val="000000"/>
                <w:sz w:val="20"/>
                <w:szCs w:val="20"/>
              </w:rPr>
              <w:t xml:space="preserve">Add retry queue and logging for failed sends</w:t>
            </w:r>
          </w:p>
        </w:tc>
      </w:tr>
      <w:tr>
        <w:tc>
          <w:tcPr>
            <w:tcW w:type="dxa" w:w="2800"/>
            <w:shd w:fill="F3F4F6" w:val="clear"/>
            <w:tcMar>
              <w:top w:type="dxa" w:w="80"/>
              <w:left w:type="dxa" w:w="100"/>
              <w:bottom w:type="dxa" w:w="80"/>
              <w:right w:type="dxa" w:w="100"/>
            </w:tcMar>
          </w:tcPr>
          <w:p>
            <w:r>
              <w:rPr>
                <w:b w:val="false"/>
                <w:bCs w:val="false"/>
                <w:color w:val="000000"/>
                <w:sz w:val="20"/>
                <w:szCs w:val="20"/>
              </w:rPr>
              <w:t xml:space="preserve">Unauthorized catalog edits</w:t>
            </w:r>
          </w:p>
        </w:tc>
        <w:tc>
          <w:tcPr>
            <w:tcW w:type="dxa" w:w="2200"/>
            <w:shd w:fill="F3F4F6" w:val="clear"/>
            <w:tcMar>
              <w:top w:type="dxa" w:w="80"/>
              <w:left w:type="dxa" w:w="100"/>
              <w:bottom w:type="dxa" w:w="80"/>
              <w:right w:type="dxa" w:w="100"/>
            </w:tcMar>
          </w:tcPr>
          <w:p>
            <w:r>
              <w:rPr>
                <w:b w:val="false"/>
                <w:bCs w:val="false"/>
                <w:color w:val="000000"/>
                <w:sz w:val="20"/>
                <w:szCs w:val="20"/>
              </w:rPr>
              <w:t xml:space="preserve">Security breach</w:t>
            </w:r>
          </w:p>
        </w:tc>
        <w:tc>
          <w:tcPr>
            <w:tcW w:type="dxa" w:w="4300"/>
            <w:shd w:fill="F3F4F6" w:val="clear"/>
            <w:tcMar>
              <w:top w:type="dxa" w:w="80"/>
              <w:left w:type="dxa" w:w="100"/>
              <w:bottom w:type="dxa" w:w="80"/>
              <w:right w:type="dxa" w:w="100"/>
            </w:tcMar>
          </w:tcPr>
          <w:p>
            <w:r>
              <w:rPr>
                <w:b w:val="false"/>
                <w:bCs w:val="false"/>
                <w:color w:val="000000"/>
                <w:sz w:val="20"/>
                <w:szCs w:val="20"/>
              </w:rPr>
              <w:t xml:space="preserve">Role-based access control (RBAC) on all write routes</w:t>
            </w:r>
          </w:p>
        </w:tc>
      </w:tr>
    </w:tbl>
    <w:p>
      <w:pPr>
        <w:pStyle w:val="Heading1"/>
        <w:spacing w:after="200" w:before="400"/>
      </w:pPr>
      <w:r>
        <w:rPr>
          <w:b/>
          <w:bCs/>
          <w:color w:val="1F2937"/>
          <w:sz w:val="32"/>
          <w:szCs w:val="32"/>
        </w:rPr>
        <w:t xml:space="preserve">14. Traceability Matrix</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00"/>
      </w:tblGrid>
      <w:tr>
        <w:trPr>
          <w:tblHeader/>
        </w:trPr>
        <w:tc>
          <w:tcPr>
            <w:tcW w:type="dxa" w:w="2200"/>
            <w:shd w:fill="1F2937" w:val="clear"/>
            <w:tcMar>
              <w:top w:type="dxa" w:w="80"/>
              <w:left w:type="dxa" w:w="100"/>
              <w:bottom w:type="dxa" w:w="80"/>
              <w:right w:type="dxa" w:w="100"/>
            </w:tcMar>
          </w:tcPr>
          <w:p>
            <w:r>
              <w:rPr>
                <w:b/>
                <w:bCs/>
                <w:color w:val="FFFFFF"/>
                <w:sz w:val="20"/>
                <w:szCs w:val="20"/>
              </w:rPr>
              <w:t xml:space="preserve">Requirement</w:t>
            </w:r>
          </w:p>
        </w:tc>
        <w:tc>
          <w:tcPr>
            <w:tcW w:type="dxa" w:w="4400"/>
            <w:shd w:fill="1F2937" w:val="clear"/>
            <w:tcMar>
              <w:top w:type="dxa" w:w="80"/>
              <w:left w:type="dxa" w:w="100"/>
              <w:bottom w:type="dxa" w:w="80"/>
              <w:right w:type="dxa" w:w="100"/>
            </w:tcMar>
          </w:tcPr>
          <w:p>
            <w:r>
              <w:rPr>
                <w:b/>
                <w:bCs/>
                <w:color w:val="FFFFFF"/>
                <w:sz w:val="20"/>
                <w:szCs w:val="20"/>
              </w:rPr>
              <w:t xml:space="preserve">Module</w:t>
            </w:r>
          </w:p>
        </w:tc>
        <w:tc>
          <w:tcPr>
            <w:tcW w:type="dxa" w:w="2700"/>
            <w:shd w:fill="1F2937" w:val="clear"/>
            <w:tcMar>
              <w:top w:type="dxa" w:w="80"/>
              <w:left w:type="dxa" w:w="100"/>
              <w:bottom w:type="dxa" w:w="80"/>
              <w:right w:type="dxa" w:w="100"/>
            </w:tcMar>
          </w:tcPr>
          <w:p>
            <w:r>
              <w:rPr>
                <w:b/>
                <w:bCs/>
                <w:color w:val="FFFFFF"/>
                <w:sz w:val="20"/>
                <w:szCs w:val="20"/>
              </w:rPr>
              <w:t xml:space="preserve">Priority</w:t>
            </w:r>
          </w:p>
        </w:tc>
      </w:tr>
      <w:tr>
        <w:tc>
          <w:tcPr>
            <w:tcW w:type="dxa" w:w="2200"/>
            <w:tcMar>
              <w:top w:type="dxa" w:w="80"/>
              <w:left w:type="dxa" w:w="100"/>
              <w:bottom w:type="dxa" w:w="80"/>
              <w:right w:type="dxa" w:w="100"/>
            </w:tcMar>
          </w:tcPr>
          <w:p>
            <w:r>
              <w:rPr>
                <w:b w:val="false"/>
                <w:bCs w:val="false"/>
                <w:color w:val="000000"/>
                <w:sz w:val="20"/>
                <w:szCs w:val="20"/>
              </w:rPr>
              <w:t xml:space="preserve">FR-01</w:t>
            </w:r>
          </w:p>
        </w:tc>
        <w:tc>
          <w:tcPr>
            <w:tcW w:type="dxa" w:w="4400"/>
            <w:tcMar>
              <w:top w:type="dxa" w:w="80"/>
              <w:left w:type="dxa" w:w="100"/>
              <w:bottom w:type="dxa" w:w="80"/>
              <w:right w:type="dxa" w:w="100"/>
            </w:tcMar>
          </w:tcPr>
          <w:p>
            <w:r>
              <w:rPr>
                <w:b w:val="false"/>
                <w:bCs w:val="false"/>
                <w:color w:val="000000"/>
                <w:sz w:val="20"/>
                <w:szCs w:val="20"/>
              </w:rPr>
              <w:t xml:space="preserve">Book Search Module</w:t>
            </w:r>
          </w:p>
        </w:tc>
        <w:tc>
          <w:tcPr>
            <w:tcW w:type="dxa" w:w="2700"/>
            <w:tcMar>
              <w:top w:type="dxa" w:w="80"/>
              <w:left w:type="dxa" w:w="100"/>
              <w:bottom w:type="dxa" w:w="80"/>
              <w:right w:type="dxa" w:w="100"/>
            </w:tcMar>
          </w:tcPr>
          <w:p>
            <w:r>
              <w:rPr>
                <w:b w:val="false"/>
                <w:bCs w:val="false"/>
                <w:color w:val="000000"/>
                <w:sz w:val="20"/>
                <w:szCs w:val="20"/>
              </w:rPr>
              <w:t xml:space="preserve">Must Have</w:t>
            </w:r>
          </w:p>
        </w:tc>
      </w:tr>
      <w:tr>
        <w:tc>
          <w:tcPr>
            <w:tcW w:type="dxa" w:w="2200"/>
            <w:shd w:fill="F3F4F6" w:val="clear"/>
            <w:tcMar>
              <w:top w:type="dxa" w:w="80"/>
              <w:left w:type="dxa" w:w="100"/>
              <w:bottom w:type="dxa" w:w="80"/>
              <w:right w:type="dxa" w:w="100"/>
            </w:tcMar>
          </w:tcPr>
          <w:p>
            <w:r>
              <w:rPr>
                <w:b w:val="false"/>
                <w:bCs w:val="false"/>
                <w:color w:val="000000"/>
                <w:sz w:val="20"/>
                <w:szCs w:val="20"/>
              </w:rPr>
              <w:t xml:space="preserve">FR-02, FR-03</w:t>
            </w:r>
          </w:p>
        </w:tc>
        <w:tc>
          <w:tcPr>
            <w:tcW w:type="dxa" w:w="4400"/>
            <w:shd w:fill="F3F4F6" w:val="clear"/>
            <w:tcMar>
              <w:top w:type="dxa" w:w="80"/>
              <w:left w:type="dxa" w:w="100"/>
              <w:bottom w:type="dxa" w:w="80"/>
              <w:right w:type="dxa" w:w="100"/>
            </w:tcMar>
          </w:tcPr>
          <w:p>
            <w:r>
              <w:rPr>
                <w:b w:val="false"/>
                <w:bCs w:val="false"/>
                <w:color w:val="000000"/>
                <w:sz w:val="20"/>
                <w:szCs w:val="20"/>
              </w:rPr>
              <w:t xml:space="preserve">Borrowing &amp; Return Module</w:t>
            </w:r>
          </w:p>
        </w:tc>
        <w:tc>
          <w:tcPr>
            <w:tcW w:type="dxa" w:w="2700"/>
            <w:shd w:fill="F3F4F6" w:val="clear"/>
            <w:tcMar>
              <w:top w:type="dxa" w:w="80"/>
              <w:left w:type="dxa" w:w="100"/>
              <w:bottom w:type="dxa" w:w="80"/>
              <w:right w:type="dxa" w:w="100"/>
            </w:tcMar>
          </w:tcPr>
          <w:p>
            <w:r>
              <w:rPr>
                <w:b w:val="false"/>
                <w:bCs w:val="false"/>
                <w:color w:val="000000"/>
                <w:sz w:val="20"/>
                <w:szCs w:val="20"/>
              </w:rPr>
              <w:t xml:space="preserve">Must Have</w:t>
            </w:r>
          </w:p>
        </w:tc>
      </w:tr>
      <w:tr>
        <w:tc>
          <w:tcPr>
            <w:tcW w:type="dxa" w:w="2200"/>
            <w:tcMar>
              <w:top w:type="dxa" w:w="80"/>
              <w:left w:type="dxa" w:w="100"/>
              <w:bottom w:type="dxa" w:w="80"/>
              <w:right w:type="dxa" w:w="100"/>
            </w:tcMar>
          </w:tcPr>
          <w:p>
            <w:r>
              <w:rPr>
                <w:b w:val="false"/>
                <w:bCs w:val="false"/>
                <w:color w:val="000000"/>
                <w:sz w:val="20"/>
                <w:szCs w:val="20"/>
              </w:rPr>
              <w:t xml:space="preserve">FR-04</w:t>
            </w:r>
          </w:p>
        </w:tc>
        <w:tc>
          <w:tcPr>
            <w:tcW w:type="dxa" w:w="4400"/>
            <w:tcMar>
              <w:top w:type="dxa" w:w="80"/>
              <w:left w:type="dxa" w:w="100"/>
              <w:bottom w:type="dxa" w:w="80"/>
              <w:right w:type="dxa" w:w="100"/>
            </w:tcMar>
          </w:tcPr>
          <w:p>
            <w:r>
              <w:rPr>
                <w:b w:val="false"/>
                <w:bCs w:val="false"/>
                <w:color w:val="000000"/>
                <w:sz w:val="20"/>
                <w:szCs w:val="20"/>
              </w:rPr>
              <w:t xml:space="preserve">Notification Module</w:t>
            </w:r>
          </w:p>
        </w:tc>
        <w:tc>
          <w:tcPr>
            <w:tcW w:type="dxa" w:w="2700"/>
            <w:tcMar>
              <w:top w:type="dxa" w:w="80"/>
              <w:left w:type="dxa" w:w="100"/>
              <w:bottom w:type="dxa" w:w="80"/>
              <w:right w:type="dxa" w:w="100"/>
            </w:tcMar>
          </w:tcPr>
          <w:p>
            <w:r>
              <w:rPr>
                <w:b w:val="false"/>
                <w:bCs w:val="false"/>
                <w:color w:val="000000"/>
                <w:sz w:val="20"/>
                <w:szCs w:val="20"/>
              </w:rPr>
              <w:t xml:space="preserve">Should Have</w:t>
            </w:r>
          </w:p>
        </w:tc>
      </w:tr>
      <w:tr>
        <w:tc>
          <w:tcPr>
            <w:tcW w:type="dxa" w:w="2200"/>
            <w:shd w:fill="F3F4F6" w:val="clear"/>
            <w:tcMar>
              <w:top w:type="dxa" w:w="80"/>
              <w:left w:type="dxa" w:w="100"/>
              <w:bottom w:type="dxa" w:w="80"/>
              <w:right w:type="dxa" w:w="100"/>
            </w:tcMar>
          </w:tcPr>
          <w:p>
            <w:r>
              <w:rPr>
                <w:b w:val="false"/>
                <w:bCs w:val="false"/>
                <w:color w:val="000000"/>
                <w:sz w:val="20"/>
                <w:szCs w:val="20"/>
              </w:rPr>
              <w:t xml:space="preserve">FR-05, FR-06, FR-07</w:t>
            </w:r>
          </w:p>
        </w:tc>
        <w:tc>
          <w:tcPr>
            <w:tcW w:type="dxa" w:w="4400"/>
            <w:shd w:fill="F3F4F6" w:val="clear"/>
            <w:tcMar>
              <w:top w:type="dxa" w:w="80"/>
              <w:left w:type="dxa" w:w="100"/>
              <w:bottom w:type="dxa" w:w="80"/>
              <w:right w:type="dxa" w:w="100"/>
            </w:tcMar>
          </w:tcPr>
          <w:p>
            <w:r>
              <w:rPr>
                <w:b w:val="false"/>
                <w:bCs w:val="false"/>
                <w:color w:val="000000"/>
                <w:sz w:val="20"/>
                <w:szCs w:val="20"/>
              </w:rPr>
              <w:t xml:space="preserve">Admin / Librarian Module</w:t>
            </w:r>
          </w:p>
        </w:tc>
        <w:tc>
          <w:tcPr>
            <w:tcW w:type="dxa" w:w="2700"/>
            <w:shd w:fill="F3F4F6" w:val="clear"/>
            <w:tcMar>
              <w:top w:type="dxa" w:w="80"/>
              <w:left w:type="dxa" w:w="100"/>
              <w:bottom w:type="dxa" w:w="80"/>
              <w:right w:type="dxa" w:w="100"/>
            </w:tcMar>
          </w:tcPr>
          <w:p>
            <w:r>
              <w:rPr>
                <w:b w:val="false"/>
                <w:bCs w:val="false"/>
                <w:color w:val="000000"/>
                <w:sz w:val="20"/>
                <w:szCs w:val="20"/>
              </w:rPr>
              <w:t xml:space="preserve">Must / Should</w:t>
            </w:r>
          </w:p>
        </w:tc>
      </w:tr>
      <w:tr>
        <w:tc>
          <w:tcPr>
            <w:tcW w:type="dxa" w:w="2200"/>
            <w:tcMar>
              <w:top w:type="dxa" w:w="80"/>
              <w:left w:type="dxa" w:w="100"/>
              <w:bottom w:type="dxa" w:w="80"/>
              <w:right w:type="dxa" w:w="100"/>
            </w:tcMar>
          </w:tcPr>
          <w:p>
            <w:r>
              <w:rPr>
                <w:b w:val="false"/>
                <w:bCs w:val="false"/>
                <w:color w:val="000000"/>
                <w:sz w:val="20"/>
                <w:szCs w:val="20"/>
              </w:rPr>
              <w:t xml:space="preserve">FR-08, FR-09, FR-14</w:t>
            </w:r>
          </w:p>
        </w:tc>
        <w:tc>
          <w:tcPr>
            <w:tcW w:type="dxa" w:w="4400"/>
            <w:tcMar>
              <w:top w:type="dxa" w:w="80"/>
              <w:left w:type="dxa" w:w="100"/>
              <w:bottom w:type="dxa" w:w="80"/>
              <w:right w:type="dxa" w:w="100"/>
            </w:tcMar>
          </w:tcPr>
          <w:p>
            <w:r>
              <w:rPr>
                <w:b w:val="false"/>
                <w:bCs w:val="false"/>
                <w:color w:val="000000"/>
                <w:sz w:val="20"/>
                <w:szCs w:val="20"/>
              </w:rPr>
              <w:t xml:space="preserve">System Administration Module</w:t>
            </w:r>
          </w:p>
        </w:tc>
        <w:tc>
          <w:tcPr>
            <w:tcW w:type="dxa" w:w="2700"/>
            <w:tcMar>
              <w:top w:type="dxa" w:w="80"/>
              <w:left w:type="dxa" w:w="100"/>
              <w:bottom w:type="dxa" w:w="80"/>
              <w:right w:type="dxa" w:w="100"/>
            </w:tcMar>
          </w:tcPr>
          <w:p>
            <w:r>
              <w:rPr>
                <w:b w:val="false"/>
                <w:bCs w:val="false"/>
                <w:color w:val="000000"/>
                <w:sz w:val="20"/>
                <w:szCs w:val="20"/>
              </w:rPr>
              <w:t xml:space="preserve">Should / Won't (phase 1)</w:t>
            </w:r>
          </w:p>
        </w:tc>
      </w:tr>
      <w:tr>
        <w:tc>
          <w:tcPr>
            <w:tcW w:type="dxa" w:w="2200"/>
            <w:shd w:fill="F3F4F6" w:val="clear"/>
            <w:tcMar>
              <w:top w:type="dxa" w:w="80"/>
              <w:left w:type="dxa" w:w="100"/>
              <w:bottom w:type="dxa" w:w="80"/>
              <w:right w:type="dxa" w:w="100"/>
            </w:tcMar>
          </w:tcPr>
          <w:p>
            <w:r>
              <w:rPr>
                <w:b w:val="false"/>
                <w:bCs w:val="false"/>
                <w:color w:val="000000"/>
                <w:sz w:val="20"/>
                <w:szCs w:val="20"/>
              </w:rPr>
              <w:t xml:space="preserve">FR-10, FR-11, FR-12</w:t>
            </w:r>
          </w:p>
        </w:tc>
        <w:tc>
          <w:tcPr>
            <w:tcW w:type="dxa" w:w="4400"/>
            <w:shd w:fill="F3F4F6" w:val="clear"/>
            <w:tcMar>
              <w:top w:type="dxa" w:w="80"/>
              <w:left w:type="dxa" w:w="100"/>
              <w:bottom w:type="dxa" w:w="80"/>
              <w:right w:type="dxa" w:w="100"/>
            </w:tcMar>
          </w:tcPr>
          <w:p>
            <w:r>
              <w:rPr>
                <w:b w:val="false"/>
                <w:bCs w:val="false"/>
                <w:color w:val="000000"/>
                <w:sz w:val="20"/>
                <w:szCs w:val="20"/>
              </w:rPr>
              <w:t xml:space="preserve">Borrowing &amp; Return / Admin</w:t>
            </w:r>
          </w:p>
        </w:tc>
        <w:tc>
          <w:tcPr>
            <w:tcW w:type="dxa" w:w="2700"/>
            <w:shd w:fill="F3F4F6" w:val="clear"/>
            <w:tcMar>
              <w:top w:type="dxa" w:w="80"/>
              <w:left w:type="dxa" w:w="100"/>
              <w:bottom w:type="dxa" w:w="80"/>
              <w:right w:type="dxa" w:w="100"/>
            </w:tcMar>
          </w:tcPr>
          <w:p>
            <w:r>
              <w:rPr>
                <w:b w:val="false"/>
                <w:bCs w:val="false"/>
                <w:color w:val="000000"/>
                <w:sz w:val="20"/>
                <w:szCs w:val="20"/>
              </w:rPr>
              <w:t xml:space="preserve">Could Have</w:t>
            </w:r>
          </w:p>
        </w:tc>
      </w:tr>
    </w:tbl>
    <w:p>
      <w:pPr>
        <w:pStyle w:val="Heading1"/>
        <w:spacing w:after="200" w:before="400"/>
      </w:pPr>
      <w:r>
        <w:rPr>
          <w:b/>
          <w:bCs/>
          <w:color w:val="1F2937"/>
          <w:sz w:val="32"/>
          <w:szCs w:val="32"/>
        </w:rPr>
        <w:t xml:space="preserve">15. Glossary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1F2937" w:val="clear"/>
            <w:tcMar>
              <w:top w:type="dxa" w:w="80"/>
              <w:left w:type="dxa" w:w="100"/>
              <w:bottom w:type="dxa" w:w="80"/>
              <w:right w:type="dxa" w:w="100"/>
            </w:tcMar>
          </w:tcPr>
          <w:p>
            <w:r>
              <w:rPr>
                <w:b/>
                <w:bCs/>
                <w:color w:val="FFFFFF"/>
                <w:sz w:val="20"/>
                <w:szCs w:val="20"/>
              </w:rPr>
              <w:t xml:space="preserve">Term</w:t>
            </w:r>
          </w:p>
        </w:tc>
        <w:tc>
          <w:tcPr>
            <w:tcW w:type="dxa" w:w="6900"/>
            <w:shd w:fill="1F2937" w:val="clear"/>
            <w:tcMar>
              <w:top w:type="dxa" w:w="80"/>
              <w:left w:type="dxa" w:w="100"/>
              <w:bottom w:type="dxa" w:w="80"/>
              <w:right w:type="dxa" w:w="100"/>
            </w:tcMar>
          </w:tcPr>
          <w:p>
            <w:r>
              <w:rPr>
                <w:b/>
                <w:bCs/>
                <w:color w:val="FFFFFF"/>
                <w:sz w:val="20"/>
                <w:szCs w:val="20"/>
              </w:rPr>
              <w:t xml:space="preserve">Definition</w:t>
            </w:r>
          </w:p>
        </w:tc>
      </w:tr>
      <w:tr>
        <w:tc>
          <w:tcPr>
            <w:tcW w:type="dxa" w:w="2200"/>
            <w:tcMar>
              <w:top w:type="dxa" w:w="80"/>
              <w:left w:type="dxa" w:w="100"/>
              <w:bottom w:type="dxa" w:w="80"/>
              <w:right w:type="dxa" w:w="100"/>
            </w:tcMar>
          </w:tcPr>
          <w:p>
            <w:r>
              <w:rPr>
                <w:b w:val="false"/>
                <w:bCs w:val="false"/>
                <w:color w:val="000000"/>
                <w:sz w:val="20"/>
                <w:szCs w:val="20"/>
              </w:rPr>
              <w:t xml:space="preserve">FR</w:t>
            </w:r>
          </w:p>
        </w:tc>
        <w:tc>
          <w:tcPr>
            <w:tcW w:type="dxa" w:w="6900"/>
            <w:tcMar>
              <w:top w:type="dxa" w:w="80"/>
              <w:left w:type="dxa" w:w="100"/>
              <w:bottom w:type="dxa" w:w="80"/>
              <w:right w:type="dxa" w:w="100"/>
            </w:tcMar>
          </w:tcPr>
          <w:p>
            <w:r>
              <w:rPr>
                <w:b w:val="false"/>
                <w:bCs w:val="false"/>
                <w:color w:val="000000"/>
                <w:sz w:val="20"/>
                <w:szCs w:val="20"/>
              </w:rPr>
              <w:t xml:space="preserve">Functional Requirement — what the system must do</w:t>
            </w:r>
          </w:p>
        </w:tc>
      </w:tr>
      <w:tr>
        <w:tc>
          <w:tcPr>
            <w:tcW w:type="dxa" w:w="2200"/>
            <w:shd w:fill="F3F4F6" w:val="clear"/>
            <w:tcMar>
              <w:top w:type="dxa" w:w="80"/>
              <w:left w:type="dxa" w:w="100"/>
              <w:bottom w:type="dxa" w:w="80"/>
              <w:right w:type="dxa" w:w="100"/>
            </w:tcMar>
          </w:tcPr>
          <w:p>
            <w:r>
              <w:rPr>
                <w:b w:val="false"/>
                <w:bCs w:val="false"/>
                <w:color w:val="000000"/>
                <w:sz w:val="20"/>
                <w:szCs w:val="20"/>
              </w:rPr>
              <w:t xml:space="preserve">NFR</w:t>
            </w:r>
          </w:p>
        </w:tc>
        <w:tc>
          <w:tcPr>
            <w:tcW w:type="dxa" w:w="6900"/>
            <w:shd w:fill="F3F4F6" w:val="clear"/>
            <w:tcMar>
              <w:top w:type="dxa" w:w="80"/>
              <w:left w:type="dxa" w:w="100"/>
              <w:bottom w:type="dxa" w:w="80"/>
              <w:right w:type="dxa" w:w="100"/>
            </w:tcMar>
          </w:tcPr>
          <w:p>
            <w:r>
              <w:rPr>
                <w:b w:val="false"/>
                <w:bCs w:val="false"/>
                <w:color w:val="000000"/>
                <w:sz w:val="20"/>
                <w:szCs w:val="20"/>
              </w:rPr>
              <w:t xml:space="preserve">Non-Functional Requirement — how well the system must do it</w:t>
            </w:r>
          </w:p>
        </w:tc>
      </w:tr>
      <w:tr>
        <w:tc>
          <w:tcPr>
            <w:tcW w:type="dxa" w:w="2200"/>
            <w:tcMar>
              <w:top w:type="dxa" w:w="80"/>
              <w:left w:type="dxa" w:w="100"/>
              <w:bottom w:type="dxa" w:w="80"/>
              <w:right w:type="dxa" w:w="100"/>
            </w:tcMar>
          </w:tcPr>
          <w:p>
            <w:r>
              <w:rPr>
                <w:b w:val="false"/>
                <w:bCs w:val="false"/>
                <w:color w:val="000000"/>
                <w:sz w:val="20"/>
                <w:szCs w:val="20"/>
              </w:rPr>
              <w:t xml:space="preserve">ISBN</w:t>
            </w:r>
          </w:p>
        </w:tc>
        <w:tc>
          <w:tcPr>
            <w:tcW w:type="dxa" w:w="6900"/>
            <w:tcMar>
              <w:top w:type="dxa" w:w="80"/>
              <w:left w:type="dxa" w:w="100"/>
              <w:bottom w:type="dxa" w:w="80"/>
              <w:right w:type="dxa" w:w="100"/>
            </w:tcMar>
          </w:tcPr>
          <w:p>
            <w:r>
              <w:rPr>
                <w:b w:val="false"/>
                <w:bCs w:val="false"/>
                <w:color w:val="000000"/>
                <w:sz w:val="20"/>
                <w:szCs w:val="20"/>
              </w:rPr>
              <w:t xml:space="preserve">International Standard Book Number, a unique book identifier</w:t>
            </w:r>
          </w:p>
        </w:tc>
      </w:tr>
      <w:tr>
        <w:tc>
          <w:tcPr>
            <w:tcW w:type="dxa" w:w="2200"/>
            <w:shd w:fill="F3F4F6" w:val="clear"/>
            <w:tcMar>
              <w:top w:type="dxa" w:w="80"/>
              <w:left w:type="dxa" w:w="100"/>
              <w:bottom w:type="dxa" w:w="80"/>
              <w:right w:type="dxa" w:w="100"/>
            </w:tcMar>
          </w:tcPr>
          <w:p>
            <w:r>
              <w:rPr>
                <w:b w:val="false"/>
                <w:bCs w:val="false"/>
                <w:color w:val="000000"/>
                <w:sz w:val="20"/>
                <w:szCs w:val="20"/>
              </w:rPr>
              <w:t xml:space="preserve">RBAC</w:t>
            </w:r>
          </w:p>
        </w:tc>
        <w:tc>
          <w:tcPr>
            <w:tcW w:type="dxa" w:w="6900"/>
            <w:shd w:fill="F3F4F6" w:val="clear"/>
            <w:tcMar>
              <w:top w:type="dxa" w:w="80"/>
              <w:left w:type="dxa" w:w="100"/>
              <w:bottom w:type="dxa" w:w="80"/>
              <w:right w:type="dxa" w:w="100"/>
            </w:tcMar>
          </w:tcPr>
          <w:p>
            <w:r>
              <w:rPr>
                <w:b w:val="false"/>
                <w:bCs w:val="false"/>
                <w:color w:val="000000"/>
                <w:sz w:val="20"/>
                <w:szCs w:val="20"/>
              </w:rPr>
              <w:t xml:space="preserve">Role-Based Access Control</w:t>
            </w:r>
          </w:p>
        </w:tc>
      </w:tr>
      <w:tr>
        <w:tc>
          <w:tcPr>
            <w:tcW w:type="dxa" w:w="2200"/>
            <w:tcMar>
              <w:top w:type="dxa" w:w="80"/>
              <w:left w:type="dxa" w:w="100"/>
              <w:bottom w:type="dxa" w:w="80"/>
              <w:right w:type="dxa" w:w="100"/>
            </w:tcMar>
          </w:tcPr>
          <w:p>
            <w:r>
              <w:rPr>
                <w:b w:val="false"/>
                <w:bCs w:val="false"/>
                <w:color w:val="000000"/>
                <w:sz w:val="20"/>
                <w:szCs w:val="20"/>
              </w:rPr>
              <w:t xml:space="preserve">MoSCoW</w:t>
            </w:r>
          </w:p>
        </w:tc>
        <w:tc>
          <w:tcPr>
            <w:tcW w:type="dxa" w:w="6900"/>
            <w:tcMar>
              <w:top w:type="dxa" w:w="80"/>
              <w:left w:type="dxa" w:w="100"/>
              <w:bottom w:type="dxa" w:w="80"/>
              <w:right w:type="dxa" w:w="100"/>
            </w:tcMar>
          </w:tcPr>
          <w:p>
            <w:r>
              <w:rPr>
                <w:b w:val="false"/>
                <w:bCs w:val="false"/>
                <w:color w:val="000000"/>
                <w:sz w:val="20"/>
                <w:szCs w:val="20"/>
              </w:rPr>
              <w:t xml:space="preserve">Prioritization method: Must/Should/Could/Won't have</w:t>
            </w:r>
          </w:p>
        </w:tc>
      </w:tr>
      <w:tr>
        <w:tc>
          <w:tcPr>
            <w:tcW w:type="dxa" w:w="2200"/>
            <w:shd w:fill="F3F4F6" w:val="clear"/>
            <w:tcMar>
              <w:top w:type="dxa" w:w="80"/>
              <w:left w:type="dxa" w:w="100"/>
              <w:bottom w:type="dxa" w:w="80"/>
              <w:right w:type="dxa" w:w="100"/>
            </w:tcMar>
          </w:tcPr>
          <w:p>
            <w:r>
              <w:rPr>
                <w:b w:val="false"/>
                <w:bCs w:val="false"/>
                <w:color w:val="000000"/>
                <w:sz w:val="20"/>
                <w:szCs w:val="20"/>
              </w:rPr>
              <w:t xml:space="preserve">Uptime</w:t>
            </w:r>
          </w:p>
        </w:tc>
        <w:tc>
          <w:tcPr>
            <w:tcW w:type="dxa" w:w="6900"/>
            <w:shd w:fill="F3F4F6" w:val="clear"/>
            <w:tcMar>
              <w:top w:type="dxa" w:w="80"/>
              <w:left w:type="dxa" w:w="100"/>
              <w:bottom w:type="dxa" w:w="80"/>
              <w:right w:type="dxa" w:w="100"/>
            </w:tcMar>
          </w:tcPr>
          <w:p>
            <w:r>
              <w:rPr>
                <w:b w:val="false"/>
                <w:bCs w:val="false"/>
                <w:color w:val="000000"/>
                <w:sz w:val="20"/>
                <w:szCs w:val="20"/>
              </w:rPr>
              <w:t xml:space="preserve">Percentage of time a system is operational and accessible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LibraryMS — Requirement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2026-08-24T10:06:46.731Z</dcterms:created>
  <dcterms:modified xsi:type="dcterms:W3CDTF">2026-08-24T10:06:46.731Z</dcterms:modified>
</cp:coreProperties>
</file>

<file path=docProps/custom.xml><?xml version="1.0" encoding="utf-8"?>
<Properties xmlns="http://schemas.openxmlformats.org/officeDocument/2006/custom-properties" xmlns:vt="http://schemas.openxmlformats.org/officeDocument/2006/docPropsVTypes"/>
</file>