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11A08" w14:textId="06A1B52B" w:rsidR="008A3D79" w:rsidRPr="008A3D79" w:rsidRDefault="008A3D79" w:rsidP="008A3D79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REGIONAL SALES ANALYSIS</w:t>
      </w:r>
      <w:r w:rsidR="005A1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 xml:space="preserve"> USING TABLEAU</w:t>
      </w:r>
      <w:r w:rsidR="001E63E6" w:rsidRPr="001E63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B7975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3307706" w14:textId="77777777" w:rsidR="008A3D79" w:rsidRPr="008A3D79" w:rsidRDefault="008A3D79" w:rsidP="008A3D79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Overview</w:t>
      </w:r>
    </w:p>
    <w:p w14:paraId="25532462" w14:textId="77777777" w:rsidR="008A3D79" w:rsidRPr="008A3D79" w:rsidRDefault="008A3D79" w:rsidP="008A3D7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focuses on performing a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comparative sales performance analysis between two selected regions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objective is to design an interactive and visually appealing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highlights regional sales trends, identifies strengths and weaknesses, and provides actionable insights for strategic decision-making.</w:t>
      </w:r>
    </w:p>
    <w:p w14:paraId="01A7792E" w14:textId="77777777" w:rsidR="008A3D79" w:rsidRPr="008A3D79" w:rsidRDefault="008A3D79" w:rsidP="008A3D7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working on this project, I will demonstrate proficiency in:</w:t>
      </w:r>
    </w:p>
    <w:p w14:paraId="10E08852" w14:textId="77777777" w:rsidR="008A3D79" w:rsidRPr="008A3D79" w:rsidRDefault="008A3D79" w:rsidP="008A3D7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visualization and storytelling through Tableau.</w:t>
      </w:r>
    </w:p>
    <w:p w14:paraId="10DA6485" w14:textId="77777777" w:rsidR="008A3D79" w:rsidRPr="008A3D79" w:rsidRDefault="008A3D79" w:rsidP="008A3D7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Conducting sales performance analysis for business decision support.</w:t>
      </w:r>
    </w:p>
    <w:p w14:paraId="254F002C" w14:textId="77777777" w:rsidR="008A3D79" w:rsidRPr="008A3D79" w:rsidRDefault="008A3D79" w:rsidP="008A3D7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Communicating complex datasets in a simplified and impactful manner.</w:t>
      </w:r>
    </w:p>
    <w:p w14:paraId="62C65C81" w14:textId="77777777" w:rsidR="008A3D79" w:rsidRPr="008A3D79" w:rsidRDefault="008A3D79" w:rsidP="008A3D7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Evaluating performance indicators to recommend data-driven improvements.</w:t>
      </w:r>
    </w:p>
    <w:p w14:paraId="6ED7B21D" w14:textId="77777777" w:rsidR="008A3D79" w:rsidRPr="008A3D79" w:rsidRDefault="008A3D79" w:rsidP="008A3D7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directly contributes to developing analytical thinking and practical business intelligence skills within the context of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 analytics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D904AF" w14:textId="77777777" w:rsidR="008A3D79" w:rsidRPr="008A3D79" w:rsidRDefault="001E63E6" w:rsidP="008A3D79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3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34A26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959B0C" w14:textId="77777777" w:rsidR="008A3D79" w:rsidRPr="008A3D79" w:rsidRDefault="008A3D79" w:rsidP="008A3D79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</w:t>
      </w:r>
    </w:p>
    <w:p w14:paraId="6169DD4B" w14:textId="77777777" w:rsidR="008A3D79" w:rsidRPr="008A3D79" w:rsidRDefault="008A3D79" w:rsidP="008A3D7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Organizations rely heavily on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 performance analysis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identify growth opportunities, optimize operations, and refine strategies. In this project, as a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analyst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 have been tasked with:</w:t>
      </w:r>
    </w:p>
    <w:p w14:paraId="355B8075" w14:textId="77777777" w:rsidR="008A3D79" w:rsidRPr="008A3D79" w:rsidRDefault="008A3D79" w:rsidP="008A3D7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Comparing sales data from two regions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5BC5CC" w14:textId="77777777" w:rsidR="008A3D79" w:rsidRPr="008A3D79" w:rsidRDefault="008A3D79" w:rsidP="008A3D7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Creating a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visualize their performance.</w:t>
      </w:r>
    </w:p>
    <w:p w14:paraId="65BFECE9" w14:textId="77777777" w:rsidR="008A3D79" w:rsidRPr="008A3D79" w:rsidRDefault="008A3D79" w:rsidP="008A3D7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Highlighting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trends, variances, and problem areas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F0A3A1" w14:textId="77777777" w:rsidR="008A3D79" w:rsidRPr="008A3D79" w:rsidRDefault="008A3D79" w:rsidP="008A3D7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Providing insights that support upper management in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strategic planning and sales optimization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C20A11" w14:textId="77777777" w:rsidR="008A3D79" w:rsidRPr="008A3D79" w:rsidRDefault="001E63E6" w:rsidP="008A3D79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3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46C2D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F08F8F4" w14:textId="77777777" w:rsidR="008A3D79" w:rsidRPr="008A3D79" w:rsidRDefault="008A3D79" w:rsidP="008A3D79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 &amp; Methodology</w:t>
      </w:r>
    </w:p>
    <w:p w14:paraId="46438D1F" w14:textId="77777777" w:rsidR="008A3D79" w:rsidRPr="008A3D79" w:rsidRDefault="008A3D79" w:rsidP="008A3D7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Understanding</w:t>
      </w:r>
    </w:p>
    <w:p w14:paraId="2889A811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provided dataset to identify available fields such as region, sales, profit, order date, product categories, etc.</w:t>
      </w:r>
    </w:p>
    <w:p w14:paraId="44016ACB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data cleaning if necessary (e.g., removing duplicates, correcting formatting issues).</w:t>
      </w:r>
    </w:p>
    <w:p w14:paraId="056AC6B1" w14:textId="77777777" w:rsidR="008A3D79" w:rsidRPr="008A3D79" w:rsidRDefault="008A3D79" w:rsidP="008A3D7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Selection of Regions</w:t>
      </w:r>
    </w:p>
    <w:p w14:paraId="6C5518B7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two regions for comparison (e.g., East vs. West, or South vs. Central).</w:t>
      </w:r>
    </w:p>
    <w:p w14:paraId="17A208F6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Ensure that the dataset contains sufficient data points for both regions to enable meaningful analysis.</w:t>
      </w:r>
    </w:p>
    <w:p w14:paraId="3E3E8F2C" w14:textId="77777777" w:rsidR="008A3D79" w:rsidRPr="008A3D79" w:rsidRDefault="008A3D79" w:rsidP="008A3D7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Design in Tableau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dashboard will include:</w:t>
      </w:r>
    </w:p>
    <w:p w14:paraId="0107619B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 (Key Performance Indicators):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Total Sales, Profit, Average Discount, Number of Orders.</w:t>
      </w:r>
    </w:p>
    <w:p w14:paraId="133829E3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 Analysis: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Time-series charts to track sales and profit trends over months/years.</w:t>
      </w:r>
    </w:p>
    <w:p w14:paraId="6CABB43E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Regional Comparison: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Side-by-side or overlay visualizations comparing both regions.</w:t>
      </w:r>
    </w:p>
    <w:p w14:paraId="122E9E82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Analysis: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 by product category and sub-category in each region.</w:t>
      </w:r>
    </w:p>
    <w:p w14:paraId="21839335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Insights: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Identifying top-performing customers or customer segments.</w:t>
      </w:r>
    </w:p>
    <w:p w14:paraId="4FB311A6" w14:textId="77777777" w:rsidR="008A3D79" w:rsidRPr="008A3D79" w:rsidRDefault="008A3D79" w:rsidP="008A3D7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Storytelling with Data</w:t>
      </w:r>
    </w:p>
    <w:p w14:paraId="23B8EC64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coding, filters, and interactive elements for clarity.</w:t>
      </w:r>
    </w:p>
    <w:p w14:paraId="08517F10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annotations to emphasize key insights (e.g., sales drop in a particular quarter).</w:t>
      </w:r>
    </w:p>
    <w:p w14:paraId="39844E46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the dashboard to be </w:t>
      </w: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executive-friendly</w:t>
      </w: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(easy to interpret </w:t>
      </w:r>
      <w:proofErr w:type="gramStart"/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a glance</w:t>
      </w:r>
      <w:proofErr w:type="gramEnd"/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3BB9585" w14:textId="77777777" w:rsidR="008A3D79" w:rsidRPr="008A3D79" w:rsidRDefault="008A3D79" w:rsidP="008A3D7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Analysis &amp; Interpretation</w:t>
      </w:r>
    </w:p>
    <w:p w14:paraId="6E63CABB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which region performs better overall and in specific product categories.</w:t>
      </w:r>
    </w:p>
    <w:p w14:paraId="056569B7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strengths (e.g., strong profit margins, high repeat customers).</w:t>
      </w:r>
    </w:p>
    <w:p w14:paraId="1E9535AC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out weaknesses (e.g., declining sales, high discounts, low profitability).</w:t>
      </w:r>
    </w:p>
    <w:p w14:paraId="5D38D70F" w14:textId="77777777" w:rsidR="008A3D79" w:rsidRPr="008A3D79" w:rsidRDefault="008A3D79" w:rsidP="008A3D79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3D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improvement strategies (e.g., focusing on underperforming categories, optimizing discount policies).</w:t>
      </w:r>
    </w:p>
    <w:p w14:paraId="65260344" w14:textId="77777777" w:rsidR="005A1F37" w:rsidRPr="005A1F37" w:rsidRDefault="005A1F37" w:rsidP="005A1F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final deliverable will be a </w:t>
      </w:r>
      <w:r w:rsidRPr="005A1F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 dashboard</w:t>
      </w: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7E583159" w14:textId="77777777" w:rsidR="005A1F37" w:rsidRPr="005A1F37" w:rsidRDefault="005A1F37" w:rsidP="005A1F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compares sales performance across two regions.</w:t>
      </w:r>
    </w:p>
    <w:p w14:paraId="186A27E2" w14:textId="77777777" w:rsidR="005A1F37" w:rsidRPr="005A1F37" w:rsidRDefault="005A1F37" w:rsidP="005A1F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Reveals actionable insights for management decision-making.</w:t>
      </w:r>
    </w:p>
    <w:p w14:paraId="3B88C904" w14:textId="77777777" w:rsidR="005A1F37" w:rsidRPr="005A1F37" w:rsidRDefault="005A1F37" w:rsidP="005A1F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a structured narrative supported by visuals and KPIs.</w:t>
      </w:r>
    </w:p>
    <w:p w14:paraId="099475F9" w14:textId="77777777" w:rsidR="005A1F37" w:rsidRPr="005A1F37" w:rsidRDefault="005A1F37" w:rsidP="005A1F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analysis will empower the organization to:</w:t>
      </w:r>
    </w:p>
    <w:p w14:paraId="1F7E8AEE" w14:textId="77777777" w:rsidR="005A1F37" w:rsidRPr="005A1F37" w:rsidRDefault="005A1F37" w:rsidP="005A1F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</w:t>
      </w:r>
      <w:r w:rsidRPr="005A1F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regional sales disparities</w:t>
      </w: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A48C26" w14:textId="77777777" w:rsidR="005A1F37" w:rsidRPr="005A1F37" w:rsidRDefault="005A1F37" w:rsidP="005A1F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</w:t>
      </w:r>
      <w:r w:rsidRPr="005A1F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data-driven strategic decisions</w:t>
      </w: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A176C7" w14:textId="77777777" w:rsidR="005A1F37" w:rsidRPr="005A1F37" w:rsidRDefault="005A1F37" w:rsidP="005A1F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r w:rsidRPr="005A1F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targeted sales improvement strategies</w:t>
      </w: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569C7E" w14:textId="77777777" w:rsidR="005A1F37" w:rsidRPr="005A1F37" w:rsidRDefault="001E63E6" w:rsidP="005A1F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3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11E90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BE4C57" w14:textId="77777777" w:rsidR="005A1F37" w:rsidRPr="005A1F37" w:rsidRDefault="005A1F37" w:rsidP="005A1F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Conclusion</w:t>
      </w:r>
    </w:p>
    <w:p w14:paraId="188372C9" w14:textId="77777777" w:rsidR="005A1F37" w:rsidRPr="005A1F37" w:rsidRDefault="005A1F37" w:rsidP="005A1F3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Through this project, I will apply data visualization and business analytics concepts to produce a practical sales performance analysis tool. The resulting Tableau dashboard will not only showcase regional performance but also serve as a </w:t>
      </w:r>
      <w:r w:rsidRPr="005A1F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strategic aid for senior management</w:t>
      </w: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improving sales outcomes.</w:t>
      </w:r>
    </w:p>
    <w:p w14:paraId="05D73FF2" w14:textId="77777777" w:rsidR="005A1F37" w:rsidRPr="005A1F37" w:rsidRDefault="005A1F37" w:rsidP="005A1F3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project strengthens my ability to </w:t>
      </w:r>
      <w:proofErr w:type="spellStart"/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data, create insightful dashboards, and communicate findings effectively—skills that are essential for any aspiring </w:t>
      </w:r>
      <w:r w:rsidRPr="005A1F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analyst or business intelligence professional</w:t>
      </w:r>
      <w:r w:rsidRPr="005A1F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7C631A" w14:textId="77777777" w:rsidR="006D0440" w:rsidRPr="008A3D79" w:rsidRDefault="006D0440" w:rsidP="008A3D79">
      <w:pPr>
        <w:spacing w:line="276" w:lineRule="auto"/>
        <w:jc w:val="both"/>
        <w:rPr>
          <w:rFonts w:ascii="Times New Roman" w:hAnsi="Times New Roman" w:cs="Times New Roman"/>
        </w:rPr>
      </w:pPr>
    </w:p>
    <w:sectPr w:rsidR="006D0440" w:rsidRPr="008A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54D1"/>
    <w:multiLevelType w:val="multilevel"/>
    <w:tmpl w:val="5A5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93BFD"/>
    <w:multiLevelType w:val="multilevel"/>
    <w:tmpl w:val="230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66249"/>
    <w:multiLevelType w:val="multilevel"/>
    <w:tmpl w:val="C9BE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A5E5E"/>
    <w:multiLevelType w:val="multilevel"/>
    <w:tmpl w:val="F2FA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53ED6"/>
    <w:multiLevelType w:val="multilevel"/>
    <w:tmpl w:val="BC5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12863">
    <w:abstractNumId w:val="0"/>
  </w:num>
  <w:num w:numId="2" w16cid:durableId="359203111">
    <w:abstractNumId w:val="1"/>
  </w:num>
  <w:num w:numId="3" w16cid:durableId="1384791925">
    <w:abstractNumId w:val="2"/>
  </w:num>
  <w:num w:numId="4" w16cid:durableId="295837213">
    <w:abstractNumId w:val="3"/>
  </w:num>
  <w:num w:numId="5" w16cid:durableId="1643732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79"/>
    <w:rsid w:val="00005221"/>
    <w:rsid w:val="001E63E6"/>
    <w:rsid w:val="005A1F37"/>
    <w:rsid w:val="006D0440"/>
    <w:rsid w:val="008A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47D1"/>
  <w15:chartTrackingRefBased/>
  <w15:docId w15:val="{2244D116-25FB-534B-B7F3-EDEDE151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D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A3D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6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Xavier, Shamini</dc:creator>
  <cp:keywords/>
  <dc:description/>
  <cp:lastModifiedBy>Francis Xavier, Shamini</cp:lastModifiedBy>
  <cp:revision>2</cp:revision>
  <dcterms:created xsi:type="dcterms:W3CDTF">2025-08-29T13:09:00Z</dcterms:created>
  <dcterms:modified xsi:type="dcterms:W3CDTF">2025-08-29T14:01:00Z</dcterms:modified>
</cp:coreProperties>
</file>