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D00C3" w14:textId="77777777" w:rsidR="004F7394" w:rsidRDefault="004F7394">
      <w:pPr>
        <w:widowControl w:val="0"/>
        <w:jc w:val="both"/>
      </w:pPr>
    </w:p>
    <w:p w14:paraId="1FF2F11D" w14:textId="77777777" w:rsidR="004F7394" w:rsidRDefault="004F7394">
      <w:pPr>
        <w:widowControl w:val="0"/>
        <w:jc w:val="both"/>
      </w:pPr>
    </w:p>
    <w:p w14:paraId="4618A8D2" w14:textId="77777777" w:rsidR="004F7394" w:rsidRDefault="004F7394">
      <w:pPr>
        <w:widowControl w:val="0"/>
        <w:jc w:val="both"/>
      </w:pPr>
    </w:p>
    <w:p w14:paraId="3B115E79" w14:textId="77777777" w:rsidR="004F7394" w:rsidRDefault="004F7394">
      <w:pPr>
        <w:widowControl w:val="0"/>
        <w:jc w:val="both"/>
      </w:pPr>
    </w:p>
    <w:p w14:paraId="24622E29" w14:textId="549B64FB" w:rsidR="004F7394" w:rsidRPr="00A428BA" w:rsidRDefault="00A428BA" w:rsidP="00A428BA">
      <w:pPr>
        <w:widowControl w:val="0"/>
        <w:jc w:val="center"/>
        <w:rPr>
          <w:sz w:val="40"/>
          <w:szCs w:val="40"/>
        </w:rPr>
      </w:pPr>
      <w:r w:rsidRPr="00A428BA">
        <w:rPr>
          <w:sz w:val="40"/>
          <w:szCs w:val="40"/>
        </w:rPr>
        <w:t>UE17CS303</w:t>
      </w:r>
    </w:p>
    <w:p w14:paraId="7AA6247F" w14:textId="77777777" w:rsidR="007B43E2" w:rsidRDefault="00A428BA" w:rsidP="007B43E2">
      <w:pPr>
        <w:widowControl w:val="0"/>
        <w:jc w:val="center"/>
        <w:rPr>
          <w:sz w:val="40"/>
          <w:szCs w:val="40"/>
        </w:rPr>
      </w:pPr>
      <w:r w:rsidRPr="00A428BA">
        <w:rPr>
          <w:sz w:val="40"/>
          <w:szCs w:val="40"/>
        </w:rPr>
        <w:t>MACHINE LEARNING</w:t>
      </w:r>
    </w:p>
    <w:p w14:paraId="3CDF9888" w14:textId="29E23E62" w:rsidR="007B43E2" w:rsidRPr="00A428BA" w:rsidRDefault="007B43E2" w:rsidP="007B43E2">
      <w:pPr>
        <w:widowControl w:val="0"/>
        <w:rPr>
          <w:sz w:val="40"/>
          <w:szCs w:val="40"/>
        </w:rPr>
      </w:pPr>
    </w:p>
    <w:p w14:paraId="206AF202" w14:textId="77777777" w:rsidR="004F7394" w:rsidRDefault="004F7394">
      <w:pPr>
        <w:widowControl w:val="0"/>
        <w:jc w:val="both"/>
      </w:pPr>
    </w:p>
    <w:p w14:paraId="677FF3F1" w14:textId="77777777" w:rsidR="007B43E2" w:rsidRDefault="007B43E2">
      <w:pPr>
        <w:widowControl w:val="0"/>
        <w:jc w:val="both"/>
      </w:pPr>
    </w:p>
    <w:p w14:paraId="32BE4330" w14:textId="77777777" w:rsidR="007B43E2" w:rsidRDefault="007B43E2">
      <w:pPr>
        <w:widowControl w:val="0"/>
        <w:jc w:val="both"/>
      </w:pPr>
    </w:p>
    <w:p w14:paraId="48244BB9" w14:textId="77777777" w:rsidR="007B43E2" w:rsidRDefault="007B43E2">
      <w:pPr>
        <w:widowControl w:val="0"/>
        <w:jc w:val="both"/>
      </w:pPr>
    </w:p>
    <w:p w14:paraId="3379D665" w14:textId="77777777" w:rsidR="007B43E2" w:rsidRDefault="007B43E2">
      <w:pPr>
        <w:widowControl w:val="0"/>
        <w:jc w:val="both"/>
      </w:pPr>
    </w:p>
    <w:p w14:paraId="6422A087" w14:textId="77777777" w:rsidR="007B43E2" w:rsidRDefault="007B43E2">
      <w:pPr>
        <w:widowControl w:val="0"/>
        <w:jc w:val="both"/>
      </w:pPr>
    </w:p>
    <w:p w14:paraId="1F7551F5" w14:textId="77777777" w:rsidR="007B43E2" w:rsidRDefault="007B43E2">
      <w:pPr>
        <w:widowControl w:val="0"/>
        <w:jc w:val="both"/>
      </w:pPr>
    </w:p>
    <w:p w14:paraId="72D5E198" w14:textId="77777777" w:rsidR="007B43E2" w:rsidRDefault="007B43E2">
      <w:pPr>
        <w:widowControl w:val="0"/>
        <w:jc w:val="both"/>
      </w:pPr>
    </w:p>
    <w:p w14:paraId="123C69E6" w14:textId="77777777" w:rsidR="007B43E2" w:rsidRDefault="007B43E2">
      <w:pPr>
        <w:widowControl w:val="0"/>
        <w:jc w:val="both"/>
      </w:pPr>
    </w:p>
    <w:p w14:paraId="32B762C3" w14:textId="5CF4DC36" w:rsidR="007B43E2" w:rsidRPr="007B43E2" w:rsidRDefault="007B43E2">
      <w:pPr>
        <w:widowControl w:val="0"/>
        <w:jc w:val="both"/>
        <w:rPr>
          <w:sz w:val="32"/>
          <w:szCs w:val="32"/>
        </w:rPr>
      </w:pPr>
      <w:r w:rsidRPr="007B43E2">
        <w:rPr>
          <w:sz w:val="32"/>
          <w:szCs w:val="32"/>
        </w:rPr>
        <w:t>Aniketh S Heg</w:t>
      </w:r>
      <w:r w:rsidR="00A54F79">
        <w:rPr>
          <w:sz w:val="32"/>
          <w:szCs w:val="32"/>
        </w:rPr>
        <w:t>d</w:t>
      </w:r>
      <w:r w:rsidRPr="007B43E2">
        <w:rPr>
          <w:sz w:val="32"/>
          <w:szCs w:val="32"/>
        </w:rPr>
        <w:t>e PES120170</w:t>
      </w:r>
      <w:r w:rsidR="007A4806">
        <w:rPr>
          <w:sz w:val="32"/>
          <w:szCs w:val="32"/>
        </w:rPr>
        <w:t>0</w:t>
      </w:r>
      <w:r w:rsidRPr="007B43E2">
        <w:rPr>
          <w:sz w:val="32"/>
          <w:szCs w:val="32"/>
        </w:rPr>
        <w:t>104</w:t>
      </w:r>
    </w:p>
    <w:p w14:paraId="2FAFA1A8" w14:textId="38B0E1F4" w:rsidR="007B43E2" w:rsidRPr="007B43E2" w:rsidRDefault="007B43E2">
      <w:pPr>
        <w:widowControl w:val="0"/>
        <w:jc w:val="both"/>
        <w:rPr>
          <w:sz w:val="32"/>
          <w:szCs w:val="32"/>
        </w:rPr>
      </w:pPr>
      <w:proofErr w:type="spellStart"/>
      <w:r w:rsidRPr="007B43E2">
        <w:rPr>
          <w:sz w:val="32"/>
          <w:szCs w:val="32"/>
        </w:rPr>
        <w:t>Ruthu</w:t>
      </w:r>
      <w:proofErr w:type="spellEnd"/>
      <w:r w:rsidRPr="007B43E2">
        <w:rPr>
          <w:sz w:val="32"/>
          <w:szCs w:val="32"/>
        </w:rPr>
        <w:t xml:space="preserve"> G S            PES120170</w:t>
      </w:r>
      <w:r w:rsidR="007A4806">
        <w:rPr>
          <w:sz w:val="32"/>
          <w:szCs w:val="32"/>
        </w:rPr>
        <w:t>0</w:t>
      </w:r>
      <w:r w:rsidRPr="007B43E2">
        <w:rPr>
          <w:sz w:val="32"/>
          <w:szCs w:val="32"/>
        </w:rPr>
        <w:t>856</w:t>
      </w:r>
    </w:p>
    <w:p w14:paraId="2B5D88A3" w14:textId="74D91B6A" w:rsidR="007B43E2" w:rsidRPr="007B43E2" w:rsidRDefault="007B43E2">
      <w:pPr>
        <w:widowControl w:val="0"/>
        <w:jc w:val="both"/>
        <w:rPr>
          <w:sz w:val="32"/>
          <w:szCs w:val="32"/>
        </w:rPr>
      </w:pPr>
      <w:proofErr w:type="spellStart"/>
      <w:r w:rsidRPr="007B43E2">
        <w:rPr>
          <w:sz w:val="32"/>
          <w:szCs w:val="32"/>
        </w:rPr>
        <w:t>Shamitha</w:t>
      </w:r>
      <w:proofErr w:type="spellEnd"/>
      <w:r w:rsidRPr="007B43E2">
        <w:rPr>
          <w:sz w:val="32"/>
          <w:szCs w:val="32"/>
        </w:rPr>
        <w:t xml:space="preserve"> K          PES120170</w:t>
      </w:r>
      <w:r w:rsidR="007A4806">
        <w:rPr>
          <w:sz w:val="32"/>
          <w:szCs w:val="32"/>
        </w:rPr>
        <w:t>0</w:t>
      </w:r>
      <w:bookmarkStart w:id="0" w:name="_GoBack"/>
      <w:bookmarkEnd w:id="0"/>
      <w:r w:rsidRPr="007B43E2">
        <w:rPr>
          <w:sz w:val="32"/>
          <w:szCs w:val="32"/>
        </w:rPr>
        <w:t>973</w:t>
      </w:r>
    </w:p>
    <w:p w14:paraId="41D2F60B" w14:textId="77777777" w:rsidR="004F7394" w:rsidRDefault="004F7394">
      <w:pPr>
        <w:widowControl w:val="0"/>
        <w:jc w:val="both"/>
      </w:pPr>
    </w:p>
    <w:p w14:paraId="5535CA21" w14:textId="77777777" w:rsidR="004F7394" w:rsidRDefault="004F7394">
      <w:pPr>
        <w:widowControl w:val="0"/>
        <w:jc w:val="both"/>
      </w:pPr>
    </w:p>
    <w:p w14:paraId="0B982E6E" w14:textId="77777777" w:rsidR="004F7394" w:rsidRDefault="004F7394">
      <w:pPr>
        <w:widowControl w:val="0"/>
        <w:jc w:val="both"/>
      </w:pPr>
    </w:p>
    <w:p w14:paraId="6839EEA7" w14:textId="77777777" w:rsidR="004F7394" w:rsidRDefault="004F7394">
      <w:pPr>
        <w:widowControl w:val="0"/>
        <w:jc w:val="both"/>
      </w:pPr>
    </w:p>
    <w:p w14:paraId="11855B75" w14:textId="77777777" w:rsidR="004F7394" w:rsidRDefault="004F7394">
      <w:pPr>
        <w:widowControl w:val="0"/>
        <w:jc w:val="both"/>
      </w:pPr>
    </w:p>
    <w:p w14:paraId="4412425D" w14:textId="77777777" w:rsidR="004F7394" w:rsidRDefault="004F7394">
      <w:pPr>
        <w:widowControl w:val="0"/>
        <w:jc w:val="both"/>
      </w:pPr>
    </w:p>
    <w:p w14:paraId="0B88BFBB" w14:textId="77777777" w:rsidR="004F7394" w:rsidRDefault="004F7394">
      <w:pPr>
        <w:widowControl w:val="0"/>
        <w:jc w:val="both"/>
      </w:pPr>
    </w:p>
    <w:p w14:paraId="18302986" w14:textId="77777777" w:rsidR="004F7394" w:rsidRDefault="004F7394">
      <w:pPr>
        <w:widowControl w:val="0"/>
        <w:jc w:val="both"/>
      </w:pPr>
    </w:p>
    <w:p w14:paraId="0AB5C330" w14:textId="77777777" w:rsidR="004F7394" w:rsidRDefault="004F7394">
      <w:pPr>
        <w:widowControl w:val="0"/>
        <w:jc w:val="both"/>
      </w:pPr>
    </w:p>
    <w:p w14:paraId="7A0DC32E" w14:textId="77777777" w:rsidR="004F7394" w:rsidRDefault="004F7394">
      <w:pPr>
        <w:widowControl w:val="0"/>
        <w:jc w:val="both"/>
      </w:pPr>
    </w:p>
    <w:p w14:paraId="7D05A522" w14:textId="77777777" w:rsidR="004F7394" w:rsidRDefault="004F7394">
      <w:pPr>
        <w:widowControl w:val="0"/>
        <w:jc w:val="both"/>
      </w:pPr>
    </w:p>
    <w:p w14:paraId="5C9CF911" w14:textId="77777777" w:rsidR="004F7394" w:rsidRDefault="004F7394">
      <w:pPr>
        <w:widowControl w:val="0"/>
        <w:jc w:val="both"/>
      </w:pPr>
    </w:p>
    <w:p w14:paraId="0D0BFACA" w14:textId="77777777" w:rsidR="004F7394" w:rsidRDefault="004F7394">
      <w:pPr>
        <w:widowControl w:val="0"/>
        <w:jc w:val="both"/>
      </w:pPr>
    </w:p>
    <w:p w14:paraId="1FA0C34B" w14:textId="77777777" w:rsidR="004F7394" w:rsidRDefault="004F7394">
      <w:pPr>
        <w:widowControl w:val="0"/>
        <w:jc w:val="both"/>
      </w:pPr>
    </w:p>
    <w:p w14:paraId="7570D8A7" w14:textId="77777777" w:rsidR="004F7394" w:rsidRDefault="004F7394">
      <w:pPr>
        <w:widowControl w:val="0"/>
        <w:jc w:val="both"/>
      </w:pPr>
    </w:p>
    <w:p w14:paraId="053478A8" w14:textId="77777777" w:rsidR="004F7394" w:rsidRDefault="004F7394">
      <w:pPr>
        <w:widowControl w:val="0"/>
        <w:jc w:val="both"/>
      </w:pPr>
    </w:p>
    <w:p w14:paraId="49056D6B" w14:textId="77777777" w:rsidR="004F7394" w:rsidRDefault="004F7394">
      <w:pPr>
        <w:widowControl w:val="0"/>
        <w:jc w:val="both"/>
      </w:pPr>
    </w:p>
    <w:p w14:paraId="70437809" w14:textId="77777777" w:rsidR="004F7394" w:rsidRDefault="004F7394">
      <w:pPr>
        <w:widowControl w:val="0"/>
        <w:jc w:val="both"/>
      </w:pPr>
    </w:p>
    <w:p w14:paraId="6760ED20" w14:textId="77777777" w:rsidR="004F7394" w:rsidRDefault="004F7394">
      <w:pPr>
        <w:widowControl w:val="0"/>
        <w:jc w:val="both"/>
      </w:pPr>
    </w:p>
    <w:p w14:paraId="0C75C835" w14:textId="77777777" w:rsidR="004F7394" w:rsidRDefault="004F7394">
      <w:pPr>
        <w:widowControl w:val="0"/>
        <w:jc w:val="both"/>
      </w:pPr>
    </w:p>
    <w:p w14:paraId="1D8E5C18" w14:textId="77777777" w:rsidR="004F7394" w:rsidRDefault="004F7394">
      <w:pPr>
        <w:widowControl w:val="0"/>
        <w:jc w:val="both"/>
      </w:pPr>
    </w:p>
    <w:p w14:paraId="796FB917" w14:textId="77777777" w:rsidR="004F7394" w:rsidRDefault="004F7394">
      <w:pPr>
        <w:widowControl w:val="0"/>
        <w:jc w:val="both"/>
      </w:pPr>
    </w:p>
    <w:p w14:paraId="4E1CA649" w14:textId="77777777" w:rsidR="004F7394" w:rsidRDefault="004F7394">
      <w:pPr>
        <w:widowControl w:val="0"/>
        <w:jc w:val="both"/>
      </w:pPr>
    </w:p>
    <w:p w14:paraId="3C240CF8" w14:textId="77777777" w:rsidR="004F7394" w:rsidRDefault="004F7394">
      <w:pPr>
        <w:widowControl w:val="0"/>
        <w:jc w:val="both"/>
      </w:pPr>
    </w:p>
    <w:p w14:paraId="4E1266C0" w14:textId="77777777" w:rsidR="004F7394" w:rsidRDefault="004F7394">
      <w:pPr>
        <w:widowControl w:val="0"/>
        <w:jc w:val="both"/>
      </w:pPr>
    </w:p>
    <w:p w14:paraId="32FCB9BB" w14:textId="77777777" w:rsidR="004F7394" w:rsidRDefault="004F7394">
      <w:pPr>
        <w:widowControl w:val="0"/>
        <w:jc w:val="both"/>
      </w:pPr>
    </w:p>
    <w:p w14:paraId="246DF694" w14:textId="77777777" w:rsidR="004F7394" w:rsidRDefault="004F7394">
      <w:pPr>
        <w:widowControl w:val="0"/>
        <w:jc w:val="both"/>
      </w:pPr>
    </w:p>
    <w:p w14:paraId="299955B9" w14:textId="77777777" w:rsidR="004F7394" w:rsidRDefault="004F7394">
      <w:pPr>
        <w:widowControl w:val="0"/>
        <w:jc w:val="both"/>
      </w:pPr>
    </w:p>
    <w:p w14:paraId="7A7A5865" w14:textId="77777777" w:rsidR="004F7394" w:rsidRDefault="004F7394">
      <w:pPr>
        <w:widowControl w:val="0"/>
        <w:jc w:val="both"/>
      </w:pPr>
    </w:p>
    <w:p w14:paraId="429E11C1" w14:textId="77777777" w:rsidR="004F7394" w:rsidRDefault="004F7394">
      <w:pPr>
        <w:widowControl w:val="0"/>
        <w:jc w:val="both"/>
      </w:pPr>
    </w:p>
    <w:p w14:paraId="451BE4B7" w14:textId="77777777" w:rsidR="004F7394" w:rsidRDefault="004F7394">
      <w:pPr>
        <w:widowControl w:val="0"/>
        <w:jc w:val="both"/>
      </w:pPr>
    </w:p>
    <w:p w14:paraId="5A2224E2" w14:textId="77777777" w:rsidR="004F7394" w:rsidRDefault="004F7394">
      <w:pPr>
        <w:widowControl w:val="0"/>
        <w:jc w:val="both"/>
      </w:pPr>
    </w:p>
    <w:p w14:paraId="6AEDDB39" w14:textId="77777777" w:rsidR="004F7394" w:rsidRDefault="004F7394">
      <w:pPr>
        <w:widowControl w:val="0"/>
        <w:jc w:val="both"/>
      </w:pPr>
    </w:p>
    <w:p w14:paraId="420013D7" w14:textId="77777777" w:rsidR="004F7394" w:rsidRDefault="004F7394">
      <w:pPr>
        <w:widowControl w:val="0"/>
        <w:jc w:val="both"/>
      </w:pPr>
    </w:p>
    <w:p w14:paraId="1805FBF2" w14:textId="77777777" w:rsidR="004F7394" w:rsidRDefault="004F7394">
      <w:pPr>
        <w:widowControl w:val="0"/>
        <w:jc w:val="both"/>
      </w:pPr>
    </w:p>
    <w:p w14:paraId="389F286A" w14:textId="77777777" w:rsidR="004F7394" w:rsidRDefault="004F7394">
      <w:pPr>
        <w:widowControl w:val="0"/>
        <w:jc w:val="both"/>
      </w:pPr>
    </w:p>
    <w:p w14:paraId="4CDE3882" w14:textId="77777777" w:rsidR="004F7394" w:rsidRDefault="004F7394">
      <w:pPr>
        <w:widowControl w:val="0"/>
        <w:jc w:val="both"/>
      </w:pPr>
    </w:p>
    <w:p w14:paraId="042AB071" w14:textId="77777777" w:rsidR="004F7394" w:rsidRDefault="004F7394">
      <w:pPr>
        <w:widowControl w:val="0"/>
        <w:jc w:val="both"/>
      </w:pPr>
    </w:p>
    <w:p w14:paraId="74BF9106" w14:textId="77777777" w:rsidR="004F7394" w:rsidRDefault="004F7394">
      <w:pPr>
        <w:widowControl w:val="0"/>
        <w:jc w:val="both"/>
      </w:pPr>
    </w:p>
    <w:p w14:paraId="742B994C" w14:textId="77777777" w:rsidR="004F7394" w:rsidRDefault="004F7394">
      <w:pPr>
        <w:widowControl w:val="0"/>
        <w:jc w:val="both"/>
      </w:pPr>
    </w:p>
    <w:p w14:paraId="47A4FE35" w14:textId="77777777" w:rsidR="004F7394" w:rsidRDefault="004F7394">
      <w:pPr>
        <w:widowControl w:val="0"/>
        <w:jc w:val="both"/>
      </w:pPr>
    </w:p>
    <w:p w14:paraId="1FB90C00" w14:textId="77777777" w:rsidR="004F7394" w:rsidRDefault="004F7394">
      <w:pPr>
        <w:widowControl w:val="0"/>
        <w:jc w:val="both"/>
      </w:pPr>
    </w:p>
    <w:p w14:paraId="190E2030" w14:textId="77777777" w:rsidR="004F7394" w:rsidRDefault="004F7394">
      <w:pPr>
        <w:widowControl w:val="0"/>
        <w:jc w:val="both"/>
      </w:pPr>
    </w:p>
    <w:p w14:paraId="4DF59027" w14:textId="77777777" w:rsidR="004F7394" w:rsidRDefault="004F7394">
      <w:pPr>
        <w:widowControl w:val="0"/>
        <w:jc w:val="both"/>
      </w:pPr>
    </w:p>
    <w:p w14:paraId="60A80347" w14:textId="77777777" w:rsidR="004F7394" w:rsidRDefault="004F7394">
      <w:pPr>
        <w:widowControl w:val="0"/>
        <w:jc w:val="both"/>
      </w:pPr>
    </w:p>
    <w:p w14:paraId="2892B634" w14:textId="77777777" w:rsidR="004F7394" w:rsidRDefault="004F7394">
      <w:pPr>
        <w:widowControl w:val="0"/>
        <w:jc w:val="both"/>
      </w:pPr>
    </w:p>
    <w:p w14:paraId="1F64A296" w14:textId="77777777" w:rsidR="004F7394" w:rsidRDefault="004F7394">
      <w:pPr>
        <w:widowControl w:val="0"/>
        <w:jc w:val="both"/>
      </w:pPr>
    </w:p>
    <w:p w14:paraId="72BE2915" w14:textId="77777777" w:rsidR="004F7394" w:rsidRDefault="004F7394">
      <w:pPr>
        <w:widowControl w:val="0"/>
        <w:jc w:val="both"/>
      </w:pPr>
    </w:p>
    <w:p w14:paraId="043B0D9C" w14:textId="77777777" w:rsidR="004F7394" w:rsidRDefault="004F7394">
      <w:pPr>
        <w:widowControl w:val="0"/>
        <w:jc w:val="both"/>
      </w:pPr>
    </w:p>
    <w:p w14:paraId="6885BA43" w14:textId="77777777" w:rsidR="004F7394" w:rsidRDefault="004F7394">
      <w:pPr>
        <w:widowControl w:val="0"/>
        <w:jc w:val="both"/>
      </w:pPr>
    </w:p>
    <w:p w14:paraId="6D479D10" w14:textId="77777777" w:rsidR="004F7394" w:rsidRDefault="004F7394">
      <w:pPr>
        <w:widowControl w:val="0"/>
        <w:jc w:val="both"/>
      </w:pPr>
    </w:p>
    <w:p w14:paraId="6F617143" w14:textId="77777777" w:rsidR="004F7394" w:rsidRDefault="004F7394">
      <w:pPr>
        <w:widowControl w:val="0"/>
        <w:jc w:val="both"/>
      </w:pPr>
    </w:p>
    <w:p w14:paraId="0842FA53" w14:textId="77777777" w:rsidR="004F7394" w:rsidRDefault="004F7394">
      <w:pPr>
        <w:widowControl w:val="0"/>
        <w:jc w:val="both"/>
      </w:pPr>
    </w:p>
    <w:p w14:paraId="0C89F3AF" w14:textId="77777777" w:rsidR="004F7394" w:rsidRDefault="004F7394">
      <w:pPr>
        <w:widowControl w:val="0"/>
        <w:jc w:val="both"/>
      </w:pPr>
    </w:p>
    <w:p w14:paraId="23563686" w14:textId="77777777" w:rsidR="004F7394" w:rsidRDefault="004F7394">
      <w:pPr>
        <w:widowControl w:val="0"/>
        <w:jc w:val="both"/>
      </w:pPr>
    </w:p>
    <w:p w14:paraId="3D768421" w14:textId="77777777" w:rsidR="004F7394" w:rsidRDefault="004F7394">
      <w:pPr>
        <w:widowControl w:val="0"/>
        <w:jc w:val="both"/>
      </w:pPr>
    </w:p>
    <w:p w14:paraId="06B7AA7A" w14:textId="77777777" w:rsidR="004F7394" w:rsidRDefault="004F7394">
      <w:pPr>
        <w:widowControl w:val="0"/>
        <w:jc w:val="both"/>
      </w:pPr>
    </w:p>
    <w:p w14:paraId="4F13BE8B" w14:textId="77777777" w:rsidR="004F7394" w:rsidRDefault="004F7394">
      <w:pPr>
        <w:widowControl w:val="0"/>
        <w:jc w:val="both"/>
      </w:pPr>
    </w:p>
    <w:p w14:paraId="4381CB7D" w14:textId="77777777" w:rsidR="004F7394" w:rsidRDefault="004F7394">
      <w:pPr>
        <w:widowControl w:val="0"/>
        <w:jc w:val="both"/>
      </w:pPr>
    </w:p>
    <w:p w14:paraId="656850F3" w14:textId="77777777" w:rsidR="004F7394" w:rsidRDefault="004F7394">
      <w:pPr>
        <w:widowControl w:val="0"/>
        <w:jc w:val="both"/>
      </w:pPr>
    </w:p>
    <w:p w14:paraId="6DF6729C" w14:textId="77777777" w:rsidR="004F7394" w:rsidRDefault="004F7394">
      <w:pPr>
        <w:widowControl w:val="0"/>
        <w:jc w:val="both"/>
      </w:pPr>
    </w:p>
    <w:p w14:paraId="2297BFF0" w14:textId="77777777" w:rsidR="004F7394" w:rsidRDefault="004F7394">
      <w:pPr>
        <w:widowControl w:val="0"/>
        <w:jc w:val="both"/>
      </w:pPr>
    </w:p>
    <w:p w14:paraId="32AB1801" w14:textId="77777777" w:rsidR="004F7394" w:rsidRDefault="004F7394">
      <w:pPr>
        <w:widowControl w:val="0"/>
        <w:jc w:val="both"/>
      </w:pPr>
    </w:p>
    <w:p w14:paraId="68C4B295" w14:textId="77777777" w:rsidR="004F7394" w:rsidRDefault="004F7394">
      <w:pPr>
        <w:widowControl w:val="0"/>
        <w:jc w:val="both"/>
      </w:pPr>
    </w:p>
    <w:p w14:paraId="5D03DE43" w14:textId="77777777" w:rsidR="004F7394" w:rsidRDefault="004F7394">
      <w:pPr>
        <w:widowControl w:val="0"/>
        <w:jc w:val="both"/>
      </w:pPr>
    </w:p>
    <w:p w14:paraId="78728BE6" w14:textId="77777777" w:rsidR="004F7394" w:rsidRDefault="004F7394">
      <w:pPr>
        <w:widowControl w:val="0"/>
        <w:jc w:val="both"/>
      </w:pPr>
    </w:p>
    <w:p w14:paraId="5D6DF568" w14:textId="77777777" w:rsidR="004F7394" w:rsidRDefault="004F7394">
      <w:pPr>
        <w:widowControl w:val="0"/>
        <w:jc w:val="both"/>
      </w:pPr>
    </w:p>
    <w:p w14:paraId="5E6C848D" w14:textId="77777777" w:rsidR="004F7394" w:rsidRDefault="004F7394">
      <w:pPr>
        <w:widowControl w:val="0"/>
        <w:jc w:val="both"/>
      </w:pPr>
    </w:p>
    <w:p w14:paraId="0425F309" w14:textId="77777777" w:rsidR="004F7394" w:rsidRDefault="004F7394">
      <w:pPr>
        <w:widowControl w:val="0"/>
        <w:jc w:val="both"/>
      </w:pPr>
    </w:p>
    <w:p w14:paraId="3EE963A1" w14:textId="77777777" w:rsidR="004F7394" w:rsidRDefault="004F7394">
      <w:pPr>
        <w:widowControl w:val="0"/>
        <w:jc w:val="both"/>
      </w:pPr>
    </w:p>
    <w:p w14:paraId="1A9FFCA5" w14:textId="77777777" w:rsidR="004F7394" w:rsidRDefault="004F7394">
      <w:pPr>
        <w:widowControl w:val="0"/>
        <w:jc w:val="both"/>
      </w:pPr>
    </w:p>
    <w:p w14:paraId="06AC01AA" w14:textId="77777777" w:rsidR="004F7394" w:rsidRDefault="004F7394">
      <w:pPr>
        <w:widowControl w:val="0"/>
        <w:jc w:val="both"/>
      </w:pPr>
    </w:p>
    <w:p w14:paraId="0FC88152" w14:textId="77777777" w:rsidR="004F7394" w:rsidRDefault="004F7394">
      <w:pPr>
        <w:widowControl w:val="0"/>
        <w:jc w:val="both"/>
      </w:pPr>
    </w:p>
    <w:p w14:paraId="1A15E0DC" w14:textId="77777777" w:rsidR="004F7394" w:rsidRDefault="004F7394">
      <w:pPr>
        <w:widowControl w:val="0"/>
        <w:jc w:val="both"/>
      </w:pPr>
    </w:p>
    <w:p w14:paraId="546028FE" w14:textId="77777777" w:rsidR="004F7394" w:rsidRDefault="004F7394">
      <w:pPr>
        <w:widowControl w:val="0"/>
        <w:jc w:val="both"/>
      </w:pPr>
    </w:p>
    <w:p w14:paraId="081186A6" w14:textId="77777777" w:rsidR="004F7394" w:rsidRDefault="004F7394">
      <w:pPr>
        <w:widowControl w:val="0"/>
        <w:jc w:val="both"/>
      </w:pPr>
    </w:p>
    <w:p w14:paraId="236730C6" w14:textId="77777777" w:rsidR="004F7394" w:rsidRDefault="004F7394">
      <w:pPr>
        <w:widowControl w:val="0"/>
        <w:jc w:val="both"/>
      </w:pPr>
    </w:p>
    <w:p w14:paraId="48C6E4AF" w14:textId="77777777" w:rsidR="004F7394" w:rsidRDefault="004F7394">
      <w:pPr>
        <w:widowControl w:val="0"/>
        <w:jc w:val="both"/>
      </w:pPr>
    </w:p>
    <w:p w14:paraId="113FF5BA" w14:textId="77777777" w:rsidR="004F7394" w:rsidRDefault="004F7394">
      <w:pPr>
        <w:widowControl w:val="0"/>
        <w:jc w:val="both"/>
      </w:pPr>
    </w:p>
    <w:p w14:paraId="5DC2A67A" w14:textId="77777777" w:rsidR="004F7394" w:rsidRDefault="004F7394">
      <w:pPr>
        <w:widowControl w:val="0"/>
        <w:jc w:val="both"/>
      </w:pPr>
    </w:p>
    <w:p w14:paraId="0F798238" w14:textId="77777777" w:rsidR="004F7394" w:rsidRDefault="004F7394">
      <w:pPr>
        <w:widowControl w:val="0"/>
        <w:jc w:val="both"/>
      </w:pPr>
    </w:p>
    <w:p w14:paraId="43856766" w14:textId="77777777" w:rsidR="004F7394" w:rsidRDefault="004F7394">
      <w:pPr>
        <w:widowControl w:val="0"/>
        <w:jc w:val="both"/>
      </w:pPr>
    </w:p>
    <w:p w14:paraId="6FDC91B6" w14:textId="77777777" w:rsidR="004F7394" w:rsidRDefault="004F7394">
      <w:pPr>
        <w:widowControl w:val="0"/>
        <w:jc w:val="both"/>
      </w:pPr>
    </w:p>
    <w:p w14:paraId="7BCEF544" w14:textId="77777777" w:rsidR="004F7394" w:rsidRDefault="004F7394">
      <w:pPr>
        <w:widowControl w:val="0"/>
        <w:jc w:val="both"/>
      </w:pPr>
    </w:p>
    <w:p w14:paraId="4DA41F2C" w14:textId="77777777" w:rsidR="004F7394" w:rsidRDefault="004F7394">
      <w:pPr>
        <w:widowControl w:val="0"/>
        <w:jc w:val="both"/>
      </w:pPr>
    </w:p>
    <w:p w14:paraId="2C4CC35C" w14:textId="77777777" w:rsidR="004F7394" w:rsidRDefault="004F7394">
      <w:pPr>
        <w:widowControl w:val="0"/>
        <w:jc w:val="both"/>
      </w:pPr>
    </w:p>
    <w:p w14:paraId="17EF7B3D" w14:textId="77777777" w:rsidR="004F7394" w:rsidRDefault="004F7394">
      <w:pPr>
        <w:widowControl w:val="0"/>
        <w:jc w:val="both"/>
      </w:pPr>
    </w:p>
    <w:p w14:paraId="59578C54" w14:textId="77777777" w:rsidR="004F7394" w:rsidRDefault="004F7394">
      <w:pPr>
        <w:widowControl w:val="0"/>
        <w:jc w:val="both"/>
      </w:pPr>
    </w:p>
    <w:p w14:paraId="0EAF6310" w14:textId="77777777" w:rsidR="004F7394" w:rsidRDefault="004F7394">
      <w:pPr>
        <w:widowControl w:val="0"/>
        <w:jc w:val="both"/>
      </w:pPr>
    </w:p>
    <w:p w14:paraId="7978098B" w14:textId="77777777" w:rsidR="004F7394" w:rsidRDefault="004F7394">
      <w:pPr>
        <w:widowControl w:val="0"/>
        <w:jc w:val="both"/>
      </w:pPr>
    </w:p>
    <w:p w14:paraId="0D130433" w14:textId="77777777" w:rsidR="004F7394" w:rsidRDefault="004F7394">
      <w:pPr>
        <w:widowControl w:val="0"/>
        <w:jc w:val="both"/>
      </w:pPr>
    </w:p>
    <w:p w14:paraId="2D94BED1" w14:textId="77777777" w:rsidR="004F7394" w:rsidRDefault="004F7394">
      <w:pPr>
        <w:widowControl w:val="0"/>
        <w:jc w:val="both"/>
      </w:pPr>
    </w:p>
    <w:p w14:paraId="3E692ACC" w14:textId="77777777" w:rsidR="004F7394" w:rsidRDefault="004F7394">
      <w:pPr>
        <w:widowControl w:val="0"/>
        <w:jc w:val="both"/>
      </w:pPr>
    </w:p>
    <w:p w14:paraId="639BA9E7" w14:textId="77777777" w:rsidR="004F7394" w:rsidRDefault="004F7394">
      <w:pPr>
        <w:widowControl w:val="0"/>
        <w:jc w:val="both"/>
      </w:pPr>
    </w:p>
    <w:p w14:paraId="65D1DBEE" w14:textId="77777777" w:rsidR="004F7394" w:rsidRDefault="004F7394">
      <w:pPr>
        <w:widowControl w:val="0"/>
        <w:jc w:val="both"/>
      </w:pPr>
    </w:p>
    <w:p w14:paraId="3EEF3192" w14:textId="77777777" w:rsidR="004F7394" w:rsidRDefault="004F7394">
      <w:pPr>
        <w:widowControl w:val="0"/>
        <w:jc w:val="both"/>
      </w:pPr>
    </w:p>
    <w:p w14:paraId="6797E46A" w14:textId="77777777" w:rsidR="004D5D01" w:rsidRPr="004D5D01" w:rsidRDefault="00960D00" w:rsidP="004D5D01">
      <w:pPr>
        <w:framePr w:w="9360" w:hSpace="187" w:vSpace="187" w:wrap="notBeside" w:vAnchor="text" w:hAnchor="page" w:x="1230" w:y="-587"/>
        <w:rPr>
          <w:sz w:val="48"/>
          <w:szCs w:val="48"/>
        </w:rPr>
      </w:pPr>
      <w:r w:rsidRPr="004D5D01">
        <w:rPr>
          <w:sz w:val="48"/>
          <w:szCs w:val="48"/>
        </w:rPr>
        <w:lastRenderedPageBreak/>
        <w:t>Separating Stars from Quasars: Machine Learning Investigation Using Photometric Data</w:t>
      </w:r>
    </w:p>
    <w:p w14:paraId="539757FD" w14:textId="77777777" w:rsidR="004D5D01" w:rsidRDefault="004D5D01" w:rsidP="004D5D01">
      <w:pPr>
        <w:framePr w:w="9360" w:hSpace="187" w:vSpace="187" w:wrap="notBeside" w:vAnchor="text" w:hAnchor="page" w:x="1230" w:y="-587"/>
      </w:pPr>
    </w:p>
    <w:p w14:paraId="5D663A77" w14:textId="7D45C723" w:rsidR="004D5D01" w:rsidRPr="004D5D01" w:rsidRDefault="004D5D01" w:rsidP="004D5D01">
      <w:pPr>
        <w:framePr w:w="9360" w:hSpace="187" w:vSpace="187" w:wrap="notBeside" w:vAnchor="text" w:hAnchor="page" w:x="1230" w:y="-587"/>
        <w:rPr>
          <w:sz w:val="22"/>
          <w:szCs w:val="22"/>
        </w:rPr>
      </w:pPr>
      <w:r w:rsidRPr="004D5D01">
        <w:rPr>
          <w:sz w:val="22"/>
          <w:szCs w:val="22"/>
        </w:rPr>
        <w:t>ANIKETH S HEGDE</w:t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  <w:t xml:space="preserve">    </w:t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  <w:t>RUTHU GS</w:t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  <w:t xml:space="preserve"> SHAMITHA K</w:t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br/>
        <w:t>Computer Science</w:t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  <w:t xml:space="preserve"> </w:t>
      </w:r>
      <w:r w:rsidRPr="004D5D01">
        <w:rPr>
          <w:sz w:val="22"/>
          <w:szCs w:val="22"/>
        </w:rPr>
        <w:tab/>
        <w:t xml:space="preserve">    </w:t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  <w:t>Computer Science</w:t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  <w:t xml:space="preserve">         Computer Science</w:t>
      </w:r>
    </w:p>
    <w:p w14:paraId="35DDD5FA" w14:textId="36B4FD79" w:rsidR="004D5D01" w:rsidRPr="004D5D01" w:rsidRDefault="004D5D01" w:rsidP="004D5D01">
      <w:pPr>
        <w:framePr w:w="9360" w:hSpace="187" w:vSpace="187" w:wrap="notBeside" w:vAnchor="text" w:hAnchor="page" w:x="1230" w:y="-587"/>
        <w:rPr>
          <w:sz w:val="22"/>
          <w:szCs w:val="22"/>
        </w:rPr>
      </w:pPr>
      <w:r w:rsidRPr="004D5D01">
        <w:rPr>
          <w:sz w:val="22"/>
          <w:szCs w:val="22"/>
        </w:rPr>
        <w:t>PES University</w:t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  <w:t xml:space="preserve">    </w:t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 w:rsidRPr="004D5D01">
        <w:rPr>
          <w:sz w:val="22"/>
          <w:szCs w:val="22"/>
        </w:rPr>
        <w:t>PES University</w:t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 xml:space="preserve">     </w:t>
      </w:r>
      <w:r w:rsidRPr="004D5D01">
        <w:rPr>
          <w:sz w:val="22"/>
          <w:szCs w:val="22"/>
        </w:rPr>
        <w:t>PES University</w:t>
      </w:r>
    </w:p>
    <w:p w14:paraId="1A669D22" w14:textId="12F88E8C" w:rsidR="004D5D01" w:rsidRPr="004D5D01" w:rsidRDefault="004D5D01" w:rsidP="004D5D01">
      <w:pPr>
        <w:framePr w:w="9360" w:hSpace="187" w:vSpace="187" w:wrap="notBeside" w:vAnchor="text" w:hAnchor="page" w:x="1230" w:y="-587"/>
        <w:rPr>
          <w:sz w:val="22"/>
          <w:szCs w:val="22"/>
        </w:rPr>
      </w:pPr>
      <w:r w:rsidRPr="004D5D01">
        <w:rPr>
          <w:sz w:val="22"/>
          <w:szCs w:val="22"/>
        </w:rPr>
        <w:t xml:space="preserve">anikethhegde15@gmail.com          </w:t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  <w:t>gsbindu183@gmail.com</w:t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</w:r>
      <w:r w:rsidRPr="004D5D01">
        <w:rPr>
          <w:sz w:val="22"/>
          <w:szCs w:val="22"/>
        </w:rPr>
        <w:tab/>
        <w:t xml:space="preserve"> shamitha2511@gmail.com</w:t>
      </w:r>
    </w:p>
    <w:p w14:paraId="61C1CA7C" w14:textId="74AA30F3" w:rsidR="00960D00" w:rsidRPr="004D5D01" w:rsidRDefault="00960D00" w:rsidP="00DB3927">
      <w:pPr>
        <w:pStyle w:val="Title"/>
        <w:framePr w:wrap="notBeside" w:x="1230" w:y="-587"/>
        <w:jc w:val="left"/>
        <w:rPr>
          <w:sz w:val="22"/>
          <w:szCs w:val="22"/>
        </w:rPr>
      </w:pPr>
    </w:p>
    <w:p w14:paraId="4024C354" w14:textId="77777777" w:rsidR="004D5D01" w:rsidRPr="004D5D01" w:rsidRDefault="004D5D01" w:rsidP="004D5D01"/>
    <w:p w14:paraId="59CCE34A" w14:textId="77777777" w:rsidR="00DB3927" w:rsidRPr="00DB3927" w:rsidRDefault="00DB3927" w:rsidP="00DB3927"/>
    <w:p w14:paraId="44F40749" w14:textId="6A1FD2F5" w:rsidR="0029025B" w:rsidRPr="00344C2A" w:rsidRDefault="0029025B" w:rsidP="0062185F">
      <w:pPr>
        <w:pStyle w:val="Abstract"/>
        <w:ind w:firstLine="0"/>
        <w:rPr>
          <w:b w:val="0"/>
          <w:sz w:val="20"/>
        </w:rPr>
      </w:pPr>
      <w:r w:rsidRPr="00B15EE1">
        <w:rPr>
          <w:i/>
          <w:sz w:val="22"/>
          <w:szCs w:val="22"/>
        </w:rPr>
        <w:t>Abstrac</w:t>
      </w:r>
      <w:r w:rsidR="004906E6" w:rsidRPr="00B15EE1">
        <w:rPr>
          <w:i/>
          <w:sz w:val="22"/>
          <w:szCs w:val="22"/>
        </w:rPr>
        <w:t>t</w:t>
      </w:r>
      <w:bookmarkStart w:id="1" w:name="PointTmp"/>
      <w:r w:rsidR="00C2351D" w:rsidRPr="00B15EE1">
        <w:rPr>
          <w:sz w:val="22"/>
          <w:szCs w:val="22"/>
        </w:rPr>
        <w:t>-</w:t>
      </w:r>
      <w:r w:rsidR="00C2351D">
        <w:t>-</w:t>
      </w:r>
      <w:r w:rsidR="00E977EE" w:rsidRPr="00E977EE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 w:rsidR="00E977EE" w:rsidRPr="00344C2A">
        <w:rPr>
          <w:b w:val="0"/>
          <w:color w:val="111111"/>
          <w:sz w:val="21"/>
          <w:szCs w:val="21"/>
          <w:shd w:val="clear" w:color="auto" w:fill="FFFFFF"/>
        </w:rPr>
        <w:t>The K Nearest Neighbor (</w:t>
      </w:r>
      <w:r w:rsidR="00BA5A04">
        <w:rPr>
          <w:b w:val="0"/>
          <w:color w:val="111111"/>
          <w:sz w:val="21"/>
          <w:szCs w:val="21"/>
          <w:shd w:val="clear" w:color="auto" w:fill="FFFFFF"/>
        </w:rPr>
        <w:t>K</w:t>
      </w:r>
      <w:r w:rsidR="00E977EE" w:rsidRPr="00344C2A">
        <w:rPr>
          <w:b w:val="0"/>
          <w:color w:val="111111"/>
          <w:sz w:val="21"/>
          <w:szCs w:val="21"/>
          <w:shd w:val="clear" w:color="auto" w:fill="FFFFFF"/>
        </w:rPr>
        <w:t>NN) method has widely been used in the applications of data mining and</w:t>
      </w:r>
      <w:r w:rsidR="00344C2A" w:rsidRPr="00344C2A">
        <w:rPr>
          <w:b w:val="0"/>
          <w:color w:val="111111"/>
          <w:sz w:val="21"/>
          <w:szCs w:val="21"/>
          <w:shd w:val="clear" w:color="auto" w:fill="FFFFFF"/>
        </w:rPr>
        <w:t xml:space="preserve"> </w:t>
      </w:r>
      <w:r w:rsidR="00E977EE" w:rsidRPr="00344C2A">
        <w:rPr>
          <w:b w:val="0"/>
          <w:color w:val="111111"/>
          <w:sz w:val="21"/>
          <w:szCs w:val="21"/>
          <w:shd w:val="clear" w:color="auto" w:fill="FFFFFF"/>
        </w:rPr>
        <w:t>machine learning due to its simple implementation and distinguished performance.</w:t>
      </w:r>
      <w:r w:rsidR="00344C2A" w:rsidRPr="00344C2A">
        <w:rPr>
          <w:b w:val="0"/>
        </w:rPr>
        <w:t xml:space="preserve"> </w:t>
      </w:r>
      <w:r w:rsidR="00344C2A" w:rsidRPr="00344C2A">
        <w:rPr>
          <w:b w:val="0"/>
          <w:sz w:val="20"/>
        </w:rPr>
        <w:t xml:space="preserve">The value of k is automatically determined, is varied for different data, and is optimal in terms of classification accuracy. The construction of the model reduces the dependency on k and makes classification faster. </w:t>
      </w:r>
      <w:r w:rsidR="00E977EE" w:rsidRPr="00344C2A">
        <w:rPr>
          <w:b w:val="0"/>
          <w:color w:val="111111"/>
          <w:sz w:val="20"/>
          <w:shd w:val="clear" w:color="auto" w:fill="FFFFFF"/>
        </w:rPr>
        <w:t xml:space="preserve"> </w:t>
      </w:r>
    </w:p>
    <w:p w14:paraId="287841AA" w14:textId="77777777" w:rsidR="0029025B" w:rsidRDefault="0029025B" w:rsidP="0062185F">
      <w:pPr>
        <w:pStyle w:val="Heading1"/>
      </w:pPr>
      <w:r>
        <w:t>Introduction</w:t>
      </w:r>
    </w:p>
    <w:p w14:paraId="4EC0C7F1" w14:textId="77777777" w:rsidR="005E4BA6" w:rsidRPr="005E4BA6" w:rsidRDefault="005E4BA6" w:rsidP="005E4BA6"/>
    <w:bookmarkEnd w:id="1"/>
    <w:p w14:paraId="3168E1B1" w14:textId="4A189E5C" w:rsidR="0029025B" w:rsidRDefault="005E4BA6">
      <w:pPr>
        <w:pStyle w:val="Text"/>
        <w:ind w:firstLine="0"/>
      </w:pPr>
      <w:r>
        <w:rPr>
          <w:b/>
          <w:bCs/>
          <w:color w:val="222222"/>
          <w:shd w:val="clear" w:color="auto" w:fill="FFFFFF"/>
        </w:rPr>
        <w:t xml:space="preserve"> </w:t>
      </w:r>
      <w:r w:rsidRPr="005E4BA6">
        <w:rPr>
          <w:bCs/>
          <w:color w:val="222222"/>
          <w:shd w:val="clear" w:color="auto" w:fill="FFFFFF"/>
        </w:rPr>
        <w:t xml:space="preserve">K - Nearest </w:t>
      </w:r>
      <w:r w:rsidR="00BA5A04" w:rsidRPr="005E4BA6">
        <w:rPr>
          <w:bCs/>
          <w:color w:val="222222"/>
          <w:shd w:val="clear" w:color="auto" w:fill="FFFFFF"/>
        </w:rPr>
        <w:t>Neighbor</w:t>
      </w:r>
      <w:r>
        <w:rPr>
          <w:bCs/>
          <w:color w:val="222222"/>
          <w:shd w:val="clear" w:color="auto" w:fill="FFFFFF"/>
        </w:rPr>
        <w:t xml:space="preserve"> (</w:t>
      </w:r>
      <w:r w:rsidR="00A54F79">
        <w:rPr>
          <w:bCs/>
          <w:color w:val="222222"/>
          <w:shd w:val="clear" w:color="auto" w:fill="FFFFFF"/>
        </w:rPr>
        <w:t>KNN) is</w:t>
      </w:r>
      <w:r w:rsidR="00C2351D" w:rsidRPr="00C2351D">
        <w:rPr>
          <w:color w:val="222222"/>
          <w:shd w:val="clear" w:color="auto" w:fill="FFFFFF"/>
        </w:rPr>
        <w:t xml:space="preserve"> a non-parametric, lazy learning algorithm. Its purpose is to use a database in which the data points are separated into several classes to predict the classification of a new sample point</w:t>
      </w:r>
      <w:r w:rsidR="0062185F">
        <w:rPr>
          <w:color w:val="222222"/>
          <w:shd w:val="clear" w:color="auto" w:fill="FFFFFF"/>
        </w:rPr>
        <w:t>.</w:t>
      </w:r>
      <w:r w:rsidR="00BA5A04">
        <w:rPr>
          <w:color w:val="222222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KNN</w:t>
      </w:r>
      <w:r w:rsidRPr="005E4BA6">
        <w:rPr>
          <w:color w:val="333333"/>
          <w:shd w:val="clear" w:color="auto" w:fill="FFFFFF"/>
        </w:rPr>
        <w:t xml:space="preserve"> is a </w:t>
      </w:r>
      <w:r w:rsidRPr="005E4BA6">
        <w:rPr>
          <w:bCs/>
          <w:color w:val="333333"/>
          <w:shd w:val="clear" w:color="auto" w:fill="FFFFFF"/>
        </w:rPr>
        <w:t>Supervised</w:t>
      </w:r>
      <w:r w:rsidRPr="005E4BA6">
        <w:rPr>
          <w:color w:val="333333"/>
          <w:shd w:val="clear" w:color="auto" w:fill="FFFFFF"/>
        </w:rPr>
        <w:t> learning technique</w:t>
      </w:r>
      <w:r>
        <w:rPr>
          <w:color w:val="333333"/>
          <w:shd w:val="clear" w:color="auto" w:fill="FFFFFF"/>
        </w:rPr>
        <w:t xml:space="preserve"> </w:t>
      </w:r>
      <w:r w:rsidRPr="005E4BA6">
        <w:rPr>
          <w:color w:val="333333"/>
          <w:shd w:val="clear" w:color="auto" w:fill="FFFFFF"/>
        </w:rPr>
        <w:t xml:space="preserve">‘K’ in KNN is the number of nearest </w:t>
      </w:r>
      <w:r w:rsidR="00BA5A04" w:rsidRPr="005E4BA6">
        <w:rPr>
          <w:color w:val="333333"/>
          <w:shd w:val="clear" w:color="auto" w:fill="FFFFFF"/>
        </w:rPr>
        <w:t>neighbors</w:t>
      </w:r>
      <w:r w:rsidRPr="005E4BA6">
        <w:rPr>
          <w:color w:val="333333"/>
          <w:shd w:val="clear" w:color="auto" w:fill="FFFFFF"/>
        </w:rPr>
        <w:t xml:space="preserve"> used to classify or (predict in case of continuous variable/regression) a test sample</w:t>
      </w:r>
      <w:r w:rsidR="0062185F">
        <w:rPr>
          <w:color w:val="333333"/>
          <w:shd w:val="clear" w:color="auto" w:fill="FFFFFF"/>
        </w:rPr>
        <w:t xml:space="preserve"> [1].</w:t>
      </w:r>
      <w:r w:rsidRPr="005E4BA6"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 </w:t>
      </w:r>
      <w:r w:rsidRPr="005E4BA6">
        <w:rPr>
          <w:color w:val="333333"/>
          <w:shd w:val="clear" w:color="auto" w:fill="FFFFFF"/>
        </w:rPr>
        <w:t>K-NN doesn’t have a training phase as such. But the prediction of a test observation is done based on the K-</w:t>
      </w:r>
      <w:r>
        <w:rPr>
          <w:color w:val="333333"/>
          <w:shd w:val="clear" w:color="auto" w:fill="FFFFFF"/>
        </w:rPr>
        <w:t xml:space="preserve">Nearest </w:t>
      </w:r>
      <w:r w:rsidR="00BA5A04">
        <w:rPr>
          <w:color w:val="333333"/>
          <w:shd w:val="clear" w:color="auto" w:fill="FFFFFF"/>
        </w:rPr>
        <w:t>Neighbors</w:t>
      </w:r>
      <w:r>
        <w:rPr>
          <w:color w:val="333333"/>
          <w:shd w:val="clear" w:color="auto" w:fill="FFFFFF"/>
        </w:rPr>
        <w:t>.</w:t>
      </w:r>
      <w:r w:rsidR="00A67F53">
        <w:rPr>
          <w:color w:val="333333"/>
          <w:shd w:val="clear" w:color="auto" w:fill="FFFFFF"/>
        </w:rPr>
        <w:t xml:space="preserve"> The performance of KNN is seen in </w:t>
      </w:r>
      <w:r w:rsidR="00A54F79">
        <w:rPr>
          <w:color w:val="333333"/>
          <w:shd w:val="clear" w:color="auto" w:fill="FFFFFF"/>
        </w:rPr>
        <w:t>Section [</w:t>
      </w:r>
      <w:r w:rsidR="00A67F53">
        <w:rPr>
          <w:color w:val="333333"/>
          <w:shd w:val="clear" w:color="auto" w:fill="FFFFFF"/>
        </w:rPr>
        <w:t xml:space="preserve"> </w:t>
      </w:r>
      <w:r w:rsidR="00051120">
        <w:rPr>
          <w:color w:val="333333"/>
          <w:shd w:val="clear" w:color="auto" w:fill="FFFFFF"/>
        </w:rPr>
        <w:t>III</w:t>
      </w:r>
      <w:r w:rsidR="00A67F53">
        <w:rPr>
          <w:color w:val="333333"/>
          <w:shd w:val="clear" w:color="auto" w:fill="FFFFFF"/>
        </w:rPr>
        <w:t>]</w:t>
      </w:r>
      <w:r w:rsidR="0062185F">
        <w:rPr>
          <w:color w:val="333333"/>
          <w:shd w:val="clear" w:color="auto" w:fill="FFFFFF"/>
        </w:rPr>
        <w:t>.[2</w:t>
      </w:r>
      <w:r w:rsidR="00352B0C">
        <w:rPr>
          <w:color w:val="333333"/>
          <w:shd w:val="clear" w:color="auto" w:fill="FFFFFF"/>
        </w:rPr>
        <w:t>]</w:t>
      </w:r>
      <w:r w:rsidR="00352B0C" w:rsidRPr="00352B0C">
        <w:t xml:space="preserve"> </w:t>
      </w:r>
      <w:r w:rsidR="00352B0C">
        <w:t>However, to apply K</w:t>
      </w:r>
      <w:r w:rsidR="00352B0C" w:rsidRPr="00352B0C">
        <w:t xml:space="preserve">NN we need to choose an appropriate value for k, and the success of classification is very much dependent </w:t>
      </w:r>
      <w:r w:rsidR="00352B0C">
        <w:t>on this value. In a sense, the K</w:t>
      </w:r>
      <w:r w:rsidR="00352B0C" w:rsidRPr="00352B0C">
        <w:t>NN method is biased by k. There are many ways of choosing the k value, but a simple one is to run the algorithm many times with different k values and choose the one with the best performance.</w:t>
      </w:r>
    </w:p>
    <w:p w14:paraId="2DC74F28" w14:textId="78B139C6" w:rsidR="00344C2A" w:rsidRPr="00344C2A" w:rsidRDefault="00344C2A" w:rsidP="00344C2A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0"/>
          <w:szCs w:val="20"/>
        </w:rPr>
      </w:pPr>
      <w:r w:rsidRPr="00344C2A">
        <w:rPr>
          <w:color w:val="222222"/>
          <w:sz w:val="20"/>
          <w:szCs w:val="20"/>
        </w:rPr>
        <w:t>For high-dimensional data (e.g., with number of dimensions more than 10</w:t>
      </w:r>
      <w:r w:rsidRPr="00344C2A">
        <w:rPr>
          <w:sz w:val="20"/>
          <w:szCs w:val="20"/>
        </w:rPr>
        <w:t>) </w:t>
      </w:r>
      <w:hyperlink r:id="rId8" w:tooltip="Dimension reduction" w:history="1">
        <w:r w:rsidRPr="00344C2A">
          <w:rPr>
            <w:rStyle w:val="Hyperlink"/>
            <w:color w:val="auto"/>
            <w:sz w:val="20"/>
            <w:szCs w:val="20"/>
          </w:rPr>
          <w:t>dimension reduction</w:t>
        </w:r>
      </w:hyperlink>
      <w:r w:rsidRPr="00344C2A">
        <w:rPr>
          <w:color w:val="222222"/>
          <w:sz w:val="20"/>
          <w:szCs w:val="20"/>
        </w:rPr>
        <w:t> is usually performed prior to applying the </w:t>
      </w:r>
      <w:r w:rsidRPr="00344C2A">
        <w:rPr>
          <w:i/>
          <w:iCs/>
          <w:color w:val="222222"/>
          <w:sz w:val="20"/>
          <w:szCs w:val="20"/>
        </w:rPr>
        <w:t>k</w:t>
      </w:r>
      <w:r w:rsidRPr="00344C2A">
        <w:rPr>
          <w:color w:val="222222"/>
          <w:sz w:val="20"/>
          <w:szCs w:val="20"/>
        </w:rPr>
        <w:t xml:space="preserve">-NN algorithm in order to avoid the effects of </w:t>
      </w:r>
      <w:r w:rsidRPr="00344C2A">
        <w:rPr>
          <w:sz w:val="20"/>
          <w:szCs w:val="20"/>
        </w:rPr>
        <w:t>the </w:t>
      </w:r>
      <w:hyperlink r:id="rId9" w:tooltip="Curse of Dimensionality" w:history="1">
        <w:r w:rsidRPr="00344C2A">
          <w:rPr>
            <w:rStyle w:val="Hyperlink"/>
            <w:color w:val="auto"/>
            <w:sz w:val="20"/>
            <w:szCs w:val="20"/>
          </w:rPr>
          <w:t>curse of dimensionality</w:t>
        </w:r>
      </w:hyperlink>
      <w:r w:rsidRPr="00344C2A">
        <w:rPr>
          <w:color w:val="222222"/>
          <w:sz w:val="20"/>
          <w:szCs w:val="20"/>
        </w:rPr>
        <w:t>.  The curse of dimensionality in the </w:t>
      </w:r>
      <w:r w:rsidRPr="00344C2A">
        <w:rPr>
          <w:i/>
          <w:iCs/>
          <w:color w:val="222222"/>
          <w:sz w:val="20"/>
          <w:szCs w:val="20"/>
        </w:rPr>
        <w:t>k</w:t>
      </w:r>
      <w:r w:rsidRPr="00344C2A">
        <w:rPr>
          <w:color w:val="222222"/>
          <w:sz w:val="20"/>
          <w:szCs w:val="20"/>
        </w:rPr>
        <w:t xml:space="preserve">-NN context basically means </w:t>
      </w:r>
      <w:r w:rsidRPr="00344C2A">
        <w:rPr>
          <w:sz w:val="20"/>
          <w:szCs w:val="20"/>
        </w:rPr>
        <w:t>that </w:t>
      </w:r>
      <w:hyperlink r:id="rId10" w:tooltip="Euclidean distance" w:history="1">
        <w:r w:rsidRPr="00344C2A">
          <w:rPr>
            <w:rStyle w:val="Hyperlink"/>
            <w:color w:val="auto"/>
            <w:sz w:val="20"/>
            <w:szCs w:val="20"/>
          </w:rPr>
          <w:t>Euclidean distance</w:t>
        </w:r>
      </w:hyperlink>
      <w:r w:rsidRPr="00344C2A">
        <w:rPr>
          <w:color w:val="222222"/>
          <w:sz w:val="20"/>
          <w:szCs w:val="20"/>
        </w:rPr>
        <w:t> is unhelpful in high dimensions because all vectors are almost equidistant to the search query vector (imagine multiple points lying more or less on a circle wit</w:t>
      </w:r>
      <w:r>
        <w:rPr>
          <w:color w:val="222222"/>
          <w:sz w:val="20"/>
          <w:szCs w:val="20"/>
        </w:rPr>
        <w:t xml:space="preserve">h the query point at the </w:t>
      </w:r>
      <w:r w:rsidR="00A54F79">
        <w:rPr>
          <w:color w:val="222222"/>
          <w:sz w:val="20"/>
          <w:szCs w:val="20"/>
        </w:rPr>
        <w:t>centre</w:t>
      </w:r>
      <w:r w:rsidRPr="00344C2A">
        <w:rPr>
          <w:color w:val="222222"/>
          <w:sz w:val="20"/>
          <w:szCs w:val="20"/>
        </w:rPr>
        <w:t xml:space="preserve"> the distance from the query to all data points in the s</w:t>
      </w:r>
      <w:r>
        <w:rPr>
          <w:color w:val="222222"/>
          <w:sz w:val="20"/>
          <w:szCs w:val="20"/>
        </w:rPr>
        <w:t>ea</w:t>
      </w:r>
      <w:r w:rsidR="0062185F">
        <w:rPr>
          <w:color w:val="222222"/>
          <w:sz w:val="20"/>
          <w:szCs w:val="20"/>
        </w:rPr>
        <w:t>rch space is almost the same) [3</w:t>
      </w:r>
      <w:r>
        <w:rPr>
          <w:color w:val="222222"/>
          <w:sz w:val="20"/>
          <w:szCs w:val="20"/>
        </w:rPr>
        <w:t>].</w:t>
      </w:r>
    </w:p>
    <w:p w14:paraId="1DCC3A1B" w14:textId="6A81B951" w:rsidR="00F2480D" w:rsidRPr="00344C2A" w:rsidRDefault="008A070A" w:rsidP="00F2480D">
      <w:pPr>
        <w:pStyle w:val="Text"/>
        <w:ind w:firstLine="0"/>
        <w:rPr>
          <w:bCs/>
          <w:color w:val="222222"/>
          <w:shd w:val="clear" w:color="auto" w:fill="FFFFFF"/>
        </w:rPr>
      </w:pPr>
      <w:r w:rsidRPr="008A070A">
        <w:rPr>
          <w:bCs/>
          <w:bdr w:val="none" w:sz="0" w:space="0" w:color="auto" w:frame="1"/>
          <w:shd w:val="clear" w:color="auto" w:fill="FFFFFF"/>
        </w:rPr>
        <w:t>Principal Component Analysis (PCA) </w:t>
      </w:r>
      <w:r w:rsidRPr="008A070A">
        <w:rPr>
          <w:shd w:val="clear" w:color="auto" w:fill="FFFFFF"/>
        </w:rPr>
        <w:t>is a statistical procedure that uses an orthogonal transformation which converts a set of correlated variables to a set of uncorrelated variables</w:t>
      </w:r>
      <w:r w:rsidR="00352B0C">
        <w:rPr>
          <w:bCs/>
          <w:color w:val="222222"/>
          <w:shd w:val="clear" w:color="auto" w:fill="FFFFFF"/>
        </w:rPr>
        <w:t xml:space="preserve"> [</w:t>
      </w:r>
      <w:r>
        <w:rPr>
          <w:bCs/>
          <w:color w:val="222222"/>
          <w:shd w:val="clear" w:color="auto" w:fill="FFFFFF"/>
        </w:rPr>
        <w:t>4</w:t>
      </w:r>
      <w:proofErr w:type="gramStart"/>
      <w:r w:rsidR="00F2480D">
        <w:rPr>
          <w:bCs/>
          <w:color w:val="222222"/>
          <w:shd w:val="clear" w:color="auto" w:fill="FFFFFF"/>
        </w:rPr>
        <w:t>],Principle</w:t>
      </w:r>
      <w:proofErr w:type="gramEnd"/>
      <w:r w:rsidR="00F2480D">
        <w:rPr>
          <w:bCs/>
          <w:color w:val="222222"/>
          <w:shd w:val="clear" w:color="auto" w:fill="FFFFFF"/>
        </w:rPr>
        <w:t xml:space="preserve"> Component Analysis (PCA) applied on the dataset to reduce dimensionality to 2D to project  rough visualization of decision </w:t>
      </w:r>
      <w:r w:rsidR="00F2480D">
        <w:rPr>
          <w:color w:val="333333"/>
          <w:shd w:val="clear" w:color="auto" w:fill="FFFFFF"/>
        </w:rPr>
        <w:t xml:space="preserve">Boundary in 2D which in detail seen in Section [ </w:t>
      </w:r>
      <w:r w:rsidR="00051120">
        <w:rPr>
          <w:color w:val="333333"/>
          <w:shd w:val="clear" w:color="auto" w:fill="FFFFFF"/>
        </w:rPr>
        <w:t>V</w:t>
      </w:r>
      <w:r w:rsidR="00F2480D">
        <w:rPr>
          <w:color w:val="333333"/>
          <w:shd w:val="clear" w:color="auto" w:fill="FFFFFF"/>
        </w:rPr>
        <w:t>]</w:t>
      </w:r>
      <w:r w:rsidR="00051120">
        <w:rPr>
          <w:color w:val="333333"/>
          <w:shd w:val="clear" w:color="auto" w:fill="FFFFFF"/>
        </w:rPr>
        <w:t>.</w:t>
      </w:r>
    </w:p>
    <w:p w14:paraId="5F9B61A5" w14:textId="77777777" w:rsidR="00F2480D" w:rsidRDefault="00F2480D" w:rsidP="00F2480D">
      <w:pPr>
        <w:pStyle w:val="Text"/>
        <w:ind w:firstLine="0"/>
        <w:rPr>
          <w:color w:val="333333"/>
          <w:shd w:val="clear" w:color="auto" w:fill="FFFFFF"/>
        </w:rPr>
      </w:pPr>
    </w:p>
    <w:p w14:paraId="66FDDC18" w14:textId="77777777" w:rsidR="00F2480D" w:rsidRDefault="00F2480D" w:rsidP="00F2480D">
      <w:pPr>
        <w:pStyle w:val="Text"/>
        <w:ind w:firstLine="0"/>
        <w:rPr>
          <w:color w:val="333333"/>
          <w:shd w:val="clear" w:color="auto" w:fill="FFFFFF"/>
        </w:rPr>
      </w:pPr>
    </w:p>
    <w:p w14:paraId="24B2BFE3" w14:textId="3528153E" w:rsidR="00C2496F" w:rsidRDefault="00C2496F" w:rsidP="00B15EE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Performance Measures</w:t>
      </w:r>
    </w:p>
    <w:p w14:paraId="33A04399" w14:textId="77777777" w:rsidR="00F00E55" w:rsidRDefault="00F00E55" w:rsidP="00F00E55">
      <w:pPr>
        <w:pStyle w:val="Heading2"/>
        <w:numPr>
          <w:ilvl w:val="0"/>
          <w:numId w:val="0"/>
        </w:numPr>
      </w:pPr>
    </w:p>
    <w:p w14:paraId="00B4E4B5" w14:textId="2926EBF9" w:rsidR="00F00E55" w:rsidRDefault="00F00E55" w:rsidP="00F00E55">
      <w:pPr>
        <w:pStyle w:val="Heading2"/>
        <w:numPr>
          <w:ilvl w:val="0"/>
          <w:numId w:val="0"/>
        </w:numPr>
      </w:pPr>
      <w:r>
        <w:t>A. Accuracy</w:t>
      </w:r>
    </w:p>
    <w:p w14:paraId="553786E6" w14:textId="26F83E18" w:rsidR="00F00E55" w:rsidRDefault="00F00E55" w:rsidP="00F00E55">
      <w:r>
        <w:t>Accuracy is the ratio of number of correct predictions to the total number of input samples.</w:t>
      </w:r>
    </w:p>
    <w:p w14:paraId="13F85B38" w14:textId="77777777" w:rsidR="00F00E55" w:rsidRDefault="00F00E55" w:rsidP="00F00E55">
      <w:r>
        <w:t>Accuracy = (TP+TN)/(TP+TN+FN+FP)</w:t>
      </w:r>
    </w:p>
    <w:p w14:paraId="03F7BABD" w14:textId="77777777" w:rsidR="00F00E55" w:rsidRDefault="00F00E55" w:rsidP="00F00E55"/>
    <w:p w14:paraId="7A05A228" w14:textId="39D037C1" w:rsidR="002672B3" w:rsidRPr="00F00E55" w:rsidRDefault="00F00E55" w:rsidP="00F00E55">
      <w:pPr>
        <w:rPr>
          <w:rStyle w:val="Emphasis"/>
          <w:i w:val="0"/>
          <w:iCs w:val="0"/>
        </w:rPr>
      </w:pPr>
      <w:r w:rsidRPr="00F00E55">
        <w:rPr>
          <w:rStyle w:val="Emphasis"/>
        </w:rPr>
        <w:t>Recall</w:t>
      </w:r>
    </w:p>
    <w:p w14:paraId="17672479" w14:textId="77777777" w:rsidR="007B43E2" w:rsidRDefault="007B43E2" w:rsidP="002672B3"/>
    <w:p w14:paraId="509677D5" w14:textId="097638A1" w:rsidR="002672B3" w:rsidRDefault="007B43E2" w:rsidP="002672B3">
      <w:r>
        <w:t>Recall is the fraction of the total amount of relevant instances that were actually retrieved.</w:t>
      </w:r>
    </w:p>
    <w:p w14:paraId="43E600AB" w14:textId="16DC7E2B" w:rsidR="002672B3" w:rsidRDefault="002672B3" w:rsidP="002672B3">
      <w:r>
        <w:t>Recall = (TP)/(TP+FN</w:t>
      </w:r>
      <w:r w:rsidRPr="002672B3">
        <w:t>)</w:t>
      </w:r>
    </w:p>
    <w:p w14:paraId="23E10792" w14:textId="77777777" w:rsidR="002672B3" w:rsidRDefault="002672B3" w:rsidP="002672B3"/>
    <w:p w14:paraId="7BDC6187" w14:textId="608115F3" w:rsidR="002672B3" w:rsidRDefault="002672B3" w:rsidP="002672B3">
      <w:r>
        <w:t>Precision</w:t>
      </w:r>
    </w:p>
    <w:p w14:paraId="6AEF0155" w14:textId="77777777" w:rsidR="007B43E2" w:rsidRDefault="007B43E2" w:rsidP="002672B3">
      <w:pPr>
        <w:rPr>
          <w:color w:val="222222"/>
          <w:shd w:val="clear" w:color="auto" w:fill="FFFFFF"/>
        </w:rPr>
      </w:pPr>
    </w:p>
    <w:p w14:paraId="181F6824" w14:textId="2D801D7E" w:rsidR="002672B3" w:rsidRDefault="002672B3" w:rsidP="002672B3">
      <w:pPr>
        <w:rPr>
          <w:color w:val="222222"/>
          <w:shd w:val="clear" w:color="auto" w:fill="FFFFFF"/>
        </w:rPr>
      </w:pPr>
      <w:r w:rsidRPr="002672B3">
        <w:rPr>
          <w:color w:val="222222"/>
          <w:shd w:val="clear" w:color="auto" w:fill="FFFFFF"/>
        </w:rPr>
        <w:t> </w:t>
      </w:r>
      <w:r>
        <w:rPr>
          <w:bCs/>
          <w:color w:val="222222"/>
          <w:shd w:val="clear" w:color="auto" w:fill="FFFFFF"/>
        </w:rPr>
        <w:t>P</w:t>
      </w:r>
      <w:r w:rsidRPr="002672B3">
        <w:rPr>
          <w:bCs/>
          <w:color w:val="222222"/>
          <w:shd w:val="clear" w:color="auto" w:fill="FFFFFF"/>
        </w:rPr>
        <w:t>recision</w:t>
      </w:r>
      <w:r w:rsidRPr="002672B3">
        <w:rPr>
          <w:color w:val="222222"/>
          <w:shd w:val="clear" w:color="auto" w:fill="FFFFFF"/>
        </w:rPr>
        <w:t> (also called positive predictive value) is the fraction of relevant instance</w:t>
      </w:r>
      <w:r w:rsidR="00002B6E">
        <w:rPr>
          <w:color w:val="222222"/>
          <w:shd w:val="clear" w:color="auto" w:fill="FFFFFF"/>
        </w:rPr>
        <w:t>s among the retrieved instances</w:t>
      </w:r>
      <w:r w:rsidR="00A54F79">
        <w:rPr>
          <w:color w:val="222222"/>
          <w:shd w:val="clear" w:color="auto" w:fill="FFFFFF"/>
        </w:rPr>
        <w:t xml:space="preserve"> </w:t>
      </w:r>
      <w:r w:rsidR="008A070A">
        <w:rPr>
          <w:color w:val="222222"/>
          <w:shd w:val="clear" w:color="auto" w:fill="FFFFFF"/>
        </w:rPr>
        <w:t>[5]</w:t>
      </w:r>
    </w:p>
    <w:p w14:paraId="216307CB" w14:textId="5918F906" w:rsidR="00C2496F" w:rsidRDefault="00C2496F" w:rsidP="00C2496F">
      <w:r>
        <w:t>Precision = (TP)</w:t>
      </w:r>
      <w:r w:rsidR="00A54F79">
        <w:t>/ (</w:t>
      </w:r>
      <w:r>
        <w:t>TP + FP</w:t>
      </w:r>
      <w:r w:rsidRPr="002672B3">
        <w:t>)</w:t>
      </w:r>
    </w:p>
    <w:p w14:paraId="47C7BD24" w14:textId="77777777" w:rsidR="00C2496F" w:rsidRDefault="00C2496F" w:rsidP="00C2496F"/>
    <w:p w14:paraId="54AFE2AC" w14:textId="2DC74770" w:rsidR="00C2496F" w:rsidRDefault="00C2496F" w:rsidP="00C2496F">
      <w:r>
        <w:t>F1 Score</w:t>
      </w:r>
    </w:p>
    <w:p w14:paraId="6E130FBD" w14:textId="77777777" w:rsidR="007B43E2" w:rsidRDefault="007B43E2" w:rsidP="00C2496F">
      <w:pPr>
        <w:rPr>
          <w:bCs/>
          <w:color w:val="222222"/>
          <w:shd w:val="clear" w:color="auto" w:fill="FFFFFF"/>
        </w:rPr>
      </w:pPr>
    </w:p>
    <w:p w14:paraId="7A266395" w14:textId="421EF637" w:rsidR="00C2496F" w:rsidRDefault="00C2496F" w:rsidP="00C2496F">
      <w:pPr>
        <w:rPr>
          <w:color w:val="222222"/>
          <w:shd w:val="clear" w:color="auto" w:fill="FFFFFF"/>
        </w:rPr>
      </w:pPr>
      <w:r w:rsidRPr="00C2496F">
        <w:rPr>
          <w:bCs/>
          <w:color w:val="222222"/>
          <w:shd w:val="clear" w:color="auto" w:fill="FFFFFF"/>
        </w:rPr>
        <w:t>F1 score</w:t>
      </w:r>
      <w:r w:rsidRPr="00C2496F">
        <w:rPr>
          <w:color w:val="222222"/>
          <w:shd w:val="clear" w:color="auto" w:fill="FFFFFF"/>
        </w:rPr>
        <w:t> combines precision and recall relative to a specific positive class -The </w:t>
      </w:r>
      <w:r w:rsidRPr="00C2496F">
        <w:rPr>
          <w:bCs/>
          <w:color w:val="222222"/>
          <w:shd w:val="clear" w:color="auto" w:fill="FFFFFF"/>
        </w:rPr>
        <w:t>F1 score</w:t>
      </w:r>
      <w:r w:rsidRPr="00C2496F">
        <w:rPr>
          <w:color w:val="222222"/>
          <w:shd w:val="clear" w:color="auto" w:fill="FFFFFF"/>
        </w:rPr>
        <w:t> can be interpreted as a weighted average of the precision and recall, where an </w:t>
      </w:r>
      <w:r w:rsidRPr="00C2496F">
        <w:rPr>
          <w:bCs/>
          <w:color w:val="222222"/>
          <w:shd w:val="clear" w:color="auto" w:fill="FFFFFF"/>
        </w:rPr>
        <w:t>F1 score</w:t>
      </w:r>
      <w:r w:rsidRPr="00C2496F">
        <w:rPr>
          <w:color w:val="222222"/>
          <w:shd w:val="clear" w:color="auto" w:fill="FFFFFF"/>
        </w:rPr>
        <w:t> reaches its best value at 1 and worst at 0</w:t>
      </w:r>
      <w:r w:rsidR="008A070A">
        <w:rPr>
          <w:color w:val="222222"/>
          <w:shd w:val="clear" w:color="auto" w:fill="FFFFFF"/>
        </w:rPr>
        <w:t>[6]</w:t>
      </w:r>
    </w:p>
    <w:p w14:paraId="7EC07F7D" w14:textId="210CCA5B" w:rsidR="00C2496F" w:rsidRDefault="00C2496F" w:rsidP="00C2496F">
      <w:r>
        <w:t xml:space="preserve">F1score = </w:t>
      </w:r>
      <w:r w:rsidRPr="00C2496F">
        <w:t>(2*((precision*recall)/</w:t>
      </w:r>
      <w:r w:rsidR="00A54F79">
        <w:t xml:space="preserve"> </w:t>
      </w:r>
      <w:r w:rsidRPr="00C2496F">
        <w:t>(precision</w:t>
      </w:r>
      <w:r w:rsidR="00A54F79">
        <w:t xml:space="preserve"> </w:t>
      </w:r>
      <w:r w:rsidRPr="00C2496F">
        <w:t>+</w:t>
      </w:r>
      <w:r w:rsidR="00A54F79">
        <w:t xml:space="preserve"> </w:t>
      </w:r>
      <w:r w:rsidRPr="00C2496F">
        <w:t>recall)))</w:t>
      </w:r>
    </w:p>
    <w:p w14:paraId="67D3F3C4" w14:textId="77777777" w:rsidR="00C2496F" w:rsidRDefault="00C2496F" w:rsidP="00C2496F"/>
    <w:p w14:paraId="493B9E76" w14:textId="77777777" w:rsidR="00C2496F" w:rsidRDefault="00C2496F" w:rsidP="00C2496F"/>
    <w:p w14:paraId="0F3B032A" w14:textId="4B662B29" w:rsidR="00C2496F" w:rsidRDefault="00C2496F" w:rsidP="00C2496F">
      <w:pPr>
        <w:pStyle w:val="Heading1"/>
      </w:pPr>
      <w:r>
        <w:t xml:space="preserve">K-Nearest </w:t>
      </w:r>
      <w:r w:rsidR="00BA5A04">
        <w:t>Neighbor</w:t>
      </w:r>
    </w:p>
    <w:p w14:paraId="7EABF554" w14:textId="77777777" w:rsidR="00035DEB" w:rsidRPr="00035DEB" w:rsidRDefault="00035DEB" w:rsidP="00035DEB"/>
    <w:p w14:paraId="047028BF" w14:textId="6499A230" w:rsidR="00035DEB" w:rsidRDefault="00035DEB" w:rsidP="00035DEB">
      <w:pPr>
        <w:pStyle w:val="Heading2"/>
        <w:numPr>
          <w:ilvl w:val="0"/>
          <w:numId w:val="0"/>
        </w:numPr>
      </w:pPr>
      <w:r>
        <w:t xml:space="preserve">A. </w:t>
      </w:r>
      <w:r w:rsidRPr="00A54F79">
        <w:rPr>
          <w:i w:val="0"/>
        </w:rPr>
        <w:t xml:space="preserve">Binary Classification </w:t>
      </w:r>
      <w:r w:rsidR="00A54F79" w:rsidRPr="00A54F79">
        <w:rPr>
          <w:i w:val="0"/>
        </w:rPr>
        <w:t>Using K</w:t>
      </w:r>
      <w:r w:rsidRPr="00A54F79">
        <w:rPr>
          <w:i w:val="0"/>
        </w:rPr>
        <w:t xml:space="preserve">-Nearest </w:t>
      </w:r>
      <w:r w:rsidR="00BA5A04" w:rsidRPr="00A54F79">
        <w:rPr>
          <w:i w:val="0"/>
        </w:rPr>
        <w:t>Neighbor</w:t>
      </w:r>
    </w:p>
    <w:p w14:paraId="25EF9E8A" w14:textId="36079075" w:rsidR="00035DEB" w:rsidRDefault="00035DEB" w:rsidP="00035DEB">
      <w:pPr>
        <w:rPr>
          <w:color w:val="222222"/>
          <w:shd w:val="clear" w:color="auto" w:fill="FFFFFF"/>
        </w:rPr>
      </w:pPr>
      <w:r w:rsidRPr="00035DEB">
        <w:rPr>
          <w:bCs/>
          <w:color w:val="222222"/>
          <w:shd w:val="clear" w:color="auto" w:fill="FFFFFF"/>
        </w:rPr>
        <w:t>Binary Classification</w:t>
      </w:r>
      <w:r>
        <w:rPr>
          <w:color w:val="222222"/>
          <w:shd w:val="clear" w:color="auto" w:fill="FFFFFF"/>
        </w:rPr>
        <w:t xml:space="preserve"> in K – Nearest </w:t>
      </w:r>
      <w:r w:rsidR="00BA5A04">
        <w:rPr>
          <w:color w:val="222222"/>
          <w:shd w:val="clear" w:color="auto" w:fill="FFFFFF"/>
        </w:rPr>
        <w:t>Neighbor</w:t>
      </w:r>
      <w:r>
        <w:rPr>
          <w:color w:val="222222"/>
          <w:shd w:val="clear" w:color="auto" w:fill="FFFFFF"/>
        </w:rPr>
        <w:t xml:space="preserve"> (KNN)</w:t>
      </w:r>
      <w:r w:rsidRPr="00035DEB">
        <w:rPr>
          <w:color w:val="222222"/>
          <w:shd w:val="clear" w:color="auto" w:fill="FFFFFF"/>
        </w:rPr>
        <w:t xml:space="preserve"> is </w:t>
      </w:r>
      <w:proofErr w:type="gramStart"/>
      <w:r w:rsidRPr="00035DEB">
        <w:rPr>
          <w:color w:val="222222"/>
          <w:shd w:val="clear" w:color="auto" w:fill="FFFFFF"/>
        </w:rPr>
        <w:t>actually framed</w:t>
      </w:r>
      <w:proofErr w:type="gramEnd"/>
      <w:r w:rsidRPr="00035DEB">
        <w:rPr>
          <w:color w:val="222222"/>
          <w:shd w:val="clear" w:color="auto" w:fill="FFFFFF"/>
        </w:rPr>
        <w:t> </w:t>
      </w:r>
      <w:r w:rsidRPr="00035DEB">
        <w:rPr>
          <w:bCs/>
          <w:color w:val="222222"/>
          <w:shd w:val="clear" w:color="auto" w:fill="FFFFFF"/>
        </w:rPr>
        <w:t>using</w:t>
      </w:r>
      <w:r w:rsidRPr="00035DEB">
        <w:rPr>
          <w:color w:val="222222"/>
          <w:shd w:val="clear" w:color="auto" w:fill="FFFFFF"/>
        </w:rPr>
        <w:t> Feature Space Euclidean Geometry, making it a parameter-free</w:t>
      </w:r>
      <w:r w:rsidR="00002B6E">
        <w:rPr>
          <w:color w:val="222222"/>
          <w:shd w:val="clear" w:color="auto" w:fill="FFFFFF"/>
        </w:rPr>
        <w:t xml:space="preserve"> learning algorithm</w:t>
      </w:r>
      <w:r w:rsidR="00352B0C">
        <w:rPr>
          <w:color w:val="222222"/>
          <w:shd w:val="clear" w:color="auto" w:fill="FFFFFF"/>
        </w:rPr>
        <w:t xml:space="preserve"> </w:t>
      </w:r>
      <w:r w:rsidR="00C610F9">
        <w:rPr>
          <w:color w:val="222222"/>
          <w:shd w:val="clear" w:color="auto" w:fill="FFFFFF"/>
        </w:rPr>
        <w:t>[7</w:t>
      </w:r>
      <w:r>
        <w:rPr>
          <w:color w:val="222222"/>
          <w:shd w:val="clear" w:color="auto" w:fill="FFFFFF"/>
        </w:rPr>
        <w:t>]</w:t>
      </w:r>
    </w:p>
    <w:p w14:paraId="4E7ED9A6" w14:textId="77777777" w:rsidR="00E977EE" w:rsidRDefault="00E977EE" w:rsidP="00035DEB">
      <w:pPr>
        <w:rPr>
          <w:color w:val="222222"/>
          <w:shd w:val="clear" w:color="auto" w:fill="FFFFFF"/>
        </w:rPr>
      </w:pPr>
    </w:p>
    <w:p w14:paraId="7370998E" w14:textId="3B535169" w:rsidR="00E977EE" w:rsidRDefault="00E977EE" w:rsidP="00035DEB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B. K-Nearest </w:t>
      </w:r>
      <w:r w:rsidR="00BA5A04">
        <w:rPr>
          <w:color w:val="222222"/>
          <w:shd w:val="clear" w:color="auto" w:fill="FFFFFF"/>
        </w:rPr>
        <w:t>Neighbor</w:t>
      </w:r>
      <w:r>
        <w:rPr>
          <w:color w:val="222222"/>
          <w:shd w:val="clear" w:color="auto" w:fill="FFFFFF"/>
        </w:rPr>
        <w:t xml:space="preserve"> Algorithm</w:t>
      </w:r>
    </w:p>
    <w:p w14:paraId="5FE459D0" w14:textId="77777777" w:rsidR="00E977EE" w:rsidRDefault="00E977EE" w:rsidP="00035DEB">
      <w:pPr>
        <w:rPr>
          <w:color w:val="222222"/>
          <w:shd w:val="clear" w:color="auto" w:fill="FFFFFF"/>
        </w:rPr>
      </w:pPr>
    </w:p>
    <w:p w14:paraId="10CE9668" w14:textId="4CEC3D54" w:rsidR="00035DEB" w:rsidRPr="00E752DA" w:rsidRDefault="008A7EC0" w:rsidP="008A7EC0">
      <w:pPr>
        <w:pStyle w:val="Heading2"/>
        <w:numPr>
          <w:ilvl w:val="0"/>
          <w:numId w:val="0"/>
        </w:numPr>
      </w:pPr>
      <w:r w:rsidRPr="00E752DA">
        <w:rPr>
          <w:color w:val="222222"/>
          <w:shd w:val="clear" w:color="auto" w:fill="FFFFFF"/>
        </w:rPr>
        <w:t>1)</w:t>
      </w:r>
      <w:r w:rsidRPr="00E752DA">
        <w:t xml:space="preserve"> Calculate “d(</w:t>
      </w:r>
      <w:proofErr w:type="spellStart"/>
      <w:proofErr w:type="gramStart"/>
      <w:r w:rsidRPr="00E752DA">
        <w:t>X,Xi</w:t>
      </w:r>
      <w:proofErr w:type="spellEnd"/>
      <w:proofErr w:type="gramEnd"/>
      <w:r w:rsidRPr="00E752DA">
        <w:t xml:space="preserve">)” </w:t>
      </w:r>
      <w:proofErr w:type="spellStart"/>
      <w:r w:rsidRPr="00E752DA">
        <w:t>i</w:t>
      </w:r>
      <w:proofErr w:type="spellEnd"/>
      <w:r w:rsidRPr="00E752DA">
        <w:t>=1,2,3,……………..,n; where d denotes the Euclidean distance between the points.</w:t>
      </w:r>
    </w:p>
    <w:p w14:paraId="36ED6945" w14:textId="5D7748C5" w:rsidR="008A7EC0" w:rsidRPr="00E752DA" w:rsidRDefault="008A7EC0" w:rsidP="008A7EC0">
      <w:r w:rsidRPr="00E752DA">
        <w:t>2) Arrange the calculated n Euclidean distances in non-decreasing order.</w:t>
      </w:r>
    </w:p>
    <w:p w14:paraId="03A89931" w14:textId="299296D8" w:rsidR="008A7EC0" w:rsidRPr="00E752DA" w:rsidRDefault="008A7EC0" w:rsidP="008A7EC0">
      <w:r w:rsidRPr="00E752DA">
        <w:t>3) Let K be a +</w:t>
      </w:r>
      <w:proofErr w:type="spellStart"/>
      <w:r w:rsidRPr="00E752DA">
        <w:t>ve</w:t>
      </w:r>
      <w:proofErr w:type="spellEnd"/>
      <w:r w:rsidRPr="00E752DA">
        <w:t xml:space="preserve"> integer,</w:t>
      </w:r>
      <w:r w:rsidR="00BA5A04">
        <w:t xml:space="preserve"> </w:t>
      </w:r>
      <w:r w:rsidRPr="00E752DA">
        <w:t>take the first K distances from this sorted list.</w:t>
      </w:r>
    </w:p>
    <w:p w14:paraId="59173020" w14:textId="6B7FDBC0" w:rsidR="008A7EC0" w:rsidRPr="00E752DA" w:rsidRDefault="008A7EC0" w:rsidP="008A7EC0">
      <w:r w:rsidRPr="00E752DA">
        <w:t>4) Find those K- points corresponding to these K-distances.</w:t>
      </w:r>
    </w:p>
    <w:p w14:paraId="41A9517F" w14:textId="1358D3A5" w:rsidR="008A7EC0" w:rsidRPr="00E752DA" w:rsidRDefault="008A7EC0" w:rsidP="008A7EC0">
      <w:r w:rsidRPr="00E752DA">
        <w:lastRenderedPageBreak/>
        <w:t xml:space="preserve">5) Let Ki denotes the number of points belonging to the </w:t>
      </w:r>
      <w:proofErr w:type="spellStart"/>
      <w:r w:rsidRPr="00E752DA">
        <w:t>ith</w:t>
      </w:r>
      <w:proofErr w:type="spellEnd"/>
      <w:r w:rsidRPr="00E752DA">
        <w:t xml:space="preserve"> class among K points </w:t>
      </w:r>
      <w:r w:rsidR="00BA5A04" w:rsidRPr="00E752DA">
        <w:t>i.e.</w:t>
      </w:r>
      <w:r w:rsidRPr="00E752DA">
        <w:t>; K&gt;=0.</w:t>
      </w:r>
    </w:p>
    <w:p w14:paraId="75A10A6A" w14:textId="47C06EC2" w:rsidR="008A7EC0" w:rsidRDefault="008A7EC0" w:rsidP="008A7EC0">
      <w:r w:rsidRPr="00E752DA">
        <w:t>6) if Ki&gt;</w:t>
      </w:r>
      <w:proofErr w:type="spellStart"/>
      <w:r w:rsidRPr="00E752DA">
        <w:t>Kj</w:t>
      </w:r>
      <w:proofErr w:type="spellEnd"/>
      <w:r w:rsidRPr="00E752DA">
        <w:t xml:space="preserve"> for all </w:t>
      </w:r>
      <w:proofErr w:type="spellStart"/>
      <w:r w:rsidR="00E752DA" w:rsidRPr="00E752DA">
        <w:t>i</w:t>
      </w:r>
      <w:proofErr w:type="spellEnd"/>
      <w:r w:rsidR="00E752DA" w:rsidRPr="00E752DA">
        <w:t xml:space="preserve"> not equal to j then put x in class </w:t>
      </w:r>
      <w:proofErr w:type="gramStart"/>
      <w:r w:rsidR="00E752DA" w:rsidRPr="00E752DA">
        <w:t>i</w:t>
      </w:r>
      <w:r w:rsidR="00C610F9">
        <w:t>[</w:t>
      </w:r>
      <w:proofErr w:type="gramEnd"/>
      <w:r w:rsidR="00C610F9">
        <w:t>8</w:t>
      </w:r>
      <w:r w:rsidR="00600E8A">
        <w:t>].</w:t>
      </w:r>
    </w:p>
    <w:p w14:paraId="533402DD" w14:textId="77777777" w:rsidR="00E97A52" w:rsidRDefault="00E97A52" w:rsidP="008A7EC0"/>
    <w:p w14:paraId="0D5EAE3B" w14:textId="477F6D7A" w:rsidR="00E97A52" w:rsidRDefault="00E97A52" w:rsidP="00E97A52">
      <w:pPr>
        <w:pStyle w:val="Heading1"/>
      </w:pPr>
      <w:r>
        <w:t xml:space="preserve">Problem Statement  </w:t>
      </w:r>
    </w:p>
    <w:p w14:paraId="6820A5A4" w14:textId="77777777" w:rsidR="00E97A52" w:rsidRDefault="00E97A52" w:rsidP="00E97A52"/>
    <w:p w14:paraId="741A7E9B" w14:textId="375D62EB" w:rsidR="000D6286" w:rsidRDefault="00A428BA" w:rsidP="00E97A52">
      <w:r>
        <w:t xml:space="preserve">This dataset consists of </w:t>
      </w:r>
      <w:proofErr w:type="spellStart"/>
      <w:r>
        <w:t>Galex</w:t>
      </w:r>
      <w:proofErr w:type="spellEnd"/>
      <w:r>
        <w:t xml:space="preserve"> and </w:t>
      </w:r>
      <w:proofErr w:type="spellStart"/>
      <w:r>
        <w:t>sdss</w:t>
      </w:r>
      <w:proofErr w:type="spellEnd"/>
      <w:r>
        <w:t xml:space="preserve"> photometric data which should be used in classifying stars and </w:t>
      </w:r>
      <w:r w:rsidR="00BA5A04">
        <w:t>quasars</w:t>
      </w:r>
    </w:p>
    <w:p w14:paraId="3778035C" w14:textId="77777777" w:rsidR="000D6286" w:rsidRDefault="000D6286" w:rsidP="00E97A52"/>
    <w:p w14:paraId="4AD91062" w14:textId="4CAC4DDD" w:rsidR="000D6286" w:rsidRDefault="000D6286" w:rsidP="00F00E55">
      <w:pPr>
        <w:pStyle w:val="Heading1"/>
      </w:pPr>
      <w:r>
        <w:t>Experiment And Results</w:t>
      </w:r>
    </w:p>
    <w:p w14:paraId="2EC4BDA6" w14:textId="77777777" w:rsidR="000D6286" w:rsidRDefault="000D6286" w:rsidP="000D6286"/>
    <w:p w14:paraId="291C3DD2" w14:textId="595D4211" w:rsidR="00795371" w:rsidRDefault="000D6286" w:rsidP="000D6286">
      <w:r>
        <w:t>T</w:t>
      </w:r>
      <w:r w:rsidR="002E4F42">
        <w:t>his Classification problem deals wi</w:t>
      </w:r>
      <w:r w:rsidR="002408CA">
        <w:t>th separating stars and quasars</w:t>
      </w:r>
      <w:r w:rsidR="002E4F42">
        <w:t>.</w:t>
      </w:r>
      <w:r w:rsidR="00795371">
        <w:t xml:space="preserve"> </w:t>
      </w:r>
      <w:r w:rsidR="002408CA">
        <w:t xml:space="preserve">The analysis is performed </w:t>
      </w:r>
      <w:r w:rsidR="005E6713">
        <w:t xml:space="preserve">using K-Nearest </w:t>
      </w:r>
      <w:r w:rsidR="00BA5A04">
        <w:t>Neighbors</w:t>
      </w:r>
      <w:r w:rsidR="005E6713">
        <w:t xml:space="preserve"> (KNN).</w:t>
      </w:r>
      <w:r w:rsidR="00795371">
        <w:t xml:space="preserve"> </w:t>
      </w:r>
    </w:p>
    <w:p w14:paraId="0F2EAF81" w14:textId="77777777" w:rsidR="00CD6746" w:rsidRDefault="00CD6746" w:rsidP="000D6286"/>
    <w:p w14:paraId="0D0FB006" w14:textId="0747A61B" w:rsidR="00CD6746" w:rsidRDefault="00795371" w:rsidP="000D6286">
      <w:r>
        <w:t>T</w:t>
      </w:r>
      <w:r w:rsidR="002408CA">
        <w:t>he dataset</w:t>
      </w:r>
      <w:r>
        <w:t xml:space="preserve"> is read and</w:t>
      </w:r>
      <w:r w:rsidR="002408CA">
        <w:t xml:space="preserve"> 60% of the </w:t>
      </w:r>
      <w:r>
        <w:t>dataset is considered</w:t>
      </w:r>
      <w:r w:rsidR="002408CA">
        <w:t xml:space="preserve"> as train data, 20% </w:t>
      </w:r>
      <w:r>
        <w:t xml:space="preserve">as </w:t>
      </w:r>
      <w:r w:rsidR="002408CA">
        <w:t xml:space="preserve">validation and </w:t>
      </w:r>
      <w:r>
        <w:t xml:space="preserve">as </w:t>
      </w:r>
      <w:r w:rsidR="002408CA">
        <w:t>20% test data.</w:t>
      </w:r>
      <w:r>
        <w:t xml:space="preserve"> For every data point in train set, the Euclidean distance from the test data </w:t>
      </w:r>
      <w:r w:rsidR="004F7394">
        <w:t xml:space="preserve">point is calculated. </w:t>
      </w:r>
      <w:r w:rsidR="00BA5A04">
        <w:t>Using the</w:t>
      </w:r>
      <w:r w:rsidR="002408CA">
        <w:t xml:space="preserve"> </w:t>
      </w:r>
      <w:r>
        <w:t xml:space="preserve">list of </w:t>
      </w:r>
      <w:r w:rsidR="00BA5A04">
        <w:t>neighbors</w:t>
      </w:r>
      <w:r w:rsidR="004F7394">
        <w:t xml:space="preserve"> and corresponding distance, the K</w:t>
      </w:r>
      <w:r w:rsidR="00BA5A04">
        <w:t xml:space="preserve"> “</w:t>
      </w:r>
      <w:r w:rsidR="004F7394">
        <w:t>Nearest</w:t>
      </w:r>
      <w:r w:rsidR="00BA5A04">
        <w:t>”</w:t>
      </w:r>
      <w:r w:rsidR="004F7394">
        <w:t xml:space="preserve"> </w:t>
      </w:r>
      <w:r w:rsidR="00BA5A04">
        <w:t>Neighbors</w:t>
      </w:r>
      <w:r w:rsidR="004F7394">
        <w:t xml:space="preserve"> are found</w:t>
      </w:r>
      <w:r>
        <w:t>. Prediction of the class level of that point is then done by taking the class level</w:t>
      </w:r>
      <w:r w:rsidR="00BA5A04">
        <w:t xml:space="preserve"> occurring the most times in the K nearest</w:t>
      </w:r>
      <w:r>
        <w:t xml:space="preserve"> </w:t>
      </w:r>
      <w:r w:rsidR="00BA5A04">
        <w:t>neighbors</w:t>
      </w:r>
      <w:r>
        <w:t>.</w:t>
      </w:r>
      <w:r w:rsidR="002408CA">
        <w:t xml:space="preserve"> </w:t>
      </w:r>
    </w:p>
    <w:p w14:paraId="560AE160" w14:textId="65DA5E38" w:rsidR="00795371" w:rsidRDefault="00031583" w:rsidP="000D6286">
      <w:r>
        <w:t xml:space="preserve"> T</w:t>
      </w:r>
      <w:r w:rsidR="00795371">
        <w:t>he correlation between columns</w:t>
      </w:r>
      <w:r>
        <w:t xml:space="preserve"> are found. </w:t>
      </w:r>
      <w:r w:rsidR="00BA5A04">
        <w:t>If a pair of columns have more than</w:t>
      </w:r>
      <w:r w:rsidR="00795371">
        <w:t xml:space="preserve"> 95% correlation</w:t>
      </w:r>
      <w:r w:rsidR="00BA5A04">
        <w:t>, one of them is</w:t>
      </w:r>
      <w:r w:rsidR="00795371">
        <w:t xml:space="preserve"> dropped </w:t>
      </w:r>
      <w:r w:rsidR="00BA5A04">
        <w:t>out.</w:t>
      </w:r>
      <w:r w:rsidR="00795371">
        <w:t xml:space="preserve"> This reduces the dimension of the dataset to 25.</w:t>
      </w:r>
    </w:p>
    <w:p w14:paraId="5070B724" w14:textId="77777777" w:rsidR="00CD6746" w:rsidRDefault="00CD6746" w:rsidP="000D6286"/>
    <w:p w14:paraId="6E710638" w14:textId="74E891DB" w:rsidR="00CD6746" w:rsidRDefault="00CD6746" w:rsidP="00CD6746">
      <w:r>
        <w:t xml:space="preserve">Prediction of labels is done for every value in the </w:t>
      </w:r>
      <w:r w:rsidR="00BA5A04">
        <w:t>validation</w:t>
      </w:r>
      <w:r>
        <w:t xml:space="preserve"> set using k value from 3 to square root of total number of </w:t>
      </w:r>
      <w:r w:rsidR="00BA5A04">
        <w:t>instances by 2</w:t>
      </w:r>
      <w:r>
        <w:t xml:space="preserve">. </w:t>
      </w:r>
    </w:p>
    <w:p w14:paraId="55DD40C3" w14:textId="3C4716C4" w:rsidR="00CD6746" w:rsidRDefault="00031583" w:rsidP="00CD6746">
      <w:r>
        <w:t xml:space="preserve">In the experiment </w:t>
      </w:r>
      <w:r w:rsidR="00BA5A04">
        <w:t>class 0</w:t>
      </w:r>
      <w:r>
        <w:t xml:space="preserve"> </w:t>
      </w:r>
      <w:r w:rsidR="00BA5A04">
        <w:t>has been considered as</w:t>
      </w:r>
      <w:r>
        <w:t xml:space="preserve"> negative </w:t>
      </w:r>
      <w:r w:rsidR="00BA5A04">
        <w:t xml:space="preserve">outcome </w:t>
      </w:r>
      <w:r>
        <w:t xml:space="preserve">and </w:t>
      </w:r>
      <w:r w:rsidR="00BA5A04">
        <w:t>class 1</w:t>
      </w:r>
      <w:r>
        <w:t xml:space="preserve"> </w:t>
      </w:r>
      <w:r w:rsidR="00BA5A04">
        <w:t>has been considered as</w:t>
      </w:r>
      <w:r>
        <w:t xml:space="preserve"> positive</w:t>
      </w:r>
      <w:r w:rsidR="00BA5A04">
        <w:t xml:space="preserve"> outcome</w:t>
      </w:r>
      <w:r w:rsidR="00CD6746">
        <w:t>.</w:t>
      </w:r>
      <w:r>
        <w:t xml:space="preserve"> </w:t>
      </w:r>
      <w:r w:rsidR="00CD6746">
        <w:t>Using these, the accuracy is calculated for every value of k. The best value of k is one for wh</w:t>
      </w:r>
      <w:r>
        <w:t>ich the accuracy is the highest and th</w:t>
      </w:r>
      <w:r w:rsidR="00BA5A04">
        <w:t>us</w:t>
      </w:r>
      <w:r>
        <w:t xml:space="preserve"> obtained k is used for </w:t>
      </w:r>
      <w:r w:rsidR="00BA5A04">
        <w:t xml:space="preserve">classification on the </w:t>
      </w:r>
      <w:r>
        <w:t>test data.</w:t>
      </w:r>
    </w:p>
    <w:p w14:paraId="3A0E8914" w14:textId="77777777" w:rsidR="00272345" w:rsidRDefault="00272345" w:rsidP="000D6286"/>
    <w:p w14:paraId="5AAD9603" w14:textId="77777777" w:rsidR="00272345" w:rsidRDefault="00272345" w:rsidP="000D6286"/>
    <w:p w14:paraId="5060D172" w14:textId="77777777" w:rsidR="00272345" w:rsidRPr="002E4F42" w:rsidRDefault="00272345" w:rsidP="000D6286">
      <w:pPr>
        <w:rPr>
          <w:sz w:val="22"/>
          <w:szCs w:val="22"/>
        </w:rPr>
      </w:pPr>
    </w:p>
    <w:p w14:paraId="2540E871" w14:textId="6BCDE61C" w:rsidR="00272345" w:rsidRPr="002E4F42" w:rsidRDefault="00272345" w:rsidP="000D6286">
      <w:r w:rsidRPr="002E4F42">
        <w:t>Principle Component Analysis (PCA)</w:t>
      </w:r>
      <w:r w:rsidR="007219F1" w:rsidRPr="002E4F42">
        <w:t xml:space="preserve"> has been used to reduce Dimensionality</w:t>
      </w:r>
      <w:r w:rsidRPr="002E4F42">
        <w:t xml:space="preserve"> from 37 to </w:t>
      </w:r>
      <w:r w:rsidR="00BA5A04" w:rsidRPr="002E4F42">
        <w:t>2. So</w:t>
      </w:r>
      <w:r w:rsidR="007219F1" w:rsidRPr="002E4F42">
        <w:t xml:space="preserve">, that it is possible to plot </w:t>
      </w:r>
      <w:r w:rsidR="00BA5A04" w:rsidRPr="002E4F42">
        <w:t>approximate decision</w:t>
      </w:r>
      <w:r w:rsidR="007219F1" w:rsidRPr="002E4F42">
        <w:t xml:space="preserve"> boundary on 2-Dimensional graph.</w:t>
      </w:r>
    </w:p>
    <w:p w14:paraId="59669ADC" w14:textId="418AA107" w:rsidR="007219F1" w:rsidRPr="002E4F42" w:rsidRDefault="007219F1" w:rsidP="000D6286">
      <w:r w:rsidRPr="002E4F42">
        <w:t xml:space="preserve">Decision Boundary obtained </w:t>
      </w:r>
      <w:r w:rsidR="00BA5A04">
        <w:t>after dimensionality reduction using</w:t>
      </w:r>
      <w:r w:rsidRPr="002E4F42">
        <w:t xml:space="preserve"> PCA and KNN algorithm with</w:t>
      </w:r>
      <w:r w:rsidR="00BA5A04">
        <w:t xml:space="preserve"> K=</w:t>
      </w:r>
      <w:r w:rsidRPr="002E4F42">
        <w:t xml:space="preserve"> 1 is plotted with </w:t>
      </w:r>
      <w:proofErr w:type="spellStart"/>
      <w:proofErr w:type="gramStart"/>
      <w:r w:rsidRPr="002E4F42">
        <w:t>np.meshgrid</w:t>
      </w:r>
      <w:proofErr w:type="spellEnd"/>
      <w:proofErr w:type="gramEnd"/>
      <w:r w:rsidRPr="002E4F42">
        <w:t>.</w:t>
      </w:r>
    </w:p>
    <w:p w14:paraId="5F3C16B4" w14:textId="5B347A7D" w:rsidR="007219F1" w:rsidRPr="002E4F42" w:rsidRDefault="007219F1" w:rsidP="000D6286">
      <w:r w:rsidRPr="002E4F42">
        <w:t xml:space="preserve">The Scatter Plot of predicted labels is plotted on the </w:t>
      </w:r>
      <w:proofErr w:type="spellStart"/>
      <w:r w:rsidRPr="002E4F42">
        <w:t>meshgrid</w:t>
      </w:r>
      <w:proofErr w:type="spellEnd"/>
      <w:r w:rsidRPr="002E4F42">
        <w:t>.</w:t>
      </w:r>
    </w:p>
    <w:p w14:paraId="62AB2843" w14:textId="7434B1D5" w:rsidR="007219F1" w:rsidRDefault="007219F1" w:rsidP="000D6286">
      <w:r w:rsidRPr="002E4F42">
        <w:t xml:space="preserve">This graph provides </w:t>
      </w:r>
      <w:proofErr w:type="spellStart"/>
      <w:proofErr w:type="gramStart"/>
      <w:r w:rsidRPr="002E4F42">
        <w:t>a</w:t>
      </w:r>
      <w:proofErr w:type="spellEnd"/>
      <w:proofErr w:type="gramEnd"/>
      <w:r w:rsidRPr="002E4F42">
        <w:t xml:space="preserve"> approximate visualization of the misclassification and correct prediction of the K-Nearest </w:t>
      </w:r>
      <w:r w:rsidR="00BA5A04" w:rsidRPr="002E4F42">
        <w:t>Neighbor</w:t>
      </w:r>
      <w:r w:rsidRPr="002E4F42">
        <w:t xml:space="preserve"> (KNN) algorithm on the given dataset </w:t>
      </w:r>
      <w:r w:rsidR="002E4F42" w:rsidRPr="002E4F42">
        <w:t>on a 2-Dimensional plane.</w:t>
      </w:r>
    </w:p>
    <w:p w14:paraId="6F190842" w14:textId="77777777" w:rsidR="00031583" w:rsidRDefault="00031583" w:rsidP="000D6286"/>
    <w:p w14:paraId="2E5ED1CD" w14:textId="360330EB" w:rsidR="00031583" w:rsidRPr="002E4F42" w:rsidRDefault="00031583" w:rsidP="000D6286">
      <w:r>
        <w:t xml:space="preserve"> </w:t>
      </w:r>
    </w:p>
    <w:p w14:paraId="6B4AA32E" w14:textId="77777777" w:rsidR="007219F1" w:rsidRPr="000D6286" w:rsidRDefault="007219F1" w:rsidP="000D6286"/>
    <w:p w14:paraId="1C73A38D" w14:textId="23EFDB20" w:rsidR="00C2496F" w:rsidRDefault="00C2496F" w:rsidP="00352B0C">
      <w:pPr>
        <w:pStyle w:val="Heading1"/>
        <w:numPr>
          <w:ilvl w:val="0"/>
          <w:numId w:val="0"/>
        </w:numPr>
        <w:jc w:val="left"/>
      </w:pPr>
    </w:p>
    <w:p w14:paraId="199C60F5" w14:textId="77777777" w:rsidR="00FC4480" w:rsidRDefault="00FC4480" w:rsidP="00FC4480"/>
    <w:p w14:paraId="7FF7A80B" w14:textId="2061E4A0" w:rsidR="00FC4480" w:rsidRDefault="00FC4480" w:rsidP="00FC4480"/>
    <w:p w14:paraId="5AF6A342" w14:textId="0FEA65BB" w:rsidR="00FC4480" w:rsidRDefault="00FC4480" w:rsidP="00FC4480"/>
    <w:p w14:paraId="42E1FF28" w14:textId="2E4D835D" w:rsidR="00FC4480" w:rsidRDefault="00F00E55" w:rsidP="00352B0C">
      <w:pPr>
        <w:pStyle w:val="Heading1"/>
        <w:numPr>
          <w:ilvl w:val="0"/>
          <w:numId w:val="0"/>
        </w:numPr>
        <w:jc w:val="left"/>
      </w:pPr>
      <w:r>
        <w:rPr>
          <w:noProof/>
          <w:lang w:val="en-IN" w:eastAsia="en-IN"/>
        </w:rPr>
        <w:drawing>
          <wp:inline distT="0" distB="0" distL="0" distR="0" wp14:anchorId="6EB544C0" wp14:editId="780D02C2">
            <wp:extent cx="3522427" cy="2798859"/>
            <wp:effectExtent l="0" t="0" r="1905" b="1905"/>
            <wp:docPr id="3" name="Picture 3" descr="C:\Users\admin\Desktop\CN Note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CN Notes\download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93" cy="27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B215" w14:textId="77777777" w:rsidR="00F00E55" w:rsidRDefault="00F00E55" w:rsidP="00F00E55"/>
    <w:p w14:paraId="0ECF8ECC" w14:textId="77777777" w:rsidR="00F00E55" w:rsidRDefault="00F00E55" w:rsidP="00F00E55"/>
    <w:p w14:paraId="4BA5E04E" w14:textId="2C4C06CF" w:rsidR="00F00E55" w:rsidRDefault="00F00E55" w:rsidP="00F00E55">
      <w:r>
        <w:t xml:space="preserve">2-Dimensional </w:t>
      </w:r>
      <w:r w:rsidR="00600E8A">
        <w:t>plane</w:t>
      </w:r>
    </w:p>
    <w:p w14:paraId="034940EA" w14:textId="66A4AC08" w:rsidR="00600E8A" w:rsidRDefault="00600E8A" w:rsidP="00F00E55">
      <w:r>
        <w:t>X -axis -&gt;PCA 1</w:t>
      </w:r>
    </w:p>
    <w:p w14:paraId="14B7B8E7" w14:textId="127E2234" w:rsidR="00600E8A" w:rsidRDefault="00600E8A" w:rsidP="00F00E55">
      <w:r>
        <w:t>Y -axis -&gt;PCA 2</w:t>
      </w:r>
    </w:p>
    <w:p w14:paraId="782D19E8" w14:textId="77777777" w:rsidR="00600E8A" w:rsidRDefault="00600E8A" w:rsidP="00F00E55"/>
    <w:p w14:paraId="60B438B0" w14:textId="77777777" w:rsidR="00600E8A" w:rsidRPr="00F00E55" w:rsidRDefault="00600E8A" w:rsidP="00F00E55"/>
    <w:p w14:paraId="63DEA62C" w14:textId="77777777" w:rsidR="00FC4480" w:rsidRPr="00FC4480" w:rsidRDefault="00FC4480" w:rsidP="00FC4480"/>
    <w:p w14:paraId="4BECA9AB" w14:textId="4F5EBD6D" w:rsidR="00C2496F" w:rsidRDefault="00600E8A" w:rsidP="002672B3">
      <w:r>
        <w:t>Result</w:t>
      </w:r>
    </w:p>
    <w:p w14:paraId="7D7D6A2A" w14:textId="31034A2E" w:rsidR="00600E8A" w:rsidRDefault="00600E8A" w:rsidP="002672B3">
      <w:r>
        <w:t xml:space="preserve">The </w:t>
      </w:r>
      <w:r w:rsidR="00BA5A04">
        <w:t>classification</w:t>
      </w:r>
      <w:r>
        <w:t xml:space="preserve"> performed using K-Nearest </w:t>
      </w:r>
      <w:r w:rsidR="004D5D01">
        <w:t>Neighbors (</w:t>
      </w:r>
      <w:r>
        <w:t>KNN) on this dataset results in 90.2% accuracy and 94.7% F1 Score.</w:t>
      </w:r>
    </w:p>
    <w:p w14:paraId="5135D7FE" w14:textId="77777777" w:rsidR="00C2496F" w:rsidRPr="002672B3" w:rsidRDefault="00C2496F" w:rsidP="002672B3"/>
    <w:p w14:paraId="5DFACB25" w14:textId="77777777" w:rsidR="002672B3" w:rsidRPr="002672B3" w:rsidRDefault="002672B3" w:rsidP="002672B3"/>
    <w:p w14:paraId="112387CC" w14:textId="1E7B4D4F" w:rsidR="00F726DC" w:rsidRDefault="00600E8A" w:rsidP="00600E8A">
      <w:pPr>
        <w:pStyle w:val="Heading1"/>
      </w:pPr>
      <w:r>
        <w:t>References</w:t>
      </w:r>
    </w:p>
    <w:p w14:paraId="70CDB3E5" w14:textId="501AB507" w:rsidR="00600E8A" w:rsidRDefault="00600E8A" w:rsidP="00600E8A">
      <w:r>
        <w:t>[1]</w:t>
      </w:r>
      <w:r w:rsidR="00BA5A04">
        <w:t xml:space="preserve"> </w:t>
      </w:r>
      <w:r w:rsidR="0062185F">
        <w:t xml:space="preserve">Wikipedia </w:t>
      </w:r>
      <w:hyperlink r:id="rId12" w:history="1">
        <w:r w:rsidR="0062185F">
          <w:rPr>
            <w:rStyle w:val="Hyperlink"/>
          </w:rPr>
          <w:t>https://en.wikipedia.org/wiki/K-nearest_neighbors_algorithm</w:t>
        </w:r>
      </w:hyperlink>
      <w:r w:rsidR="00A54F79">
        <w:rPr>
          <w:rStyle w:val="Hyperlink"/>
        </w:rPr>
        <w:t xml:space="preserve"> </w:t>
      </w:r>
    </w:p>
    <w:p w14:paraId="465E4581" w14:textId="77777777" w:rsidR="008A070A" w:rsidRDefault="008A070A" w:rsidP="00600E8A"/>
    <w:p w14:paraId="5E2D6E60" w14:textId="77426539" w:rsidR="0062185F" w:rsidRDefault="0062185F" w:rsidP="00600E8A">
      <w:r>
        <w:t>[2]</w:t>
      </w:r>
      <w:r w:rsidRPr="0062185F">
        <w:t xml:space="preserve"> </w:t>
      </w:r>
      <w:r w:rsidR="00BA5A04">
        <w:t xml:space="preserve">Springer </w:t>
      </w:r>
      <w:hyperlink r:id="rId13" w:history="1">
        <w:r w:rsidR="00BA5A04" w:rsidRPr="00613E31">
          <w:rPr>
            <w:rStyle w:val="Hyperlink"/>
          </w:rPr>
          <w:t>https://link.springer.com/chapter/10.1007/978-3-540-39964-3_62</w:t>
        </w:r>
      </w:hyperlink>
    </w:p>
    <w:p w14:paraId="2CEACA43" w14:textId="77777777" w:rsidR="008A070A" w:rsidRDefault="008A070A" w:rsidP="00600E8A"/>
    <w:p w14:paraId="414270B6" w14:textId="77777777" w:rsidR="008A070A" w:rsidRDefault="008A070A" w:rsidP="008A070A">
      <w:r>
        <w:t xml:space="preserve">[3]KNN Wikipedia </w:t>
      </w:r>
      <w:hyperlink r:id="rId14" w:history="1">
        <w:r>
          <w:rPr>
            <w:rStyle w:val="Hyperlink"/>
          </w:rPr>
          <w:t>https://en.wikipedia.org/wiki/K-nearest_neighbors_algorithm</w:t>
        </w:r>
      </w:hyperlink>
    </w:p>
    <w:p w14:paraId="3CF07AF3" w14:textId="77777777" w:rsidR="008A070A" w:rsidRDefault="008A070A" w:rsidP="008A070A"/>
    <w:p w14:paraId="70A983E8" w14:textId="2FD86C71" w:rsidR="008A070A" w:rsidRDefault="008A070A" w:rsidP="008A070A">
      <w:r>
        <w:t>[4]</w:t>
      </w:r>
      <w:r w:rsidR="00BA5A04">
        <w:t>Geeks For Geeks</w:t>
      </w:r>
      <w:r w:rsidRPr="008A070A">
        <w:t xml:space="preserve"> </w:t>
      </w:r>
      <w:hyperlink r:id="rId15" w:history="1">
        <w:r>
          <w:rPr>
            <w:rStyle w:val="Hyperlink"/>
          </w:rPr>
          <w:t>https://www.geeksforgeeks.org/ml-principal-component-analysispca/</w:t>
        </w:r>
      </w:hyperlink>
    </w:p>
    <w:p w14:paraId="38D87AD7" w14:textId="77777777" w:rsidR="008A070A" w:rsidRDefault="008A070A" w:rsidP="008A070A"/>
    <w:p w14:paraId="63ED624B" w14:textId="50CE891D" w:rsidR="008A070A" w:rsidRDefault="008A070A" w:rsidP="008A070A">
      <w:r>
        <w:t>[</w:t>
      </w:r>
      <w:r w:rsidR="00A54F79">
        <w:t>5] Wikipedia</w:t>
      </w:r>
      <w:r w:rsidRPr="008A070A">
        <w:t xml:space="preserve"> </w:t>
      </w:r>
      <w:hyperlink r:id="rId16" w:history="1">
        <w:r>
          <w:rPr>
            <w:rStyle w:val="Hyperlink"/>
          </w:rPr>
          <w:t>https://en.wikipedia.org/wiki/Precision_and_recall</w:t>
        </w:r>
      </w:hyperlink>
    </w:p>
    <w:p w14:paraId="284D882A" w14:textId="77777777" w:rsidR="008A070A" w:rsidRDefault="008A070A" w:rsidP="008A070A"/>
    <w:p w14:paraId="416D6EFA" w14:textId="253D84B6" w:rsidR="008A070A" w:rsidRDefault="008A070A" w:rsidP="008A070A">
      <w:r>
        <w:t>[</w:t>
      </w:r>
      <w:r w:rsidR="00A54F79">
        <w:t xml:space="preserve">6] Ritchieng </w:t>
      </w:r>
    </w:p>
    <w:p w14:paraId="3B6831DB" w14:textId="21FB8AD6" w:rsidR="00A54F79" w:rsidRDefault="00F92A96" w:rsidP="008A070A">
      <w:hyperlink r:id="rId17" w:history="1">
        <w:r w:rsidR="00A54F79" w:rsidRPr="00083E2F">
          <w:rPr>
            <w:rStyle w:val="Hyperlink"/>
          </w:rPr>
          <w:t>https://www.ritchieng.com/machinelearning-f1-score/</w:t>
        </w:r>
      </w:hyperlink>
    </w:p>
    <w:p w14:paraId="75801193" w14:textId="77777777" w:rsidR="008A070A" w:rsidRDefault="008A070A" w:rsidP="008A070A"/>
    <w:p w14:paraId="32EE89A4" w14:textId="7DC56989" w:rsidR="008A070A" w:rsidRDefault="008A070A" w:rsidP="00600E8A"/>
    <w:p w14:paraId="522D6980" w14:textId="4EFD6E71" w:rsidR="0062185F" w:rsidRDefault="0062185F" w:rsidP="00600E8A">
      <w:r>
        <w:t>[</w:t>
      </w:r>
      <w:r w:rsidR="00C610F9">
        <w:t>8</w:t>
      </w:r>
      <w:r>
        <w:t xml:space="preserve">] KNN algorithm </w:t>
      </w:r>
      <w:hyperlink r:id="rId18" w:history="1">
        <w:r w:rsidR="00A54F79" w:rsidRPr="00613E31">
          <w:rPr>
            <w:rStyle w:val="Hyperlink"/>
          </w:rPr>
          <w:t>https://dataaspirant.com/2016/12/23/k-nearest-neighbor-classifier-intro/</w:t>
        </w:r>
      </w:hyperlink>
    </w:p>
    <w:p w14:paraId="662CC278" w14:textId="77777777" w:rsidR="0062185F" w:rsidRPr="00600E8A" w:rsidRDefault="0062185F" w:rsidP="00600E8A"/>
    <w:p w14:paraId="4984AD43" w14:textId="77777777" w:rsidR="00F726DC" w:rsidRPr="00F726DC" w:rsidRDefault="00F726DC" w:rsidP="00F726DC"/>
    <w:p w14:paraId="4CED1515" w14:textId="5EEE519B" w:rsidR="00F726DC" w:rsidRPr="00F726DC" w:rsidRDefault="00F726DC" w:rsidP="00F726DC">
      <w:pPr>
        <w:pStyle w:val="Heading2"/>
        <w:numPr>
          <w:ilvl w:val="0"/>
          <w:numId w:val="0"/>
        </w:numPr>
        <w:ind w:left="1843"/>
      </w:pPr>
    </w:p>
    <w:p w14:paraId="04F4D3BB" w14:textId="44CA272E" w:rsidR="00F726DC" w:rsidRPr="00F726DC" w:rsidRDefault="00F726DC" w:rsidP="00F726DC">
      <w:pPr>
        <w:pStyle w:val="Heading2"/>
        <w:numPr>
          <w:ilvl w:val="0"/>
          <w:numId w:val="0"/>
        </w:numPr>
        <w:ind w:left="1843"/>
      </w:pPr>
    </w:p>
    <w:p w14:paraId="22C4CF85" w14:textId="11CD27CF" w:rsidR="00F2480D" w:rsidRPr="00F726DC" w:rsidRDefault="00F2480D" w:rsidP="00F726DC">
      <w:pPr>
        <w:pStyle w:val="Heading1"/>
        <w:numPr>
          <w:ilvl w:val="0"/>
          <w:numId w:val="0"/>
        </w:numPr>
        <w:ind w:left="1843"/>
        <w:rPr>
          <w:rStyle w:val="Emphasis"/>
        </w:rPr>
      </w:pPr>
    </w:p>
    <w:p w14:paraId="3EDDD8DA" w14:textId="77777777" w:rsidR="00F2480D" w:rsidRDefault="00F2480D" w:rsidP="00F2480D">
      <w:pPr>
        <w:pStyle w:val="Text"/>
        <w:ind w:firstLine="0"/>
        <w:rPr>
          <w:color w:val="333333"/>
          <w:shd w:val="clear" w:color="auto" w:fill="FFFFFF"/>
        </w:rPr>
      </w:pPr>
    </w:p>
    <w:p w14:paraId="0D666123" w14:textId="77777777" w:rsidR="00F2480D" w:rsidRDefault="00F2480D" w:rsidP="00F2480D">
      <w:pPr>
        <w:pStyle w:val="Text"/>
        <w:ind w:firstLine="0"/>
        <w:rPr>
          <w:color w:val="333333"/>
          <w:shd w:val="clear" w:color="auto" w:fill="FFFFFF"/>
        </w:rPr>
      </w:pPr>
    </w:p>
    <w:p w14:paraId="5FD50221" w14:textId="77777777" w:rsidR="00F2480D" w:rsidRDefault="00F2480D" w:rsidP="00F2480D">
      <w:pPr>
        <w:pStyle w:val="Text"/>
        <w:ind w:firstLine="0"/>
        <w:rPr>
          <w:color w:val="333333"/>
          <w:shd w:val="clear" w:color="auto" w:fill="FFFFFF"/>
        </w:rPr>
      </w:pPr>
    </w:p>
    <w:p w14:paraId="09BF8B27" w14:textId="77777777" w:rsidR="00F2480D" w:rsidRDefault="00F2480D" w:rsidP="00F2480D">
      <w:pPr>
        <w:pStyle w:val="Text"/>
        <w:ind w:firstLine="0"/>
        <w:rPr>
          <w:color w:val="333333"/>
          <w:shd w:val="clear" w:color="auto" w:fill="FFFFFF"/>
        </w:rPr>
      </w:pPr>
    </w:p>
    <w:p w14:paraId="1449FE82" w14:textId="77777777" w:rsidR="00F2480D" w:rsidRDefault="00F2480D" w:rsidP="00F2480D">
      <w:pPr>
        <w:pStyle w:val="Text"/>
        <w:ind w:firstLine="0"/>
        <w:rPr>
          <w:color w:val="333333"/>
          <w:shd w:val="clear" w:color="auto" w:fill="FFFFFF"/>
        </w:rPr>
      </w:pPr>
    </w:p>
    <w:p w14:paraId="75B58290" w14:textId="77777777" w:rsidR="00F2480D" w:rsidRDefault="00F2480D" w:rsidP="00F2480D">
      <w:pPr>
        <w:pStyle w:val="Text"/>
        <w:ind w:firstLine="0"/>
        <w:rPr>
          <w:color w:val="333333"/>
          <w:shd w:val="clear" w:color="auto" w:fill="FFFFFF"/>
        </w:rPr>
      </w:pPr>
    </w:p>
    <w:p w14:paraId="4F5EB723" w14:textId="77777777" w:rsidR="00F2480D" w:rsidRDefault="00F2480D" w:rsidP="00F2480D">
      <w:pPr>
        <w:pStyle w:val="Text"/>
        <w:ind w:firstLine="0"/>
        <w:rPr>
          <w:color w:val="333333"/>
          <w:shd w:val="clear" w:color="auto" w:fill="FFFFFF"/>
        </w:rPr>
      </w:pPr>
    </w:p>
    <w:p w14:paraId="71FE2122" w14:textId="6FD74E75" w:rsidR="0029025B" w:rsidRDefault="00F2480D" w:rsidP="00F2480D">
      <w:pPr>
        <w:pStyle w:val="Text"/>
        <w:ind w:firstLine="0"/>
      </w:pPr>
      <w:r>
        <w:t xml:space="preserve"> </w:t>
      </w:r>
      <w:r w:rsidR="0029025B">
        <w:t>.</w:t>
      </w:r>
    </w:p>
    <w:p w14:paraId="313D8FDD" w14:textId="6CEE0098" w:rsidR="0029025B" w:rsidRDefault="0029025B" w:rsidP="00C2496F">
      <w:pPr>
        <w:pStyle w:val="Heading2"/>
        <w:numPr>
          <w:ilvl w:val="0"/>
          <w:numId w:val="0"/>
        </w:numPr>
      </w:pPr>
    </w:p>
    <w:sectPr w:rsidR="0029025B">
      <w:headerReference w:type="default" r:id="rId19"/>
      <w:pgSz w:w="12240" w:h="15840" w:code="1"/>
      <w:pgMar w:top="960" w:right="960" w:bottom="960" w:left="960" w:header="540" w:footer="540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B5E35" w14:textId="77777777" w:rsidR="00F92A96" w:rsidRDefault="00F92A96">
      <w:r>
        <w:separator/>
      </w:r>
    </w:p>
  </w:endnote>
  <w:endnote w:type="continuationSeparator" w:id="0">
    <w:p w14:paraId="6E673BD7" w14:textId="77777777" w:rsidR="00F92A96" w:rsidRDefault="00F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1ADFE" w14:textId="77777777" w:rsidR="00F92A96" w:rsidRDefault="00F92A96">
      <w:r>
        <w:separator/>
      </w:r>
    </w:p>
  </w:footnote>
  <w:footnote w:type="continuationSeparator" w:id="0">
    <w:p w14:paraId="1390A725" w14:textId="77777777" w:rsidR="00F92A96" w:rsidRDefault="00F92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64FDC" w14:textId="1687A959" w:rsidR="00253597" w:rsidRDefault="00253597">
    <w:pPr>
      <w:pStyle w:val="Header"/>
      <w:framePr w:wrap="auto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960D00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  <w:p w14:paraId="5B826AAF" w14:textId="77777777" w:rsidR="00253597" w:rsidRDefault="00253597">
    <w:pPr>
      <w:pStyle w:val="Header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Heading1"/>
      <w:suff w:val="nothing"/>
      <w:lvlText w:val="%1.  "/>
      <w:lvlJc w:val="left"/>
      <w:pPr>
        <w:ind w:left="1843" w:firstLine="0"/>
      </w:pPr>
    </w:lvl>
    <w:lvl w:ilvl="1">
      <w:start w:val="1"/>
      <w:numFmt w:val="upperLetter"/>
      <w:pStyle w:val="Heading2"/>
      <w:suff w:val="nothing"/>
      <w:lvlText w:val="%2.  "/>
      <w:lvlJc w:val="left"/>
      <w:pPr>
        <w:ind w:left="4962" w:firstLine="0"/>
      </w:pPr>
    </w:lvl>
    <w:lvl w:ilvl="2">
      <w:start w:val="1"/>
      <w:numFmt w:val="decimal"/>
      <w:pStyle w:val="Heading3"/>
      <w:suff w:val="nothing"/>
      <w:lvlText w:val="    %3)  "/>
      <w:lvlJc w:val="left"/>
      <w:pPr>
        <w:ind w:left="1843" w:firstLine="0"/>
      </w:pPr>
    </w:lvl>
    <w:lvl w:ilvl="3">
      <w:start w:val="1"/>
      <w:numFmt w:val="lowerLetter"/>
      <w:pStyle w:val="Heading4"/>
      <w:suff w:val="nothing"/>
      <w:lvlText w:val="          %4)  "/>
      <w:lvlJc w:val="left"/>
      <w:pPr>
        <w:ind w:left="1843" w:firstLine="0"/>
      </w:pPr>
    </w:lvl>
    <w:lvl w:ilvl="4">
      <w:start w:val="1"/>
      <w:numFmt w:val="decimal"/>
      <w:pStyle w:val="Heading5"/>
      <w:suff w:val="nothing"/>
      <w:lvlText w:val="                (%5)  "/>
      <w:lvlJc w:val="left"/>
      <w:pPr>
        <w:ind w:left="1843" w:firstLine="0"/>
      </w:pPr>
    </w:lvl>
    <w:lvl w:ilvl="5">
      <w:start w:val="1"/>
      <w:numFmt w:val="lowerLetter"/>
      <w:pStyle w:val="Heading6"/>
      <w:suff w:val="nothing"/>
      <w:lvlText w:val="                (%6)  "/>
      <w:lvlJc w:val="left"/>
      <w:pPr>
        <w:ind w:left="1843" w:firstLine="0"/>
      </w:pPr>
    </w:lvl>
    <w:lvl w:ilvl="6">
      <w:start w:val="1"/>
      <w:numFmt w:val="decimal"/>
      <w:pStyle w:val="Heading7"/>
      <w:suff w:val="nothing"/>
      <w:lvlText w:val="                (%7)  "/>
      <w:lvlJc w:val="left"/>
      <w:pPr>
        <w:ind w:left="1843" w:firstLine="0"/>
      </w:pPr>
    </w:lvl>
    <w:lvl w:ilvl="7">
      <w:start w:val="1"/>
      <w:numFmt w:val="lowerLetter"/>
      <w:pStyle w:val="Heading8"/>
      <w:suff w:val="nothing"/>
      <w:lvlText w:val="                (%8)  "/>
      <w:lvlJc w:val="left"/>
      <w:pPr>
        <w:ind w:left="1843" w:firstLine="0"/>
      </w:pPr>
    </w:lvl>
    <w:lvl w:ilvl="8">
      <w:start w:val="1"/>
      <w:numFmt w:val="decimal"/>
      <w:pStyle w:val="Heading9"/>
      <w:suff w:val="nothing"/>
      <w:lvlText w:val="(%9)  "/>
      <w:lvlJc w:val="left"/>
      <w:pPr>
        <w:ind w:left="1843" w:firstLine="0"/>
      </w:pPr>
    </w:lvl>
  </w:abstractNum>
  <w:abstractNum w:abstractNumId="2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DE33ACF"/>
    <w:multiLevelType w:val="hybridMultilevel"/>
    <w:tmpl w:val="E3DAAE6A"/>
    <w:lvl w:ilvl="0" w:tplc="2C7C0C3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37807FD"/>
    <w:multiLevelType w:val="hybridMultilevel"/>
    <w:tmpl w:val="4F8631EA"/>
    <w:lvl w:ilvl="0" w:tplc="A28C3CCC">
      <w:start w:val="1"/>
      <w:numFmt w:val="decimal"/>
      <w:lvlText w:val="[%1]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1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7275333B"/>
    <w:multiLevelType w:val="multilevel"/>
    <w:tmpl w:val="5A40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7"/>
  </w:num>
  <w:num w:numId="14">
    <w:abstractNumId w:val="4"/>
  </w:num>
  <w:num w:numId="15">
    <w:abstractNumId w:val="2"/>
  </w:num>
  <w:num w:numId="16">
    <w:abstractNumId w:val="11"/>
  </w:num>
  <w:num w:numId="17">
    <w:abstractNumId w:val="10"/>
  </w:num>
  <w:num w:numId="18">
    <w:abstractNumId w:val="3"/>
  </w:num>
  <w:num w:numId="19">
    <w:abstractNumId w:val="8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BD2"/>
    <w:rsid w:val="00002B6E"/>
    <w:rsid w:val="00031583"/>
    <w:rsid w:val="00035DEB"/>
    <w:rsid w:val="00037A97"/>
    <w:rsid w:val="00051120"/>
    <w:rsid w:val="00074F79"/>
    <w:rsid w:val="0008234C"/>
    <w:rsid w:val="000B0276"/>
    <w:rsid w:val="000B4EAE"/>
    <w:rsid w:val="000C49CA"/>
    <w:rsid w:val="000D6286"/>
    <w:rsid w:val="000E7ED5"/>
    <w:rsid w:val="000F5290"/>
    <w:rsid w:val="000F68DF"/>
    <w:rsid w:val="00105E51"/>
    <w:rsid w:val="00105F9C"/>
    <w:rsid w:val="00112EC9"/>
    <w:rsid w:val="00115013"/>
    <w:rsid w:val="0011755E"/>
    <w:rsid w:val="00117D4A"/>
    <w:rsid w:val="00122833"/>
    <w:rsid w:val="00152BBD"/>
    <w:rsid w:val="00155AF1"/>
    <w:rsid w:val="00180EE6"/>
    <w:rsid w:val="00182852"/>
    <w:rsid w:val="00191939"/>
    <w:rsid w:val="00192E7D"/>
    <w:rsid w:val="001D5F95"/>
    <w:rsid w:val="001F5C2F"/>
    <w:rsid w:val="00211CA2"/>
    <w:rsid w:val="002123BF"/>
    <w:rsid w:val="00213E56"/>
    <w:rsid w:val="00223F3E"/>
    <w:rsid w:val="00236EDF"/>
    <w:rsid w:val="002408CA"/>
    <w:rsid w:val="00251C3E"/>
    <w:rsid w:val="00253597"/>
    <w:rsid w:val="002616B2"/>
    <w:rsid w:val="00263395"/>
    <w:rsid w:val="002672B3"/>
    <w:rsid w:val="00272345"/>
    <w:rsid w:val="0027787D"/>
    <w:rsid w:val="0029025B"/>
    <w:rsid w:val="002A0960"/>
    <w:rsid w:val="002A478C"/>
    <w:rsid w:val="002A6DE4"/>
    <w:rsid w:val="002D506C"/>
    <w:rsid w:val="002E1FDE"/>
    <w:rsid w:val="002E4F42"/>
    <w:rsid w:val="003025FC"/>
    <w:rsid w:val="00304E9D"/>
    <w:rsid w:val="00327A5B"/>
    <w:rsid w:val="00344C2A"/>
    <w:rsid w:val="00345C8C"/>
    <w:rsid w:val="00350CF8"/>
    <w:rsid w:val="00352B0C"/>
    <w:rsid w:val="00393F4F"/>
    <w:rsid w:val="003A48F5"/>
    <w:rsid w:val="003C219B"/>
    <w:rsid w:val="003C624F"/>
    <w:rsid w:val="003D0B8C"/>
    <w:rsid w:val="003F5FFD"/>
    <w:rsid w:val="003F7283"/>
    <w:rsid w:val="00400ED8"/>
    <w:rsid w:val="00401947"/>
    <w:rsid w:val="00403185"/>
    <w:rsid w:val="0040379D"/>
    <w:rsid w:val="00465221"/>
    <w:rsid w:val="0047489E"/>
    <w:rsid w:val="004906E6"/>
    <w:rsid w:val="004A0E57"/>
    <w:rsid w:val="004D5D01"/>
    <w:rsid w:val="004E0A6C"/>
    <w:rsid w:val="004E530D"/>
    <w:rsid w:val="004F7394"/>
    <w:rsid w:val="00502CC3"/>
    <w:rsid w:val="00504E06"/>
    <w:rsid w:val="00506B91"/>
    <w:rsid w:val="00507F59"/>
    <w:rsid w:val="00544501"/>
    <w:rsid w:val="005454CB"/>
    <w:rsid w:val="00555E36"/>
    <w:rsid w:val="00584B5F"/>
    <w:rsid w:val="005A7D0B"/>
    <w:rsid w:val="005A7E78"/>
    <w:rsid w:val="005C178B"/>
    <w:rsid w:val="005C38F4"/>
    <w:rsid w:val="005E3DAA"/>
    <w:rsid w:val="005E4BA6"/>
    <w:rsid w:val="005E6713"/>
    <w:rsid w:val="005E6E74"/>
    <w:rsid w:val="005F0353"/>
    <w:rsid w:val="00600E8A"/>
    <w:rsid w:val="00616DD0"/>
    <w:rsid w:val="0062185F"/>
    <w:rsid w:val="006229D6"/>
    <w:rsid w:val="00634F08"/>
    <w:rsid w:val="00641024"/>
    <w:rsid w:val="00650368"/>
    <w:rsid w:val="00662FA9"/>
    <w:rsid w:val="00687E5F"/>
    <w:rsid w:val="00690121"/>
    <w:rsid w:val="006A42C1"/>
    <w:rsid w:val="006C165C"/>
    <w:rsid w:val="006F3463"/>
    <w:rsid w:val="006F4546"/>
    <w:rsid w:val="00707047"/>
    <w:rsid w:val="007175F2"/>
    <w:rsid w:val="007219F1"/>
    <w:rsid w:val="007426B9"/>
    <w:rsid w:val="00765D3F"/>
    <w:rsid w:val="007677B4"/>
    <w:rsid w:val="00774935"/>
    <w:rsid w:val="00795371"/>
    <w:rsid w:val="007A1CCC"/>
    <w:rsid w:val="007A4806"/>
    <w:rsid w:val="007A51F1"/>
    <w:rsid w:val="007B3FF6"/>
    <w:rsid w:val="007B43E2"/>
    <w:rsid w:val="007C1437"/>
    <w:rsid w:val="007C1A85"/>
    <w:rsid w:val="007C3A7B"/>
    <w:rsid w:val="007D1543"/>
    <w:rsid w:val="00801C29"/>
    <w:rsid w:val="0080348A"/>
    <w:rsid w:val="00805539"/>
    <w:rsid w:val="00811B78"/>
    <w:rsid w:val="008265D6"/>
    <w:rsid w:val="00832C22"/>
    <w:rsid w:val="00834592"/>
    <w:rsid w:val="00841F2A"/>
    <w:rsid w:val="008456B0"/>
    <w:rsid w:val="00847191"/>
    <w:rsid w:val="00855CAF"/>
    <w:rsid w:val="0086063B"/>
    <w:rsid w:val="00884A45"/>
    <w:rsid w:val="008A06B3"/>
    <w:rsid w:val="008A070A"/>
    <w:rsid w:val="008A7EC0"/>
    <w:rsid w:val="008B589E"/>
    <w:rsid w:val="008F05ED"/>
    <w:rsid w:val="008F386A"/>
    <w:rsid w:val="008F5200"/>
    <w:rsid w:val="00900AE0"/>
    <w:rsid w:val="0090273C"/>
    <w:rsid w:val="00916205"/>
    <w:rsid w:val="00916BA8"/>
    <w:rsid w:val="00941C3B"/>
    <w:rsid w:val="00956776"/>
    <w:rsid w:val="00960D00"/>
    <w:rsid w:val="009670C2"/>
    <w:rsid w:val="00986952"/>
    <w:rsid w:val="009A2EF8"/>
    <w:rsid w:val="009A4957"/>
    <w:rsid w:val="009E7F36"/>
    <w:rsid w:val="009F7B0D"/>
    <w:rsid w:val="00A40011"/>
    <w:rsid w:val="00A428BA"/>
    <w:rsid w:val="00A54F79"/>
    <w:rsid w:val="00A67F53"/>
    <w:rsid w:val="00A81783"/>
    <w:rsid w:val="00A908FD"/>
    <w:rsid w:val="00A92E50"/>
    <w:rsid w:val="00AA5E36"/>
    <w:rsid w:val="00AA6DEE"/>
    <w:rsid w:val="00AA7487"/>
    <w:rsid w:val="00B15EE1"/>
    <w:rsid w:val="00B20591"/>
    <w:rsid w:val="00B360B5"/>
    <w:rsid w:val="00B47F4C"/>
    <w:rsid w:val="00B93E4E"/>
    <w:rsid w:val="00BA09DB"/>
    <w:rsid w:val="00BA5A04"/>
    <w:rsid w:val="00BB0A0E"/>
    <w:rsid w:val="00BC517A"/>
    <w:rsid w:val="00BD5038"/>
    <w:rsid w:val="00BE16B7"/>
    <w:rsid w:val="00BE7776"/>
    <w:rsid w:val="00C024E1"/>
    <w:rsid w:val="00C2351D"/>
    <w:rsid w:val="00C2496F"/>
    <w:rsid w:val="00C27A86"/>
    <w:rsid w:val="00C51604"/>
    <w:rsid w:val="00C610F9"/>
    <w:rsid w:val="00C70B7E"/>
    <w:rsid w:val="00C72BD1"/>
    <w:rsid w:val="00C76790"/>
    <w:rsid w:val="00C91CDD"/>
    <w:rsid w:val="00C96BE8"/>
    <w:rsid w:val="00CA56CE"/>
    <w:rsid w:val="00CC45F2"/>
    <w:rsid w:val="00CC59EE"/>
    <w:rsid w:val="00CD6652"/>
    <w:rsid w:val="00CD6746"/>
    <w:rsid w:val="00CD67D5"/>
    <w:rsid w:val="00CD6B7F"/>
    <w:rsid w:val="00CD6D28"/>
    <w:rsid w:val="00D124BB"/>
    <w:rsid w:val="00D129BA"/>
    <w:rsid w:val="00D24E07"/>
    <w:rsid w:val="00D257C9"/>
    <w:rsid w:val="00D3406D"/>
    <w:rsid w:val="00D46799"/>
    <w:rsid w:val="00D55ABF"/>
    <w:rsid w:val="00DB0788"/>
    <w:rsid w:val="00DB3927"/>
    <w:rsid w:val="00DD1A39"/>
    <w:rsid w:val="00DF6DD2"/>
    <w:rsid w:val="00E06881"/>
    <w:rsid w:val="00E160E9"/>
    <w:rsid w:val="00E311B0"/>
    <w:rsid w:val="00E34E41"/>
    <w:rsid w:val="00E3516A"/>
    <w:rsid w:val="00E36531"/>
    <w:rsid w:val="00E5617B"/>
    <w:rsid w:val="00E733A8"/>
    <w:rsid w:val="00E752DA"/>
    <w:rsid w:val="00E95520"/>
    <w:rsid w:val="00E977EE"/>
    <w:rsid w:val="00E97A52"/>
    <w:rsid w:val="00EA2CCC"/>
    <w:rsid w:val="00EB0667"/>
    <w:rsid w:val="00F00E55"/>
    <w:rsid w:val="00F15BD2"/>
    <w:rsid w:val="00F21C56"/>
    <w:rsid w:val="00F2480D"/>
    <w:rsid w:val="00F41F4E"/>
    <w:rsid w:val="00F67C94"/>
    <w:rsid w:val="00F71D66"/>
    <w:rsid w:val="00F726DC"/>
    <w:rsid w:val="00F87173"/>
    <w:rsid w:val="00F905DE"/>
    <w:rsid w:val="00F92A96"/>
    <w:rsid w:val="00F93D6B"/>
    <w:rsid w:val="00FA2573"/>
    <w:rsid w:val="00FA5518"/>
    <w:rsid w:val="00FC4480"/>
    <w:rsid w:val="00FE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BECB27"/>
  <w15:docId w15:val="{04DBA9AC-DAB7-47CD-A214-BB334D81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FootnoteText">
    <w:name w:val="footnote text"/>
    <w:basedOn w:val="Normal"/>
    <w:link w:val="FootnoteTextChar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ListNumber"/>
    <w:pPr>
      <w:ind w:left="0" w:firstLine="0"/>
      <w:jc w:val="both"/>
    </w:pPr>
    <w:rPr>
      <w:sz w:val="16"/>
    </w:rPr>
  </w:style>
  <w:style w:type="paragraph" w:styleId="ListNumber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Heading3"/>
    <w:pPr>
      <w:outlineLvl w:val="9"/>
    </w:pPr>
  </w:style>
  <w:style w:type="paragraph" w:customStyle="1" w:styleId="Lemma">
    <w:name w:val="Lemma"/>
    <w:basedOn w:val="Heading3"/>
    <w:pPr>
      <w:outlineLvl w:val="9"/>
    </w:p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</w:rPr>
  </w:style>
  <w:style w:type="paragraph" w:styleId="BodyTextIndent">
    <w:name w:val="Body Text Indent"/>
    <w:basedOn w:val="Normal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character" w:styleId="FollowedHyperlink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BodyText">
    <w:name w:val="Body Text"/>
    <w:basedOn w:val="Normal"/>
    <w:pPr>
      <w:jc w:val="both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PlainText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Strong">
    <w:name w:val="Strong"/>
    <w:uiPriority w:val="22"/>
    <w:qFormat/>
    <w:rPr>
      <w:b/>
    </w:rPr>
  </w:style>
  <w:style w:type="paragraph" w:styleId="BodyText2">
    <w:name w:val="Body Text 2"/>
    <w:basedOn w:val="Normal"/>
    <w:pPr>
      <w:widowControl w:val="0"/>
      <w:jc w:val="both"/>
    </w:pPr>
    <w:rPr>
      <w:rFonts w:ascii="Arial" w:hAnsi="Arial"/>
      <w:snapToGrid w:val="0"/>
    </w:rPr>
  </w:style>
  <w:style w:type="paragraph" w:styleId="BalloonText">
    <w:name w:val="Balloon Text"/>
    <w:basedOn w:val="Normal"/>
    <w:semiHidden/>
    <w:rsid w:val="00EA2CCC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834592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650368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112E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12EC9"/>
  </w:style>
  <w:style w:type="character" w:customStyle="1" w:styleId="CommentTextChar">
    <w:name w:val="Comment Text Char"/>
    <w:basedOn w:val="DefaultParagraphFont"/>
    <w:link w:val="CommentText"/>
    <w:semiHidden/>
    <w:rsid w:val="00112E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12E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12EC9"/>
    <w:rPr>
      <w:b/>
      <w:bCs/>
    </w:rPr>
  </w:style>
  <w:style w:type="character" w:styleId="Emphasis">
    <w:name w:val="Emphasis"/>
    <w:basedOn w:val="DefaultParagraphFont"/>
    <w:qFormat/>
    <w:rsid w:val="00F726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4C2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A5A04"/>
    <w:rPr>
      <w:color w:val="605E5C"/>
      <w:shd w:val="clear" w:color="auto" w:fill="E1DFDD"/>
    </w:rPr>
  </w:style>
  <w:style w:type="character" w:customStyle="1" w:styleId="uxksbf">
    <w:name w:val="uxksbf"/>
    <w:basedOn w:val="DefaultParagraphFont"/>
    <w:rsid w:val="004D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mension_reduction" TargetMode="External"/><Relationship Id="rId13" Type="http://schemas.openxmlformats.org/officeDocument/2006/relationships/hyperlink" Target="https://link.springer.com/chapter/10.1007/978-3-540-39964-3_62" TargetMode="External"/><Relationship Id="rId18" Type="http://schemas.openxmlformats.org/officeDocument/2006/relationships/hyperlink" Target="https://dataaspirant.com/2016/12/23/k-nearest-neighbor-classifier-intro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K-nearest_neighbors_algorithm" TargetMode="External"/><Relationship Id="rId17" Type="http://schemas.openxmlformats.org/officeDocument/2006/relationships/hyperlink" Target="https://www.ritchieng.com/machinelearning-f1-sco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recision_and_recal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ml-principal-component-analysispca/" TargetMode="External"/><Relationship Id="rId10" Type="http://schemas.openxmlformats.org/officeDocument/2006/relationships/hyperlink" Target="https://en.wikipedia.org/wiki/Euclidean_distanc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urse_of_Dimensionality" TargetMode="External"/><Relationship Id="rId14" Type="http://schemas.openxmlformats.org/officeDocument/2006/relationships/hyperlink" Target="https://en.wikipedia.org/wiki/K-nearest_neighbors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70F73-6C8B-4744-B3E0-A2B30DD6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Periodicals</dc:creator>
  <cp:lastModifiedBy>Aniketh</cp:lastModifiedBy>
  <cp:revision>44</cp:revision>
  <cp:lastPrinted>2014-12-29T19:41:00Z</cp:lastPrinted>
  <dcterms:created xsi:type="dcterms:W3CDTF">2019-11-26T07:22:00Z</dcterms:created>
  <dcterms:modified xsi:type="dcterms:W3CDTF">2019-11-27T04:45:00Z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1976721638</vt:i4>
  </property>
  <property fmtid="{D5CDD505-2E9C-101B-9397-08002B2CF9AE}" pid="3" name="_NewReviewCycle">
    <vt:lpwstr/>
  </property>
  <property fmtid="{D5CDD505-2E9C-101B-9397-08002B2CF9AE}" pid="4" name="_EmailSubject">
    <vt:lpwstr>New Conference paper template and revised transactions paper template</vt:lpwstr>
  </property>
  <property fmtid="{D5CDD505-2E9C-101B-9397-08002B2CF9AE}" pid="5" name="_AuthorEmail">
    <vt:lpwstr>jhnelson@tva.gov</vt:lpwstr>
  </property>
  <property fmtid="{D5CDD505-2E9C-101B-9397-08002B2CF9AE}" pid="6" name="_AuthorEmailDisplayName">
    <vt:lpwstr>Nelson, Jeffrey H</vt:lpwstr>
  </property>
  <property fmtid="{D5CDD505-2E9C-101B-9397-08002B2CF9AE}" pid="7" name="_ReviewingToolsShownOnce">
    <vt:lpwstr/>
  </property>
</Properties>
</file>