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5E14" w14:textId="77777777" w:rsidR="00163E85" w:rsidRDefault="00163E85">
      <w:pPr>
        <w:pStyle w:val="BodyText"/>
        <w:rPr>
          <w:sz w:val="24"/>
        </w:rPr>
      </w:pPr>
    </w:p>
    <w:p w14:paraId="02250E52" w14:textId="77777777" w:rsidR="00163E85" w:rsidRDefault="00014C21">
      <w:pPr>
        <w:pStyle w:val="Heading1"/>
        <w:spacing w:before="172"/>
      </w:pPr>
      <w:r>
        <w:t>Overview</w:t>
      </w:r>
    </w:p>
    <w:p w14:paraId="62A3063A" w14:textId="77777777" w:rsidR="00163E85" w:rsidRDefault="00014C21">
      <w:pPr>
        <w:spacing w:before="103"/>
        <w:ind w:left="118"/>
        <w:jc w:val="both"/>
        <w:rPr>
          <w:sz w:val="20"/>
        </w:rPr>
      </w:pPr>
      <w:r>
        <w:rPr>
          <w:rFonts w:ascii="Georgia"/>
          <w:b/>
          <w:sz w:val="20"/>
        </w:rPr>
        <w:t xml:space="preserve">Assignment Type: </w:t>
      </w:r>
      <w:r>
        <w:rPr>
          <w:sz w:val="20"/>
        </w:rPr>
        <w:t>done in groups of up to three students.</w:t>
      </w:r>
    </w:p>
    <w:p w14:paraId="2332BFE2" w14:textId="77777777" w:rsidR="00163E85" w:rsidRDefault="00014C21">
      <w:pPr>
        <w:pStyle w:val="BodyText"/>
        <w:spacing w:before="188" w:line="252" w:lineRule="auto"/>
        <w:ind w:left="616" w:right="293" w:hanging="498"/>
        <w:jc w:val="both"/>
      </w:pPr>
      <w:r>
        <w:rPr>
          <w:rFonts w:ascii="Georgia" w:hAnsi="Georgia"/>
          <w:b/>
        </w:rPr>
        <w:t xml:space="preserve">Hand in: </w:t>
      </w:r>
      <w:r>
        <w:t xml:space="preserve">One report (PDF) or python notebook per group, via the LEARN </w:t>
      </w:r>
      <w:proofErr w:type="spellStart"/>
      <w:r>
        <w:t>dropbox</w:t>
      </w:r>
      <w:proofErr w:type="spellEnd"/>
      <w:r>
        <w:t>. Also submit the code / scripts needed to reproduce your work. (If you are submitting by PDF, if you don’t know L</w:t>
      </w:r>
      <w:r>
        <w:rPr>
          <w:rFonts w:ascii="Trebuchet MS" w:hAnsi="Trebuchet MS"/>
          <w:position w:val="5"/>
          <w:sz w:val="13"/>
        </w:rPr>
        <w:t>A</w:t>
      </w:r>
      <w:r>
        <w:t>TEX you should try to us</w:t>
      </w:r>
      <w:r>
        <w:t>e it, it’s good practice and it will make the project report easier)</w:t>
      </w:r>
    </w:p>
    <w:p w14:paraId="6CF7FF4A" w14:textId="77777777" w:rsidR="00163E85" w:rsidRDefault="00014C21">
      <w:pPr>
        <w:pStyle w:val="BodyText"/>
        <w:spacing w:before="184" w:line="254" w:lineRule="auto"/>
        <w:ind w:left="616" w:right="294" w:hanging="498"/>
        <w:jc w:val="both"/>
      </w:pPr>
      <w:r>
        <w:rPr>
          <w:rFonts w:ascii="Georgia"/>
          <w:b/>
        </w:rPr>
        <w:t xml:space="preserve">Objective: </w:t>
      </w:r>
      <w:r>
        <w:t>To study how to apply some of the methods discussed in class on three datasets. The emphasis is on analysis and presentation of results not on code implemented or used. You can</w:t>
      </w:r>
      <w:r>
        <w:t xml:space="preserve"> use</w:t>
      </w:r>
      <w:r>
        <w:rPr>
          <w:spacing w:val="-7"/>
        </w:rPr>
        <w:t xml:space="preserve"> </w:t>
      </w:r>
      <w:r>
        <w:t>libraries</w:t>
      </w:r>
      <w:r>
        <w:rPr>
          <w:spacing w:val="-6"/>
        </w:rPr>
        <w:t xml:space="preserve"> </w:t>
      </w:r>
      <w:r>
        <w:t>available</w:t>
      </w:r>
      <w:r>
        <w:rPr>
          <w:spacing w:val="-6"/>
        </w:rPr>
        <w:t xml:space="preserve"> </w:t>
      </w:r>
      <w:r>
        <w:t>in</w:t>
      </w:r>
      <w:r>
        <w:rPr>
          <w:spacing w:val="-7"/>
        </w:rPr>
        <w:t xml:space="preserve"> </w:t>
      </w:r>
      <w:r>
        <w:t>python,</w:t>
      </w:r>
      <w:r>
        <w:rPr>
          <w:spacing w:val="-5"/>
        </w:rPr>
        <w:t xml:space="preserve"> </w:t>
      </w:r>
      <w:r>
        <w:t>R</w:t>
      </w:r>
      <w:r>
        <w:rPr>
          <w:spacing w:val="-6"/>
        </w:rPr>
        <w:t xml:space="preserve"> </w:t>
      </w:r>
      <w:r>
        <w:t>or</w:t>
      </w:r>
      <w:r>
        <w:rPr>
          <w:spacing w:val="-5"/>
        </w:rPr>
        <w:t xml:space="preserve"> </w:t>
      </w:r>
      <w:r>
        <w:t>any</w:t>
      </w:r>
      <w:r>
        <w:rPr>
          <w:spacing w:val="-6"/>
        </w:rPr>
        <w:t xml:space="preserve"> </w:t>
      </w:r>
      <w:r>
        <w:t>other</w:t>
      </w:r>
      <w:r>
        <w:rPr>
          <w:spacing w:val="-6"/>
        </w:rPr>
        <w:t xml:space="preserve"> </w:t>
      </w:r>
      <w:r>
        <w:t>programs</w:t>
      </w:r>
      <w:r>
        <w:rPr>
          <w:spacing w:val="-6"/>
        </w:rPr>
        <w:t xml:space="preserve"> </w:t>
      </w:r>
      <w:r>
        <w:t>available</w:t>
      </w:r>
      <w:r>
        <w:rPr>
          <w:spacing w:val="-6"/>
        </w:rPr>
        <w:t xml:space="preserve"> </w:t>
      </w:r>
      <w:r>
        <w:t>to</w:t>
      </w:r>
      <w:r>
        <w:rPr>
          <w:spacing w:val="-6"/>
        </w:rPr>
        <w:t xml:space="preserve"> </w:t>
      </w:r>
      <w:r>
        <w:t>you.</w:t>
      </w:r>
      <w:r>
        <w:rPr>
          <w:spacing w:val="-6"/>
        </w:rPr>
        <w:t xml:space="preserve"> </w:t>
      </w:r>
      <w:r>
        <w:t>You</w:t>
      </w:r>
      <w:r>
        <w:rPr>
          <w:spacing w:val="-6"/>
        </w:rPr>
        <w:t xml:space="preserve"> </w:t>
      </w:r>
      <w:r>
        <w:t>need</w:t>
      </w:r>
      <w:r>
        <w:rPr>
          <w:spacing w:val="-6"/>
        </w:rPr>
        <w:t xml:space="preserve"> </w:t>
      </w:r>
      <w:r>
        <w:t>to</w:t>
      </w:r>
      <w:r>
        <w:rPr>
          <w:spacing w:val="-6"/>
        </w:rPr>
        <w:t xml:space="preserve"> </w:t>
      </w:r>
      <w:r>
        <w:t>mention explicitly the source with proper</w:t>
      </w:r>
      <w:r>
        <w:rPr>
          <w:spacing w:val="-6"/>
        </w:rPr>
        <w:t xml:space="preserve"> </w:t>
      </w:r>
      <w:r>
        <w:t>references.</w:t>
      </w:r>
    </w:p>
    <w:p w14:paraId="0109B0F3" w14:textId="77777777" w:rsidR="00163E85" w:rsidRDefault="00163E85">
      <w:pPr>
        <w:pStyle w:val="BodyText"/>
        <w:rPr>
          <w:sz w:val="24"/>
        </w:rPr>
      </w:pPr>
    </w:p>
    <w:p w14:paraId="6BD5FF84" w14:textId="77777777" w:rsidR="00163E85" w:rsidRDefault="00014C21">
      <w:pPr>
        <w:pStyle w:val="Heading1"/>
        <w:spacing w:before="146"/>
      </w:pPr>
      <w:r>
        <w:t>Data sets</w:t>
      </w:r>
    </w:p>
    <w:p w14:paraId="0BB84F5D" w14:textId="77777777" w:rsidR="00163E85" w:rsidRDefault="00014C21">
      <w:pPr>
        <w:pStyle w:val="BodyText"/>
        <w:spacing w:before="99" w:line="252" w:lineRule="auto"/>
        <w:ind w:left="128" w:right="293" w:hanging="10"/>
        <w:jc w:val="both"/>
      </w:pPr>
      <w:r>
        <w:t xml:space="preserve">Available on LEARN, if you aren’t registered yet they will be placed in the </w:t>
      </w:r>
      <w:proofErr w:type="spellStart"/>
      <w:r>
        <w:t>owncloud</w:t>
      </w:r>
      <w:proofErr w:type="spellEnd"/>
      <w:r>
        <w:t xml:space="preserve"> </w:t>
      </w:r>
      <w:proofErr w:type="spellStart"/>
      <w:r>
        <w:t>dropbox</w:t>
      </w:r>
      <w:proofErr w:type="spellEnd"/>
      <w:r>
        <w:t xml:space="preserve">. The datasets are in csv format (.csv), if you are using python you can load them using the </w:t>
      </w:r>
      <w:proofErr w:type="spellStart"/>
      <w:r>
        <w:t>Scipy</w:t>
      </w:r>
      <w:proofErr w:type="spellEnd"/>
      <w:r>
        <w:t xml:space="preserve"> method </w:t>
      </w:r>
      <w:proofErr w:type="spellStart"/>
      <w:r>
        <w:rPr>
          <w:rFonts w:ascii="Carlito" w:hAnsi="Carlito"/>
        </w:rPr>
        <w:t>loadmat</w:t>
      </w:r>
      <w:proofErr w:type="spellEnd"/>
      <w:r>
        <w:t>.</w:t>
      </w:r>
    </w:p>
    <w:p w14:paraId="38C94AB9" w14:textId="77777777" w:rsidR="00163E85" w:rsidRDefault="00014C21">
      <w:pPr>
        <w:pStyle w:val="BodyText"/>
        <w:spacing w:before="182" w:line="252" w:lineRule="auto"/>
        <w:ind w:left="616" w:right="293" w:hanging="498"/>
        <w:jc w:val="both"/>
      </w:pPr>
      <w:r>
        <w:rPr>
          <w:rFonts w:ascii="Georgia"/>
          <w:b/>
        </w:rPr>
        <w:t>Dataset</w:t>
      </w:r>
      <w:r>
        <w:rPr>
          <w:rFonts w:ascii="Georgia"/>
          <w:b/>
          <w:spacing w:val="-12"/>
        </w:rPr>
        <w:t xml:space="preserve"> </w:t>
      </w:r>
      <w:proofErr w:type="gramStart"/>
      <w:r>
        <w:rPr>
          <w:rFonts w:ascii="Georgia"/>
          <w:b/>
        </w:rPr>
        <w:t>A</w:t>
      </w:r>
      <w:r>
        <w:rPr>
          <w:rFonts w:ascii="Georgia"/>
          <w:b/>
          <w:spacing w:val="-13"/>
        </w:rPr>
        <w:t xml:space="preserve"> </w:t>
      </w:r>
      <w:r>
        <w:rPr>
          <w:rFonts w:ascii="Georgia"/>
          <w:b/>
        </w:rPr>
        <w:t>:</w:t>
      </w:r>
      <w:proofErr w:type="gramEnd"/>
      <w:r>
        <w:rPr>
          <w:rFonts w:ascii="Georgia"/>
          <w:b/>
          <w:spacing w:val="-13"/>
        </w:rPr>
        <w:t xml:space="preserve"> </w:t>
      </w:r>
      <w:r>
        <w:t>This</w:t>
      </w:r>
      <w:r>
        <w:rPr>
          <w:spacing w:val="-6"/>
        </w:rPr>
        <w:t xml:space="preserve"> </w:t>
      </w:r>
      <w:r>
        <w:t>is</w:t>
      </w:r>
      <w:r>
        <w:rPr>
          <w:spacing w:val="-6"/>
        </w:rPr>
        <w:t xml:space="preserve"> </w:t>
      </w:r>
      <w:r>
        <w:t>a</w:t>
      </w:r>
      <w:r>
        <w:rPr>
          <w:spacing w:val="-6"/>
        </w:rPr>
        <w:t xml:space="preserve"> </w:t>
      </w:r>
      <w:r>
        <w:t>time-series</w:t>
      </w:r>
      <w:r>
        <w:rPr>
          <w:spacing w:val="-6"/>
        </w:rPr>
        <w:t xml:space="preserve"> </w:t>
      </w:r>
      <w:r>
        <w:t>dataset</w:t>
      </w:r>
      <w:r>
        <w:rPr>
          <w:spacing w:val="-6"/>
        </w:rPr>
        <w:t xml:space="preserve"> </w:t>
      </w:r>
      <w:r>
        <w:t>which</w:t>
      </w:r>
      <w:r>
        <w:rPr>
          <w:spacing w:val="-5"/>
        </w:rPr>
        <w:t xml:space="preserve"> </w:t>
      </w:r>
      <w:r>
        <w:t>is</w:t>
      </w:r>
      <w:r>
        <w:rPr>
          <w:spacing w:val="-6"/>
        </w:rPr>
        <w:t xml:space="preserve"> </w:t>
      </w:r>
      <w:r>
        <w:t>collected</w:t>
      </w:r>
      <w:r>
        <w:rPr>
          <w:spacing w:val="-6"/>
        </w:rPr>
        <w:t xml:space="preserve"> </w:t>
      </w:r>
      <w:r>
        <w:t>from</w:t>
      </w:r>
      <w:r>
        <w:rPr>
          <w:spacing w:val="-6"/>
        </w:rPr>
        <w:t xml:space="preserve"> </w:t>
      </w:r>
      <w:r>
        <w:t>a</w:t>
      </w:r>
      <w:r>
        <w:rPr>
          <w:spacing w:val="-6"/>
        </w:rPr>
        <w:t xml:space="preserve"> </w:t>
      </w:r>
      <w:r>
        <w:t>set</w:t>
      </w:r>
      <w:r>
        <w:rPr>
          <w:spacing w:val="-6"/>
        </w:rPr>
        <w:t xml:space="preserve"> </w:t>
      </w:r>
      <w:r>
        <w:t>of</w:t>
      </w:r>
      <w:r>
        <w:rPr>
          <w:spacing w:val="-6"/>
        </w:rPr>
        <w:t xml:space="preserve"> </w:t>
      </w:r>
      <w:r>
        <w:t>motion</w:t>
      </w:r>
      <w:r>
        <w:rPr>
          <w:spacing w:val="-6"/>
        </w:rPr>
        <w:t xml:space="preserve"> </w:t>
      </w:r>
      <w:r>
        <w:t>sensors</w:t>
      </w:r>
      <w:r>
        <w:rPr>
          <w:spacing w:val="-5"/>
        </w:rPr>
        <w:t xml:space="preserve"> </w:t>
      </w:r>
      <w:r>
        <w:t>for</w:t>
      </w:r>
      <w:r>
        <w:rPr>
          <w:spacing w:val="-6"/>
        </w:rPr>
        <w:t xml:space="preserve"> </w:t>
      </w:r>
      <w:r>
        <w:t>wearable activity</w:t>
      </w:r>
      <w:r>
        <w:rPr>
          <w:spacing w:val="-5"/>
        </w:rPr>
        <w:t xml:space="preserve"> </w:t>
      </w:r>
      <w:r>
        <w:t>recognition.</w:t>
      </w:r>
      <w:r>
        <w:rPr>
          <w:spacing w:val="-5"/>
        </w:rPr>
        <w:t xml:space="preserve"> </w:t>
      </w:r>
      <w:r>
        <w:t>The</w:t>
      </w:r>
      <w:r>
        <w:rPr>
          <w:spacing w:val="-5"/>
        </w:rPr>
        <w:t xml:space="preserve"> </w:t>
      </w:r>
      <w:r>
        <w:t>data</w:t>
      </w:r>
      <w:r>
        <w:rPr>
          <w:spacing w:val="-5"/>
        </w:rPr>
        <w:t xml:space="preserve"> </w:t>
      </w:r>
      <w:r>
        <w:t>is</w:t>
      </w:r>
      <w:r>
        <w:rPr>
          <w:spacing w:val="-5"/>
        </w:rPr>
        <w:t xml:space="preserve"> </w:t>
      </w:r>
      <w:r>
        <w:t>given</w:t>
      </w:r>
      <w:r>
        <w:rPr>
          <w:spacing w:val="-6"/>
        </w:rPr>
        <w:t xml:space="preserve"> </w:t>
      </w:r>
      <w:r>
        <w:t>in</w:t>
      </w:r>
      <w:r>
        <w:rPr>
          <w:spacing w:val="-5"/>
        </w:rPr>
        <w:t xml:space="preserve"> </w:t>
      </w:r>
      <w:r>
        <w:t>time</w:t>
      </w:r>
      <w:r>
        <w:rPr>
          <w:spacing w:val="-5"/>
        </w:rPr>
        <w:t xml:space="preserve"> </w:t>
      </w:r>
      <w:r>
        <w:t>order,</w:t>
      </w:r>
      <w:r>
        <w:rPr>
          <w:spacing w:val="-5"/>
        </w:rPr>
        <w:t xml:space="preserve"> </w:t>
      </w:r>
      <w:r>
        <w:t>with</w:t>
      </w:r>
      <w:r>
        <w:rPr>
          <w:spacing w:val="-6"/>
        </w:rPr>
        <w:t xml:space="preserve"> </w:t>
      </w:r>
      <w:r>
        <w:t>19,000</w:t>
      </w:r>
      <w:r>
        <w:rPr>
          <w:spacing w:val="-5"/>
        </w:rPr>
        <w:t xml:space="preserve"> </w:t>
      </w:r>
      <w:r>
        <w:t>samples</w:t>
      </w:r>
      <w:r>
        <w:rPr>
          <w:spacing w:val="-5"/>
        </w:rPr>
        <w:t xml:space="preserve"> </w:t>
      </w:r>
      <w:r>
        <w:t>and</w:t>
      </w:r>
      <w:r>
        <w:rPr>
          <w:spacing w:val="-6"/>
        </w:rPr>
        <w:t xml:space="preserve"> </w:t>
      </w:r>
      <w:r>
        <w:t>81</w:t>
      </w:r>
      <w:r>
        <w:rPr>
          <w:spacing w:val="-5"/>
        </w:rPr>
        <w:t xml:space="preserve"> </w:t>
      </w:r>
      <w:r>
        <w:t>features.</w:t>
      </w:r>
      <w:r>
        <w:rPr>
          <w:spacing w:val="-5"/>
        </w:rPr>
        <w:t xml:space="preserve"> </w:t>
      </w:r>
      <w:r>
        <w:t>Some missing</w:t>
      </w:r>
      <w:r>
        <w:rPr>
          <w:spacing w:val="-8"/>
        </w:rPr>
        <w:t xml:space="preserve"> </w:t>
      </w:r>
      <w:r>
        <w:t>values</w:t>
      </w:r>
      <w:r>
        <w:rPr>
          <w:spacing w:val="-8"/>
        </w:rPr>
        <w:t xml:space="preserve"> </w:t>
      </w:r>
      <w:r>
        <w:t>are</w:t>
      </w:r>
      <w:r>
        <w:rPr>
          <w:spacing w:val="-7"/>
        </w:rPr>
        <w:t xml:space="preserve"> </w:t>
      </w:r>
      <w:r>
        <w:t>denoted</w:t>
      </w:r>
      <w:r>
        <w:rPr>
          <w:spacing w:val="-8"/>
        </w:rPr>
        <w:t xml:space="preserve"> </w:t>
      </w:r>
      <w:r>
        <w:t>by</w:t>
      </w:r>
      <w:r>
        <w:rPr>
          <w:spacing w:val="-7"/>
        </w:rPr>
        <w:t xml:space="preserve"> </w:t>
      </w:r>
      <w:r>
        <w:t>Not</w:t>
      </w:r>
      <w:r>
        <w:rPr>
          <w:spacing w:val="-8"/>
        </w:rPr>
        <w:t xml:space="preserve"> </w:t>
      </w:r>
      <w:r>
        <w:t>Available</w:t>
      </w:r>
      <w:r>
        <w:rPr>
          <w:spacing w:val="-7"/>
        </w:rPr>
        <w:t xml:space="preserve"> </w:t>
      </w:r>
      <w:r>
        <w:t>(NA)</w:t>
      </w:r>
      <w:r>
        <w:rPr>
          <w:spacing w:val="-8"/>
        </w:rPr>
        <w:t xml:space="preserve"> </w:t>
      </w:r>
      <w:proofErr w:type="gramStart"/>
      <w:r>
        <w:t>and</w:t>
      </w:r>
      <w:r>
        <w:rPr>
          <w:spacing w:val="-7"/>
        </w:rPr>
        <w:t xml:space="preserve"> </w:t>
      </w:r>
      <w:r>
        <w:t>also</w:t>
      </w:r>
      <w:proofErr w:type="gramEnd"/>
      <w:r>
        <w:rPr>
          <w:spacing w:val="-8"/>
        </w:rPr>
        <w:t xml:space="preserve"> </w:t>
      </w:r>
      <w:r>
        <w:t>some</w:t>
      </w:r>
      <w:r>
        <w:rPr>
          <w:spacing w:val="-7"/>
        </w:rPr>
        <w:t xml:space="preserve"> </w:t>
      </w:r>
      <w:r>
        <w:t>outliers</w:t>
      </w:r>
      <w:r>
        <w:rPr>
          <w:spacing w:val="-8"/>
        </w:rPr>
        <w:t xml:space="preserve"> </w:t>
      </w:r>
      <w:r>
        <w:t>are</w:t>
      </w:r>
      <w:r>
        <w:rPr>
          <w:spacing w:val="-7"/>
        </w:rPr>
        <w:t xml:space="preserve"> </w:t>
      </w:r>
      <w:r>
        <w:t>present.</w:t>
      </w:r>
      <w:r>
        <w:rPr>
          <w:spacing w:val="-7"/>
        </w:rPr>
        <w:t xml:space="preserve"> </w:t>
      </w:r>
      <w:r>
        <w:t>(note:</w:t>
      </w:r>
      <w:r>
        <w:rPr>
          <w:spacing w:val="-7"/>
        </w:rPr>
        <w:t xml:space="preserve"> </w:t>
      </w:r>
      <w:r>
        <w:t>The negative values are not outliers) This data is used to illustrate the data cleaning and preprocessing techniques. (File:</w:t>
      </w:r>
      <w:r>
        <w:rPr>
          <w:spacing w:val="-5"/>
        </w:rPr>
        <w:t xml:space="preserve"> </w:t>
      </w:r>
      <w:r>
        <w:rPr>
          <w:rFonts w:ascii="Carlito"/>
          <w:u w:val="single"/>
        </w:rPr>
        <w:t>DataA.csv</w:t>
      </w:r>
      <w:r>
        <w:t>)</w:t>
      </w:r>
    </w:p>
    <w:p w14:paraId="1D446DEE" w14:textId="77777777" w:rsidR="00163E85" w:rsidRDefault="00014C21">
      <w:pPr>
        <w:pStyle w:val="BodyText"/>
        <w:spacing w:before="185" w:line="252" w:lineRule="auto"/>
        <w:ind w:left="616" w:right="293" w:hanging="498"/>
        <w:jc w:val="both"/>
      </w:pPr>
      <w:r>
        <w:rPr>
          <w:rFonts w:ascii="Georgia"/>
          <w:b/>
        </w:rPr>
        <w:t>Dataset</w:t>
      </w:r>
      <w:r>
        <w:rPr>
          <w:rFonts w:ascii="Georgia"/>
          <w:b/>
          <w:spacing w:val="-18"/>
        </w:rPr>
        <w:t xml:space="preserve"> </w:t>
      </w:r>
      <w:proofErr w:type="gramStart"/>
      <w:r>
        <w:rPr>
          <w:rFonts w:ascii="Georgia"/>
          <w:b/>
        </w:rPr>
        <w:t>B</w:t>
      </w:r>
      <w:r>
        <w:rPr>
          <w:rFonts w:ascii="Georgia"/>
          <w:b/>
          <w:spacing w:val="-19"/>
        </w:rPr>
        <w:t xml:space="preserve"> </w:t>
      </w:r>
      <w:r>
        <w:rPr>
          <w:rFonts w:ascii="Georgia"/>
          <w:b/>
        </w:rPr>
        <w:t>:</w:t>
      </w:r>
      <w:proofErr w:type="gramEnd"/>
      <w:r>
        <w:rPr>
          <w:rFonts w:ascii="Georgia"/>
          <w:b/>
          <w:spacing w:val="-17"/>
        </w:rPr>
        <w:t xml:space="preserve"> </w:t>
      </w:r>
      <w:r>
        <w:t>Handwritten</w:t>
      </w:r>
      <w:r>
        <w:rPr>
          <w:spacing w:val="-12"/>
        </w:rPr>
        <w:t xml:space="preserve"> </w:t>
      </w:r>
      <w:r>
        <w:t>digits</w:t>
      </w:r>
      <w:r>
        <w:rPr>
          <w:spacing w:val="-10"/>
        </w:rPr>
        <w:t xml:space="preserve"> </w:t>
      </w:r>
      <w:r>
        <w:t>of</w:t>
      </w:r>
      <w:r>
        <w:rPr>
          <w:spacing w:val="-11"/>
        </w:rPr>
        <w:t xml:space="preserve"> </w:t>
      </w:r>
      <w:r>
        <w:t>0,</w:t>
      </w:r>
      <w:r>
        <w:rPr>
          <w:spacing w:val="-11"/>
        </w:rPr>
        <w:t xml:space="preserve"> </w:t>
      </w:r>
      <w:r>
        <w:t>1,</w:t>
      </w:r>
      <w:r>
        <w:rPr>
          <w:spacing w:val="-10"/>
        </w:rPr>
        <w:t xml:space="preserve"> </w:t>
      </w:r>
      <w:r>
        <w:t>2,</w:t>
      </w:r>
      <w:r>
        <w:rPr>
          <w:spacing w:val="-11"/>
        </w:rPr>
        <w:t xml:space="preserve"> </w:t>
      </w:r>
      <w:r>
        <w:t>3,</w:t>
      </w:r>
      <w:r>
        <w:rPr>
          <w:spacing w:val="-10"/>
        </w:rPr>
        <w:t xml:space="preserve"> </w:t>
      </w:r>
      <w:r>
        <w:t>and</w:t>
      </w:r>
      <w:r>
        <w:rPr>
          <w:spacing w:val="-12"/>
        </w:rPr>
        <w:t xml:space="preserve"> </w:t>
      </w:r>
      <w:r>
        <w:t>4</w:t>
      </w:r>
      <w:r>
        <w:rPr>
          <w:spacing w:val="-11"/>
        </w:rPr>
        <w:t xml:space="preserve"> </w:t>
      </w:r>
      <w:r>
        <w:t>(5</w:t>
      </w:r>
      <w:r>
        <w:rPr>
          <w:spacing w:val="-12"/>
        </w:rPr>
        <w:t xml:space="preserve"> </w:t>
      </w:r>
      <w:r>
        <w:t>classes).</w:t>
      </w:r>
      <w:r>
        <w:rPr>
          <w:spacing w:val="-11"/>
        </w:rPr>
        <w:t xml:space="preserve"> </w:t>
      </w:r>
      <w:r>
        <w:t>This</w:t>
      </w:r>
      <w:r>
        <w:rPr>
          <w:spacing w:val="-10"/>
        </w:rPr>
        <w:t xml:space="preserve"> </w:t>
      </w:r>
      <w:r>
        <w:t>dataset</w:t>
      </w:r>
      <w:r>
        <w:rPr>
          <w:spacing w:val="-11"/>
        </w:rPr>
        <w:t xml:space="preserve"> </w:t>
      </w:r>
      <w:r>
        <w:t>contains</w:t>
      </w:r>
      <w:r>
        <w:rPr>
          <w:spacing w:val="-10"/>
        </w:rPr>
        <w:t xml:space="preserve"> </w:t>
      </w:r>
      <w:r>
        <w:t>2066</w:t>
      </w:r>
      <w:r>
        <w:rPr>
          <w:spacing w:val="-12"/>
        </w:rPr>
        <w:t xml:space="preserve"> </w:t>
      </w:r>
      <w:r>
        <w:t>samples</w:t>
      </w:r>
      <w:r>
        <w:rPr>
          <w:spacing w:val="-11"/>
        </w:rPr>
        <w:t xml:space="preserve"> </w:t>
      </w:r>
      <w:r>
        <w:t>with 784 features co</w:t>
      </w:r>
      <w:r>
        <w:t xml:space="preserve">rresponding to a 28 x 28 </w:t>
      </w:r>
      <w:proofErr w:type="gramStart"/>
      <w:r>
        <w:t>gray-scale</w:t>
      </w:r>
      <w:proofErr w:type="gramEnd"/>
      <w:r>
        <w:t xml:space="preserve"> (0-255) image of the digit, arranged in column-wise. This data is used to illustrate the difference between feature extraction methods. (File:</w:t>
      </w:r>
      <w:r>
        <w:rPr>
          <w:spacing w:val="-2"/>
        </w:rPr>
        <w:t xml:space="preserve"> </w:t>
      </w:r>
      <w:r>
        <w:rPr>
          <w:rFonts w:ascii="Carlito"/>
          <w:u w:val="single"/>
        </w:rPr>
        <w:t>DataB.csv</w:t>
      </w:r>
      <w:r>
        <w:t>)</w:t>
      </w:r>
    </w:p>
    <w:p w14:paraId="653A0B51" w14:textId="77777777" w:rsidR="00163E85" w:rsidRDefault="00163E85">
      <w:pPr>
        <w:pStyle w:val="BodyText"/>
        <w:spacing w:before="5"/>
        <w:rPr>
          <w:sz w:val="26"/>
        </w:rPr>
      </w:pPr>
    </w:p>
    <w:p w14:paraId="7ED103AE" w14:textId="77777777" w:rsidR="00163E85" w:rsidRDefault="00014C21">
      <w:pPr>
        <w:pStyle w:val="Heading1"/>
        <w:spacing w:before="117"/>
      </w:pPr>
      <w:r>
        <w:t>Questions</w:t>
      </w:r>
    </w:p>
    <w:p w14:paraId="33872193" w14:textId="77777777" w:rsidR="00163E85" w:rsidRDefault="00014C21">
      <w:pPr>
        <w:pStyle w:val="Heading2"/>
        <w:numPr>
          <w:ilvl w:val="0"/>
          <w:numId w:val="2"/>
        </w:numPr>
        <w:tabs>
          <w:tab w:val="left" w:pos="296"/>
        </w:tabs>
        <w:spacing w:before="150"/>
      </w:pPr>
      <w:r>
        <w:t>Data</w:t>
      </w:r>
      <w:r>
        <w:rPr>
          <w:spacing w:val="-18"/>
        </w:rPr>
        <w:t xml:space="preserve"> </w:t>
      </w:r>
      <w:r>
        <w:t>Cleaning</w:t>
      </w:r>
      <w:r>
        <w:rPr>
          <w:spacing w:val="-17"/>
        </w:rPr>
        <w:t xml:space="preserve"> </w:t>
      </w:r>
      <w:r>
        <w:t>and</w:t>
      </w:r>
      <w:r>
        <w:rPr>
          <w:spacing w:val="-18"/>
        </w:rPr>
        <w:t xml:space="preserve"> </w:t>
      </w:r>
      <w:r>
        <w:t>Preprocessing</w:t>
      </w:r>
      <w:r>
        <w:rPr>
          <w:spacing w:val="-17"/>
        </w:rPr>
        <w:t xml:space="preserve"> </w:t>
      </w:r>
      <w:r>
        <w:t>(for</w:t>
      </w:r>
      <w:r>
        <w:rPr>
          <w:spacing w:val="-18"/>
        </w:rPr>
        <w:t xml:space="preserve"> </w:t>
      </w:r>
      <w:r>
        <w:t>dataset</w:t>
      </w:r>
      <w:r>
        <w:rPr>
          <w:spacing w:val="-17"/>
        </w:rPr>
        <w:t xml:space="preserve"> </w:t>
      </w:r>
      <w:r>
        <w:t>A)</w:t>
      </w:r>
    </w:p>
    <w:p w14:paraId="621FC583" w14:textId="77777777" w:rsidR="00163E85" w:rsidRDefault="00014C21">
      <w:pPr>
        <w:pStyle w:val="ListParagraph"/>
        <w:numPr>
          <w:ilvl w:val="1"/>
          <w:numId w:val="2"/>
        </w:numPr>
        <w:tabs>
          <w:tab w:val="left" w:pos="603"/>
        </w:tabs>
        <w:spacing w:before="113"/>
        <w:ind w:left="602" w:hanging="256"/>
        <w:rPr>
          <w:sz w:val="20"/>
        </w:rPr>
      </w:pPr>
      <w:r>
        <w:rPr>
          <w:sz w:val="20"/>
        </w:rPr>
        <w:t xml:space="preserve">Detect </w:t>
      </w:r>
      <w:r>
        <w:rPr>
          <w:sz w:val="20"/>
        </w:rPr>
        <w:t>any problems that need to be fixed in dataset A. Report such</w:t>
      </w:r>
      <w:r>
        <w:rPr>
          <w:spacing w:val="-15"/>
          <w:sz w:val="20"/>
        </w:rPr>
        <w:t xml:space="preserve"> </w:t>
      </w:r>
      <w:r>
        <w:rPr>
          <w:sz w:val="20"/>
        </w:rPr>
        <w:t>problems.</w:t>
      </w:r>
    </w:p>
    <w:p w14:paraId="77E92CDF" w14:textId="77777777" w:rsidR="00163E85" w:rsidRDefault="00014C21">
      <w:pPr>
        <w:pStyle w:val="ListParagraph"/>
        <w:numPr>
          <w:ilvl w:val="1"/>
          <w:numId w:val="2"/>
        </w:numPr>
        <w:tabs>
          <w:tab w:val="left" w:pos="603"/>
        </w:tabs>
        <w:ind w:left="602" w:hanging="256"/>
        <w:rPr>
          <w:sz w:val="20"/>
        </w:rPr>
      </w:pPr>
      <w:r>
        <w:rPr>
          <w:sz w:val="20"/>
        </w:rPr>
        <w:t>Fix the detected problems using some of the methods discussed in</w:t>
      </w:r>
      <w:r>
        <w:rPr>
          <w:spacing w:val="-13"/>
          <w:sz w:val="20"/>
        </w:rPr>
        <w:t xml:space="preserve"> </w:t>
      </w:r>
      <w:r>
        <w:rPr>
          <w:sz w:val="20"/>
        </w:rPr>
        <w:t>class.</w:t>
      </w:r>
    </w:p>
    <w:p w14:paraId="476B51A2" w14:textId="77777777" w:rsidR="00163E85" w:rsidRDefault="00163E85">
      <w:pPr>
        <w:rPr>
          <w:sz w:val="20"/>
        </w:rPr>
        <w:sectPr w:rsidR="00163E85">
          <w:footerReference w:type="default" r:id="rId7"/>
          <w:type w:val="continuous"/>
          <w:pgSz w:w="12240" w:h="15840"/>
          <w:pgMar w:top="1500" w:right="1520" w:bottom="2460" w:left="1720" w:header="720" w:footer="2267" w:gutter="0"/>
          <w:pgNumType w:start="1"/>
          <w:cols w:space="720"/>
        </w:sectPr>
      </w:pPr>
    </w:p>
    <w:p w14:paraId="7B279FF8" w14:textId="77777777" w:rsidR="00163E85" w:rsidRDefault="00163E85">
      <w:pPr>
        <w:pStyle w:val="BodyText"/>
        <w:spacing w:before="6"/>
        <w:rPr>
          <w:sz w:val="28"/>
        </w:rPr>
      </w:pPr>
    </w:p>
    <w:p w14:paraId="3A30F16B" w14:textId="77777777" w:rsidR="00163E85" w:rsidRDefault="00014C21">
      <w:pPr>
        <w:pStyle w:val="ListParagraph"/>
        <w:numPr>
          <w:ilvl w:val="1"/>
          <w:numId w:val="2"/>
        </w:numPr>
        <w:tabs>
          <w:tab w:val="left" w:pos="603"/>
        </w:tabs>
        <w:spacing w:before="102" w:line="249" w:lineRule="auto"/>
        <w:ind w:left="602" w:right="295" w:hanging="255"/>
        <w:jc w:val="both"/>
        <w:rPr>
          <w:sz w:val="20"/>
        </w:rPr>
      </w:pPr>
      <w:r>
        <w:rPr>
          <w:sz w:val="20"/>
        </w:rPr>
        <w:t>Normalize the data using min-max and z-score normalization. Plot histograms of feature 9 and 24; compare and comment on the differences before and after</w:t>
      </w:r>
      <w:r>
        <w:rPr>
          <w:spacing w:val="-13"/>
          <w:sz w:val="20"/>
        </w:rPr>
        <w:t xml:space="preserve"> </w:t>
      </w:r>
      <w:r>
        <w:rPr>
          <w:sz w:val="20"/>
        </w:rPr>
        <w:t>normalization.</w:t>
      </w:r>
    </w:p>
    <w:p w14:paraId="02AA6752" w14:textId="77777777" w:rsidR="00163E85" w:rsidRDefault="00014C21">
      <w:pPr>
        <w:pStyle w:val="Heading2"/>
        <w:numPr>
          <w:ilvl w:val="0"/>
          <w:numId w:val="2"/>
        </w:numPr>
        <w:tabs>
          <w:tab w:val="left" w:pos="380"/>
        </w:tabs>
        <w:spacing w:before="193"/>
        <w:ind w:left="379" w:hanging="277"/>
      </w:pPr>
      <w:r>
        <w:t>Feature</w:t>
      </w:r>
      <w:r>
        <w:rPr>
          <w:spacing w:val="-14"/>
        </w:rPr>
        <w:t xml:space="preserve"> </w:t>
      </w:r>
      <w:r>
        <w:t>Extraction</w:t>
      </w:r>
      <w:r>
        <w:rPr>
          <w:spacing w:val="-13"/>
        </w:rPr>
        <w:t xml:space="preserve"> </w:t>
      </w:r>
      <w:r>
        <w:t>(for</w:t>
      </w:r>
      <w:r>
        <w:rPr>
          <w:spacing w:val="-14"/>
        </w:rPr>
        <w:t xml:space="preserve"> </w:t>
      </w:r>
      <w:r>
        <w:t>dataset</w:t>
      </w:r>
      <w:r>
        <w:rPr>
          <w:spacing w:val="-13"/>
        </w:rPr>
        <w:t xml:space="preserve"> </w:t>
      </w:r>
      <w:r>
        <w:t>B)</w:t>
      </w:r>
    </w:p>
    <w:p w14:paraId="5E4A7946" w14:textId="77777777" w:rsidR="00163E85" w:rsidRDefault="00014C21">
      <w:pPr>
        <w:pStyle w:val="ListParagraph"/>
        <w:numPr>
          <w:ilvl w:val="1"/>
          <w:numId w:val="2"/>
        </w:numPr>
        <w:tabs>
          <w:tab w:val="left" w:pos="603"/>
        </w:tabs>
        <w:spacing w:before="112" w:line="249" w:lineRule="auto"/>
        <w:ind w:left="602" w:right="295" w:hanging="255"/>
        <w:jc w:val="both"/>
        <w:rPr>
          <w:sz w:val="20"/>
        </w:rPr>
      </w:pPr>
      <w:r>
        <w:rPr>
          <w:sz w:val="20"/>
        </w:rPr>
        <w:t>Use PCA as a dimensionality reduction technique to th</w:t>
      </w:r>
      <w:r>
        <w:rPr>
          <w:sz w:val="20"/>
        </w:rPr>
        <w:t>e data, compute the eigenvectors and eigenvalues.</w:t>
      </w:r>
    </w:p>
    <w:p w14:paraId="6A1B4D05" w14:textId="77777777" w:rsidR="00163E85" w:rsidRDefault="00014C21">
      <w:pPr>
        <w:pStyle w:val="ListParagraph"/>
        <w:numPr>
          <w:ilvl w:val="1"/>
          <w:numId w:val="2"/>
        </w:numPr>
        <w:tabs>
          <w:tab w:val="left" w:pos="603"/>
        </w:tabs>
        <w:spacing w:before="161" w:line="252" w:lineRule="auto"/>
        <w:ind w:left="602" w:right="295" w:hanging="255"/>
        <w:jc w:val="both"/>
        <w:rPr>
          <w:sz w:val="20"/>
        </w:rPr>
      </w:pPr>
      <w:r>
        <w:rPr>
          <w:sz w:val="20"/>
        </w:rPr>
        <w:t xml:space="preserve">Plot a </w:t>
      </w:r>
      <w:proofErr w:type="gramStart"/>
      <w:r>
        <w:rPr>
          <w:sz w:val="20"/>
        </w:rPr>
        <w:t>2 dimensional</w:t>
      </w:r>
      <w:proofErr w:type="gramEnd"/>
      <w:r>
        <w:rPr>
          <w:sz w:val="20"/>
        </w:rPr>
        <w:t xml:space="preserve"> representation of the data points based on the first and second principal components.</w:t>
      </w:r>
      <w:r>
        <w:rPr>
          <w:spacing w:val="-9"/>
          <w:sz w:val="20"/>
        </w:rPr>
        <w:t xml:space="preserve"> </w:t>
      </w:r>
      <w:r>
        <w:rPr>
          <w:sz w:val="20"/>
        </w:rPr>
        <w:t>Explain</w:t>
      </w:r>
      <w:r>
        <w:rPr>
          <w:spacing w:val="-10"/>
          <w:sz w:val="20"/>
        </w:rPr>
        <w:t xml:space="preserve"> </w:t>
      </w:r>
      <w:r>
        <w:rPr>
          <w:sz w:val="20"/>
        </w:rPr>
        <w:t>the</w:t>
      </w:r>
      <w:r>
        <w:rPr>
          <w:spacing w:val="-9"/>
          <w:sz w:val="20"/>
        </w:rPr>
        <w:t xml:space="preserve"> </w:t>
      </w:r>
      <w:r>
        <w:rPr>
          <w:sz w:val="20"/>
        </w:rPr>
        <w:t>results</w:t>
      </w:r>
      <w:r>
        <w:rPr>
          <w:spacing w:val="-8"/>
          <w:sz w:val="20"/>
        </w:rPr>
        <w:t xml:space="preserve"> </w:t>
      </w:r>
      <w:r>
        <w:rPr>
          <w:sz w:val="20"/>
        </w:rPr>
        <w:t>versus</w:t>
      </w:r>
      <w:r>
        <w:rPr>
          <w:spacing w:val="-9"/>
          <w:sz w:val="20"/>
        </w:rPr>
        <w:t xml:space="preserve"> </w:t>
      </w:r>
      <w:r>
        <w:rPr>
          <w:sz w:val="20"/>
        </w:rPr>
        <w:t>the</w:t>
      </w:r>
      <w:r>
        <w:rPr>
          <w:spacing w:val="-9"/>
          <w:sz w:val="20"/>
        </w:rPr>
        <w:t xml:space="preserve"> </w:t>
      </w:r>
      <w:r>
        <w:rPr>
          <w:sz w:val="20"/>
        </w:rPr>
        <w:t>known</w:t>
      </w:r>
      <w:r>
        <w:rPr>
          <w:spacing w:val="-9"/>
          <w:sz w:val="20"/>
        </w:rPr>
        <w:t xml:space="preserve"> </w:t>
      </w:r>
      <w:r>
        <w:rPr>
          <w:sz w:val="20"/>
        </w:rPr>
        <w:t>classes</w:t>
      </w:r>
      <w:r>
        <w:rPr>
          <w:spacing w:val="-10"/>
          <w:sz w:val="20"/>
        </w:rPr>
        <w:t xml:space="preserve"> </w:t>
      </w:r>
      <w:r>
        <w:rPr>
          <w:sz w:val="20"/>
        </w:rPr>
        <w:t>(display</w:t>
      </w:r>
      <w:r>
        <w:rPr>
          <w:spacing w:val="-10"/>
          <w:sz w:val="20"/>
        </w:rPr>
        <w:t xml:space="preserve"> </w:t>
      </w:r>
      <w:r>
        <w:rPr>
          <w:sz w:val="20"/>
        </w:rPr>
        <w:t>data</w:t>
      </w:r>
      <w:r>
        <w:rPr>
          <w:spacing w:val="-9"/>
          <w:sz w:val="20"/>
        </w:rPr>
        <w:t xml:space="preserve"> </w:t>
      </w:r>
      <w:r>
        <w:rPr>
          <w:sz w:val="20"/>
        </w:rPr>
        <w:t>points</w:t>
      </w:r>
      <w:r>
        <w:rPr>
          <w:spacing w:val="-9"/>
          <w:sz w:val="20"/>
        </w:rPr>
        <w:t xml:space="preserve"> </w:t>
      </w:r>
      <w:r>
        <w:rPr>
          <w:sz w:val="20"/>
        </w:rPr>
        <w:t>of</w:t>
      </w:r>
      <w:r>
        <w:rPr>
          <w:spacing w:val="-9"/>
          <w:sz w:val="20"/>
        </w:rPr>
        <w:t xml:space="preserve"> </w:t>
      </w:r>
      <w:r>
        <w:rPr>
          <w:sz w:val="20"/>
        </w:rPr>
        <w:t>each</w:t>
      </w:r>
      <w:r>
        <w:rPr>
          <w:spacing w:val="-9"/>
          <w:sz w:val="20"/>
        </w:rPr>
        <w:t xml:space="preserve"> </w:t>
      </w:r>
      <w:r>
        <w:rPr>
          <w:sz w:val="20"/>
        </w:rPr>
        <w:t>class</w:t>
      </w:r>
      <w:r>
        <w:rPr>
          <w:spacing w:val="-10"/>
          <w:sz w:val="20"/>
        </w:rPr>
        <w:t xml:space="preserve"> </w:t>
      </w:r>
      <w:r>
        <w:rPr>
          <w:sz w:val="20"/>
        </w:rPr>
        <w:t>with a different</w:t>
      </w:r>
      <w:r>
        <w:rPr>
          <w:spacing w:val="-3"/>
          <w:sz w:val="20"/>
        </w:rPr>
        <w:t xml:space="preserve"> </w:t>
      </w:r>
      <w:r>
        <w:rPr>
          <w:sz w:val="20"/>
        </w:rPr>
        <w:t>co</w:t>
      </w:r>
      <w:r>
        <w:rPr>
          <w:sz w:val="20"/>
        </w:rPr>
        <w:t>lor).</w:t>
      </w:r>
    </w:p>
    <w:p w14:paraId="34669A73" w14:textId="77777777" w:rsidR="00163E85" w:rsidRDefault="00014C21">
      <w:pPr>
        <w:pStyle w:val="ListParagraph"/>
        <w:numPr>
          <w:ilvl w:val="1"/>
          <w:numId w:val="2"/>
        </w:numPr>
        <w:tabs>
          <w:tab w:val="left" w:pos="603"/>
        </w:tabs>
        <w:spacing w:before="164"/>
        <w:ind w:left="602" w:hanging="256"/>
        <w:rPr>
          <w:sz w:val="20"/>
        </w:rPr>
      </w:pPr>
      <w:r>
        <w:rPr>
          <w:sz w:val="20"/>
        </w:rPr>
        <w:t>Repeat step 2 for the 5th and 6st components. Comment on the</w:t>
      </w:r>
      <w:r>
        <w:rPr>
          <w:spacing w:val="-13"/>
          <w:sz w:val="20"/>
        </w:rPr>
        <w:t xml:space="preserve"> </w:t>
      </w:r>
      <w:r>
        <w:rPr>
          <w:sz w:val="20"/>
        </w:rPr>
        <w:t>result.</w:t>
      </w:r>
    </w:p>
    <w:p w14:paraId="5F3FFB40" w14:textId="77777777" w:rsidR="00163E85" w:rsidRDefault="00014C21">
      <w:pPr>
        <w:pStyle w:val="ListParagraph"/>
        <w:numPr>
          <w:ilvl w:val="1"/>
          <w:numId w:val="2"/>
        </w:numPr>
        <w:tabs>
          <w:tab w:val="left" w:pos="603"/>
        </w:tabs>
        <w:spacing w:before="188" w:line="252" w:lineRule="auto"/>
        <w:ind w:left="602" w:right="291" w:hanging="255"/>
        <w:jc w:val="both"/>
        <w:rPr>
          <w:sz w:val="20"/>
        </w:rPr>
      </w:pPr>
      <w:r>
        <w:rPr>
          <w:sz w:val="20"/>
        </w:rPr>
        <w:t>Use</w:t>
      </w:r>
      <w:r>
        <w:rPr>
          <w:spacing w:val="-4"/>
          <w:sz w:val="20"/>
        </w:rPr>
        <w:t xml:space="preserve"> </w:t>
      </w:r>
      <w:r>
        <w:rPr>
          <w:sz w:val="20"/>
        </w:rPr>
        <w:t>the</w:t>
      </w:r>
      <w:r>
        <w:rPr>
          <w:spacing w:val="-4"/>
          <w:sz w:val="20"/>
        </w:rPr>
        <w:t xml:space="preserve"> </w:t>
      </w:r>
      <w:r>
        <w:rPr>
          <w:sz w:val="20"/>
        </w:rPr>
        <w:t>Naive</w:t>
      </w:r>
      <w:r>
        <w:rPr>
          <w:spacing w:val="-4"/>
          <w:sz w:val="20"/>
        </w:rPr>
        <w:t xml:space="preserve"> </w:t>
      </w:r>
      <w:r>
        <w:rPr>
          <w:sz w:val="20"/>
        </w:rPr>
        <w:t>Bayes</w:t>
      </w:r>
      <w:r>
        <w:rPr>
          <w:spacing w:val="-3"/>
          <w:sz w:val="20"/>
        </w:rPr>
        <w:t xml:space="preserve"> </w:t>
      </w:r>
      <w:r>
        <w:rPr>
          <w:sz w:val="20"/>
        </w:rPr>
        <w:t>classifier</w:t>
      </w:r>
      <w:r>
        <w:rPr>
          <w:spacing w:val="-4"/>
          <w:sz w:val="20"/>
        </w:rPr>
        <w:t xml:space="preserve"> </w:t>
      </w:r>
      <w:r>
        <w:rPr>
          <w:sz w:val="20"/>
        </w:rPr>
        <w:t>to</w:t>
      </w:r>
      <w:r>
        <w:rPr>
          <w:spacing w:val="-4"/>
          <w:sz w:val="20"/>
        </w:rPr>
        <w:t xml:space="preserve"> </w:t>
      </w:r>
      <w:r>
        <w:rPr>
          <w:sz w:val="20"/>
        </w:rPr>
        <w:t>classify</w:t>
      </w:r>
      <w:r>
        <w:rPr>
          <w:spacing w:val="-3"/>
          <w:sz w:val="20"/>
        </w:rPr>
        <w:t xml:space="preserve"> </w:t>
      </w:r>
      <w:r>
        <w:rPr>
          <w:sz w:val="20"/>
        </w:rPr>
        <w:t>8</w:t>
      </w:r>
      <w:r>
        <w:rPr>
          <w:spacing w:val="-4"/>
          <w:sz w:val="20"/>
        </w:rPr>
        <w:t xml:space="preserve"> </w:t>
      </w:r>
      <w:r>
        <w:rPr>
          <w:sz w:val="20"/>
        </w:rPr>
        <w:t>sets</w:t>
      </w:r>
      <w:r>
        <w:rPr>
          <w:spacing w:val="-4"/>
          <w:sz w:val="20"/>
        </w:rPr>
        <w:t xml:space="preserve"> </w:t>
      </w:r>
      <w:r>
        <w:rPr>
          <w:sz w:val="20"/>
        </w:rPr>
        <w:t>of</w:t>
      </w:r>
      <w:r>
        <w:rPr>
          <w:spacing w:val="-4"/>
          <w:sz w:val="20"/>
        </w:rPr>
        <w:t xml:space="preserve"> </w:t>
      </w:r>
      <w:proofErr w:type="gramStart"/>
      <w:r>
        <w:rPr>
          <w:sz w:val="20"/>
        </w:rPr>
        <w:t>dimensionality</w:t>
      </w:r>
      <w:proofErr w:type="gramEnd"/>
      <w:r>
        <w:rPr>
          <w:spacing w:val="-3"/>
          <w:sz w:val="20"/>
        </w:rPr>
        <w:t xml:space="preserve"> </w:t>
      </w:r>
      <w:r>
        <w:rPr>
          <w:sz w:val="20"/>
        </w:rPr>
        <w:t>reduced</w:t>
      </w:r>
      <w:r>
        <w:rPr>
          <w:spacing w:val="-4"/>
          <w:sz w:val="20"/>
        </w:rPr>
        <w:t xml:space="preserve"> </w:t>
      </w:r>
      <w:r>
        <w:rPr>
          <w:sz w:val="20"/>
        </w:rPr>
        <w:t>data</w:t>
      </w:r>
      <w:r>
        <w:rPr>
          <w:spacing w:val="-4"/>
          <w:sz w:val="20"/>
        </w:rPr>
        <w:t xml:space="preserve"> </w:t>
      </w:r>
      <w:r>
        <w:rPr>
          <w:sz w:val="20"/>
        </w:rPr>
        <w:t>(using</w:t>
      </w:r>
      <w:r>
        <w:rPr>
          <w:spacing w:val="-3"/>
          <w:sz w:val="20"/>
        </w:rPr>
        <w:t xml:space="preserve"> </w:t>
      </w:r>
      <w:r>
        <w:rPr>
          <w:sz w:val="20"/>
        </w:rPr>
        <w:t>the</w:t>
      </w:r>
      <w:r>
        <w:rPr>
          <w:spacing w:val="-4"/>
          <w:sz w:val="20"/>
        </w:rPr>
        <w:t xml:space="preserve"> </w:t>
      </w:r>
      <w:r>
        <w:rPr>
          <w:sz w:val="20"/>
        </w:rPr>
        <w:t>first</w:t>
      </w:r>
      <w:r>
        <w:rPr>
          <w:spacing w:val="-4"/>
          <w:sz w:val="20"/>
        </w:rPr>
        <w:t xml:space="preserve"> </w:t>
      </w:r>
      <w:r>
        <w:rPr>
          <w:sz w:val="20"/>
        </w:rPr>
        <w:t>2, 4, 10, 30, 60, 200, 500, and all 784 PCA components). Plot the classification error for the 8 sets against the retained variance of each</w:t>
      </w:r>
      <w:r>
        <w:rPr>
          <w:spacing w:val="-7"/>
          <w:sz w:val="20"/>
        </w:rPr>
        <w:t xml:space="preserve"> </w:t>
      </w:r>
      <w:r>
        <w:rPr>
          <w:sz w:val="20"/>
        </w:rPr>
        <w:t>case.</w:t>
      </w:r>
    </w:p>
    <w:p w14:paraId="3496BF69" w14:textId="77777777" w:rsidR="00163E85" w:rsidRDefault="00014C21">
      <w:pPr>
        <w:pStyle w:val="ListParagraph"/>
        <w:numPr>
          <w:ilvl w:val="1"/>
          <w:numId w:val="2"/>
        </w:numPr>
        <w:tabs>
          <w:tab w:val="left" w:pos="603"/>
        </w:tabs>
        <w:spacing w:before="183" w:line="254" w:lineRule="auto"/>
        <w:ind w:left="602" w:right="294" w:hanging="255"/>
        <w:jc w:val="both"/>
        <w:rPr>
          <w:sz w:val="20"/>
        </w:rPr>
      </w:pPr>
      <w:r>
        <w:rPr>
          <w:sz w:val="20"/>
        </w:rPr>
        <w:t>As the class labels are already known, you can use the Linear Discriminant Analysis (LDA) to reduce the dimens</w:t>
      </w:r>
      <w:r>
        <w:rPr>
          <w:sz w:val="20"/>
        </w:rPr>
        <w:t>ionality, plot the data points using the first 2 LDA components (display data points of each class with a different color). Explain the results obtained in terms of the known classes. Compare with the results obtained by using</w:t>
      </w:r>
      <w:r>
        <w:rPr>
          <w:spacing w:val="-9"/>
          <w:sz w:val="20"/>
        </w:rPr>
        <w:t xml:space="preserve"> </w:t>
      </w:r>
      <w:r>
        <w:rPr>
          <w:sz w:val="20"/>
        </w:rPr>
        <w:t>PCA.</w:t>
      </w:r>
    </w:p>
    <w:p w14:paraId="1639EDF9" w14:textId="77777777" w:rsidR="00163E85" w:rsidRDefault="00163E85">
      <w:pPr>
        <w:pStyle w:val="BodyText"/>
        <w:spacing w:before="4"/>
        <w:rPr>
          <w:sz w:val="25"/>
        </w:rPr>
      </w:pPr>
    </w:p>
    <w:p w14:paraId="476B203B" w14:textId="77777777" w:rsidR="00163E85" w:rsidRDefault="00014C21">
      <w:pPr>
        <w:pStyle w:val="ListParagraph"/>
        <w:numPr>
          <w:ilvl w:val="1"/>
          <w:numId w:val="2"/>
        </w:numPr>
        <w:tabs>
          <w:tab w:val="left" w:pos="603"/>
        </w:tabs>
        <w:spacing w:before="0"/>
        <w:ind w:left="602" w:hanging="256"/>
        <w:rPr>
          <w:sz w:val="20"/>
        </w:rPr>
      </w:pPr>
      <w:r>
        <w:rPr>
          <w:sz w:val="20"/>
        </w:rPr>
        <w:t>Prove that the PCA is t</w:t>
      </w:r>
      <w:r>
        <w:rPr>
          <w:sz w:val="20"/>
        </w:rPr>
        <w:t>he best linear method for transformation (with orthonormal</w:t>
      </w:r>
      <w:r>
        <w:rPr>
          <w:spacing w:val="-17"/>
          <w:sz w:val="20"/>
        </w:rPr>
        <w:t xml:space="preserve"> </w:t>
      </w:r>
      <w:r>
        <w:rPr>
          <w:sz w:val="20"/>
        </w:rPr>
        <w:t>bases)</w:t>
      </w:r>
    </w:p>
    <w:p w14:paraId="73C048CE" w14:textId="77777777" w:rsidR="00163E85" w:rsidRDefault="00163E85">
      <w:pPr>
        <w:pStyle w:val="BodyText"/>
        <w:spacing w:before="10"/>
        <w:rPr>
          <w:sz w:val="27"/>
        </w:rPr>
      </w:pPr>
    </w:p>
    <w:p w14:paraId="32B5EAB7" w14:textId="77777777" w:rsidR="00163E85" w:rsidRDefault="00014C21">
      <w:pPr>
        <w:pStyle w:val="Heading2"/>
        <w:numPr>
          <w:ilvl w:val="0"/>
          <w:numId w:val="2"/>
        </w:numPr>
        <w:tabs>
          <w:tab w:val="left" w:pos="465"/>
        </w:tabs>
        <w:ind w:left="464" w:hanging="362"/>
      </w:pPr>
      <w:r>
        <w:t>Nonlinear</w:t>
      </w:r>
      <w:r>
        <w:rPr>
          <w:spacing w:val="-22"/>
        </w:rPr>
        <w:t xml:space="preserve"> </w:t>
      </w:r>
      <w:r>
        <w:t>Dimensionality</w:t>
      </w:r>
      <w:r>
        <w:rPr>
          <w:spacing w:val="-20"/>
        </w:rPr>
        <w:t xml:space="preserve"> </w:t>
      </w:r>
      <w:r>
        <w:t>Reduction</w:t>
      </w:r>
      <w:r>
        <w:rPr>
          <w:spacing w:val="-20"/>
        </w:rPr>
        <w:t xml:space="preserve"> </w:t>
      </w:r>
      <w:r>
        <w:t>(for</w:t>
      </w:r>
      <w:r>
        <w:rPr>
          <w:spacing w:val="-21"/>
        </w:rPr>
        <w:t xml:space="preserve"> </w:t>
      </w:r>
      <w:r>
        <w:t>dataset</w:t>
      </w:r>
      <w:r>
        <w:rPr>
          <w:spacing w:val="-20"/>
        </w:rPr>
        <w:t xml:space="preserve"> </w:t>
      </w:r>
      <w:r>
        <w:t>B)</w:t>
      </w:r>
    </w:p>
    <w:p w14:paraId="07FA4D45" w14:textId="77777777" w:rsidR="00163E85" w:rsidRDefault="00014C21">
      <w:pPr>
        <w:pStyle w:val="BodyText"/>
        <w:spacing w:before="108" w:line="254" w:lineRule="auto"/>
        <w:ind w:left="128" w:hanging="10"/>
      </w:pPr>
      <w:r>
        <w:t>Apply the nonlinear dimensionality reduction methods Locally Linear Embedding (LLE) and ISOMAP to the dataset B, set the number of nearest</w:t>
      </w:r>
      <w:r>
        <w:t xml:space="preserve"> </w:t>
      </w:r>
      <w:proofErr w:type="spellStart"/>
      <w:r>
        <w:t>neighbours</w:t>
      </w:r>
      <w:proofErr w:type="spellEnd"/>
      <w:r>
        <w:t xml:space="preserve"> to be 5, the projected low dimension to be</w:t>
      </w:r>
    </w:p>
    <w:p w14:paraId="2872FAED" w14:textId="77777777" w:rsidR="00163E85" w:rsidRDefault="00014C21">
      <w:pPr>
        <w:pStyle w:val="BodyText"/>
        <w:spacing w:line="232" w:lineRule="exact"/>
        <w:ind w:left="118"/>
      </w:pPr>
      <w:r>
        <w:t>4.</w:t>
      </w:r>
    </w:p>
    <w:p w14:paraId="5E112C0A" w14:textId="77777777" w:rsidR="00163E85" w:rsidRDefault="00014C21">
      <w:pPr>
        <w:pStyle w:val="ListParagraph"/>
        <w:numPr>
          <w:ilvl w:val="1"/>
          <w:numId w:val="2"/>
        </w:numPr>
        <w:tabs>
          <w:tab w:val="left" w:pos="603"/>
        </w:tabs>
        <w:spacing w:before="154" w:line="252" w:lineRule="auto"/>
        <w:ind w:left="602" w:right="294" w:hanging="255"/>
        <w:jc w:val="both"/>
        <w:rPr>
          <w:sz w:val="20"/>
        </w:rPr>
      </w:pPr>
      <w:r>
        <w:rPr>
          <w:sz w:val="20"/>
        </w:rPr>
        <w:t>Apply LLE to the images of digit ’3’ only. Visualize the original images by plotting the images corresponding to those instances on 2-D representations of the data based on the first and second</w:t>
      </w:r>
      <w:r>
        <w:rPr>
          <w:spacing w:val="-9"/>
          <w:sz w:val="20"/>
        </w:rPr>
        <w:t xml:space="preserve"> </w:t>
      </w:r>
      <w:r>
        <w:rPr>
          <w:sz w:val="20"/>
        </w:rPr>
        <w:t>comp</w:t>
      </w:r>
      <w:r>
        <w:rPr>
          <w:sz w:val="20"/>
        </w:rPr>
        <w:t>onents</w:t>
      </w:r>
      <w:r>
        <w:rPr>
          <w:spacing w:val="-8"/>
          <w:sz w:val="20"/>
        </w:rPr>
        <w:t xml:space="preserve"> </w:t>
      </w:r>
      <w:r>
        <w:rPr>
          <w:sz w:val="20"/>
        </w:rPr>
        <w:t>of</w:t>
      </w:r>
      <w:r>
        <w:rPr>
          <w:spacing w:val="-9"/>
          <w:sz w:val="20"/>
        </w:rPr>
        <w:t xml:space="preserve"> </w:t>
      </w:r>
      <w:r>
        <w:rPr>
          <w:sz w:val="20"/>
        </w:rPr>
        <w:t>LLE,</w:t>
      </w:r>
      <w:r>
        <w:rPr>
          <w:spacing w:val="-7"/>
          <w:sz w:val="20"/>
        </w:rPr>
        <w:t xml:space="preserve"> </w:t>
      </w:r>
      <w:r>
        <w:rPr>
          <w:sz w:val="20"/>
        </w:rPr>
        <w:t>see</w:t>
      </w:r>
      <w:r>
        <w:rPr>
          <w:spacing w:val="-9"/>
          <w:sz w:val="20"/>
        </w:rPr>
        <w:t xml:space="preserve"> </w:t>
      </w:r>
      <w:r>
        <w:rPr>
          <w:sz w:val="20"/>
        </w:rPr>
        <w:t>Figure</w:t>
      </w:r>
      <w:r>
        <w:rPr>
          <w:spacing w:val="-8"/>
          <w:sz w:val="20"/>
        </w:rPr>
        <w:t xml:space="preserve"> </w:t>
      </w:r>
      <w:r>
        <w:rPr>
          <w:sz w:val="20"/>
        </w:rPr>
        <w:t>for</w:t>
      </w:r>
      <w:r>
        <w:rPr>
          <w:spacing w:val="-8"/>
          <w:sz w:val="20"/>
        </w:rPr>
        <w:t xml:space="preserve"> </w:t>
      </w:r>
      <w:r>
        <w:rPr>
          <w:sz w:val="20"/>
        </w:rPr>
        <w:t>an</w:t>
      </w:r>
      <w:r>
        <w:rPr>
          <w:spacing w:val="-9"/>
          <w:sz w:val="20"/>
        </w:rPr>
        <w:t xml:space="preserve"> </w:t>
      </w:r>
      <w:r>
        <w:rPr>
          <w:sz w:val="20"/>
        </w:rPr>
        <w:t>example</w:t>
      </w:r>
      <w:r>
        <w:rPr>
          <w:spacing w:val="-8"/>
          <w:sz w:val="20"/>
        </w:rPr>
        <w:t xml:space="preserve"> </w:t>
      </w:r>
      <w:r>
        <w:rPr>
          <w:sz w:val="20"/>
        </w:rPr>
        <w:t>of</w:t>
      </w:r>
      <w:r>
        <w:rPr>
          <w:spacing w:val="-9"/>
          <w:sz w:val="20"/>
        </w:rPr>
        <w:t xml:space="preserve"> </w:t>
      </w:r>
      <w:r>
        <w:rPr>
          <w:sz w:val="20"/>
        </w:rPr>
        <w:t>what</w:t>
      </w:r>
      <w:r>
        <w:rPr>
          <w:spacing w:val="-8"/>
          <w:sz w:val="20"/>
        </w:rPr>
        <w:t xml:space="preserve"> </w:t>
      </w:r>
      <w:r>
        <w:rPr>
          <w:sz w:val="20"/>
        </w:rPr>
        <w:t>this</w:t>
      </w:r>
      <w:r>
        <w:rPr>
          <w:spacing w:val="-8"/>
          <w:sz w:val="20"/>
        </w:rPr>
        <w:t xml:space="preserve"> </w:t>
      </w:r>
      <w:r>
        <w:rPr>
          <w:sz w:val="20"/>
        </w:rPr>
        <w:t>looks</w:t>
      </w:r>
      <w:r>
        <w:rPr>
          <w:spacing w:val="-9"/>
          <w:sz w:val="20"/>
        </w:rPr>
        <w:t xml:space="preserve"> </w:t>
      </w:r>
      <w:r>
        <w:rPr>
          <w:sz w:val="20"/>
        </w:rPr>
        <w:t>like</w:t>
      </w:r>
      <w:r>
        <w:rPr>
          <w:spacing w:val="-8"/>
          <w:sz w:val="20"/>
        </w:rPr>
        <w:t xml:space="preserve"> </w:t>
      </w:r>
      <w:r>
        <w:rPr>
          <w:sz w:val="20"/>
        </w:rPr>
        <w:t>for</w:t>
      </w:r>
      <w:r>
        <w:rPr>
          <w:spacing w:val="-9"/>
          <w:sz w:val="20"/>
        </w:rPr>
        <w:t xml:space="preserve"> </w:t>
      </w:r>
      <w:r>
        <w:rPr>
          <w:sz w:val="20"/>
        </w:rPr>
        <w:t>random</w:t>
      </w:r>
      <w:r>
        <w:rPr>
          <w:spacing w:val="-9"/>
          <w:sz w:val="20"/>
        </w:rPr>
        <w:t xml:space="preserve"> </w:t>
      </w:r>
      <w:r>
        <w:rPr>
          <w:sz w:val="20"/>
        </w:rPr>
        <w:t>location of images on of the number 1-3. Describe qualitatively what kind of variations is</w:t>
      </w:r>
      <w:r>
        <w:rPr>
          <w:spacing w:val="-21"/>
          <w:sz w:val="20"/>
        </w:rPr>
        <w:t xml:space="preserve"> </w:t>
      </w:r>
      <w:r>
        <w:rPr>
          <w:sz w:val="20"/>
        </w:rPr>
        <w:t>captured.</w:t>
      </w:r>
    </w:p>
    <w:p w14:paraId="53D36295" w14:textId="77777777" w:rsidR="00163E85" w:rsidRDefault="00014C21">
      <w:pPr>
        <w:pStyle w:val="ListParagraph"/>
        <w:numPr>
          <w:ilvl w:val="1"/>
          <w:numId w:val="2"/>
        </w:numPr>
        <w:tabs>
          <w:tab w:val="left" w:pos="603"/>
        </w:tabs>
        <w:spacing w:before="163" w:line="249" w:lineRule="auto"/>
        <w:ind w:left="602" w:right="295" w:hanging="255"/>
        <w:jc w:val="both"/>
        <w:rPr>
          <w:sz w:val="20"/>
        </w:rPr>
      </w:pPr>
      <w:r>
        <w:rPr>
          <w:sz w:val="20"/>
        </w:rPr>
        <w:t>Repeat</w:t>
      </w:r>
      <w:r>
        <w:rPr>
          <w:spacing w:val="-11"/>
          <w:sz w:val="20"/>
        </w:rPr>
        <w:t xml:space="preserve"> </w:t>
      </w:r>
      <w:r>
        <w:rPr>
          <w:sz w:val="20"/>
        </w:rPr>
        <w:t>step</w:t>
      </w:r>
      <w:r>
        <w:rPr>
          <w:spacing w:val="-11"/>
          <w:sz w:val="20"/>
        </w:rPr>
        <w:t xml:space="preserve"> </w:t>
      </w:r>
      <w:r>
        <w:rPr>
          <w:sz w:val="20"/>
        </w:rPr>
        <w:t>1</w:t>
      </w:r>
      <w:r>
        <w:rPr>
          <w:spacing w:val="-12"/>
          <w:sz w:val="20"/>
        </w:rPr>
        <w:t xml:space="preserve"> </w:t>
      </w:r>
      <w:r>
        <w:rPr>
          <w:sz w:val="20"/>
        </w:rPr>
        <w:t>using</w:t>
      </w:r>
      <w:r>
        <w:rPr>
          <w:spacing w:val="-11"/>
          <w:sz w:val="20"/>
        </w:rPr>
        <w:t xml:space="preserve"> </w:t>
      </w:r>
      <w:r>
        <w:rPr>
          <w:sz w:val="20"/>
        </w:rPr>
        <w:t>the</w:t>
      </w:r>
      <w:r>
        <w:rPr>
          <w:spacing w:val="-11"/>
          <w:sz w:val="20"/>
        </w:rPr>
        <w:t xml:space="preserve"> </w:t>
      </w:r>
      <w:r>
        <w:rPr>
          <w:sz w:val="20"/>
        </w:rPr>
        <w:t>ISOMAP</w:t>
      </w:r>
      <w:r>
        <w:rPr>
          <w:spacing w:val="-12"/>
          <w:sz w:val="20"/>
        </w:rPr>
        <w:t xml:space="preserve"> </w:t>
      </w:r>
      <w:r>
        <w:rPr>
          <w:sz w:val="20"/>
        </w:rPr>
        <w:t>method.</w:t>
      </w:r>
      <w:r>
        <w:rPr>
          <w:spacing w:val="-10"/>
          <w:sz w:val="20"/>
        </w:rPr>
        <w:t xml:space="preserve"> </w:t>
      </w:r>
      <w:r>
        <w:rPr>
          <w:sz w:val="20"/>
        </w:rPr>
        <w:t>Comment</w:t>
      </w:r>
      <w:r>
        <w:rPr>
          <w:spacing w:val="-11"/>
          <w:sz w:val="20"/>
        </w:rPr>
        <w:t xml:space="preserve"> </w:t>
      </w:r>
      <w:r>
        <w:rPr>
          <w:sz w:val="20"/>
        </w:rPr>
        <w:t>on</w:t>
      </w:r>
      <w:r>
        <w:rPr>
          <w:spacing w:val="-11"/>
          <w:sz w:val="20"/>
        </w:rPr>
        <w:t xml:space="preserve"> </w:t>
      </w:r>
      <w:r>
        <w:rPr>
          <w:sz w:val="20"/>
        </w:rPr>
        <w:t>the</w:t>
      </w:r>
      <w:r>
        <w:rPr>
          <w:spacing w:val="-11"/>
          <w:sz w:val="20"/>
        </w:rPr>
        <w:t xml:space="preserve"> </w:t>
      </w:r>
      <w:r>
        <w:rPr>
          <w:sz w:val="20"/>
        </w:rPr>
        <w:t>result.</w:t>
      </w:r>
      <w:r>
        <w:rPr>
          <w:spacing w:val="-11"/>
          <w:sz w:val="20"/>
        </w:rPr>
        <w:t xml:space="preserve"> </w:t>
      </w:r>
      <w:r>
        <w:rPr>
          <w:sz w:val="20"/>
        </w:rPr>
        <w:t>Does</w:t>
      </w:r>
      <w:r>
        <w:rPr>
          <w:spacing w:val="-11"/>
          <w:sz w:val="20"/>
        </w:rPr>
        <w:t xml:space="preserve"> </w:t>
      </w:r>
      <w:r>
        <w:rPr>
          <w:sz w:val="20"/>
        </w:rPr>
        <w:t>ISOMAP</w:t>
      </w:r>
      <w:r>
        <w:rPr>
          <w:spacing w:val="-12"/>
          <w:sz w:val="20"/>
        </w:rPr>
        <w:t xml:space="preserve"> </w:t>
      </w:r>
      <w:r>
        <w:rPr>
          <w:sz w:val="20"/>
        </w:rPr>
        <w:t>do</w:t>
      </w:r>
      <w:r>
        <w:rPr>
          <w:spacing w:val="-11"/>
          <w:sz w:val="20"/>
        </w:rPr>
        <w:t xml:space="preserve"> </w:t>
      </w:r>
      <w:r>
        <w:rPr>
          <w:sz w:val="20"/>
        </w:rPr>
        <w:t>better</w:t>
      </w:r>
      <w:r>
        <w:rPr>
          <w:spacing w:val="-11"/>
          <w:sz w:val="20"/>
        </w:rPr>
        <w:t xml:space="preserve"> </w:t>
      </w:r>
      <w:r>
        <w:rPr>
          <w:sz w:val="20"/>
        </w:rPr>
        <w:t>in</w:t>
      </w:r>
      <w:r>
        <w:rPr>
          <w:spacing w:val="-12"/>
          <w:sz w:val="20"/>
        </w:rPr>
        <w:t xml:space="preserve"> </w:t>
      </w:r>
      <w:r>
        <w:rPr>
          <w:sz w:val="20"/>
        </w:rPr>
        <w:t>some way? Are the patterns being found globally based or locally</w:t>
      </w:r>
      <w:r>
        <w:rPr>
          <w:spacing w:val="-11"/>
          <w:sz w:val="20"/>
        </w:rPr>
        <w:t xml:space="preserve"> </w:t>
      </w:r>
      <w:r>
        <w:rPr>
          <w:sz w:val="20"/>
        </w:rPr>
        <w:t>based?</w:t>
      </w:r>
    </w:p>
    <w:p w14:paraId="6F79DDFF" w14:textId="77777777" w:rsidR="00163E85" w:rsidRDefault="00014C21">
      <w:pPr>
        <w:pStyle w:val="ListParagraph"/>
        <w:numPr>
          <w:ilvl w:val="1"/>
          <w:numId w:val="2"/>
        </w:numPr>
        <w:tabs>
          <w:tab w:val="left" w:pos="603"/>
        </w:tabs>
        <w:spacing w:before="165" w:line="252" w:lineRule="auto"/>
        <w:ind w:left="602" w:right="294" w:hanging="255"/>
        <w:jc w:val="both"/>
        <w:rPr>
          <w:sz w:val="20"/>
        </w:rPr>
      </w:pPr>
      <w:r>
        <w:rPr>
          <w:sz w:val="20"/>
        </w:rPr>
        <w:t>Use the Naive Bayes classifier to classify the dataset based on the projected 4-dimension representations</w:t>
      </w:r>
      <w:r>
        <w:rPr>
          <w:spacing w:val="-6"/>
          <w:sz w:val="20"/>
        </w:rPr>
        <w:t xml:space="preserve"> </w:t>
      </w:r>
      <w:r>
        <w:rPr>
          <w:sz w:val="20"/>
        </w:rPr>
        <w:t>of</w:t>
      </w:r>
      <w:r>
        <w:rPr>
          <w:spacing w:val="-6"/>
          <w:sz w:val="20"/>
        </w:rPr>
        <w:t xml:space="preserve"> </w:t>
      </w:r>
      <w:r>
        <w:rPr>
          <w:sz w:val="20"/>
        </w:rPr>
        <w:t>the</w:t>
      </w:r>
      <w:r>
        <w:rPr>
          <w:spacing w:val="-5"/>
          <w:sz w:val="20"/>
        </w:rPr>
        <w:t xml:space="preserve"> </w:t>
      </w:r>
      <w:r>
        <w:rPr>
          <w:sz w:val="20"/>
        </w:rPr>
        <w:t>LLE</w:t>
      </w:r>
      <w:r>
        <w:rPr>
          <w:spacing w:val="-6"/>
          <w:sz w:val="20"/>
        </w:rPr>
        <w:t xml:space="preserve"> </w:t>
      </w:r>
      <w:r>
        <w:rPr>
          <w:sz w:val="20"/>
        </w:rPr>
        <w:t>and</w:t>
      </w:r>
      <w:r>
        <w:rPr>
          <w:spacing w:val="-5"/>
          <w:sz w:val="20"/>
        </w:rPr>
        <w:t xml:space="preserve"> </w:t>
      </w:r>
      <w:r>
        <w:rPr>
          <w:sz w:val="20"/>
        </w:rPr>
        <w:t>ISOMAP.</w:t>
      </w:r>
      <w:r>
        <w:rPr>
          <w:spacing w:val="-6"/>
          <w:sz w:val="20"/>
        </w:rPr>
        <w:t xml:space="preserve"> </w:t>
      </w:r>
      <w:r>
        <w:rPr>
          <w:sz w:val="20"/>
        </w:rPr>
        <w:t>Train</w:t>
      </w:r>
      <w:r>
        <w:rPr>
          <w:spacing w:val="-6"/>
          <w:sz w:val="20"/>
        </w:rPr>
        <w:t xml:space="preserve"> </w:t>
      </w:r>
      <w:r>
        <w:rPr>
          <w:sz w:val="20"/>
        </w:rPr>
        <w:t>your</w:t>
      </w:r>
      <w:r>
        <w:rPr>
          <w:spacing w:val="-5"/>
          <w:sz w:val="20"/>
        </w:rPr>
        <w:t xml:space="preserve"> </w:t>
      </w:r>
      <w:r>
        <w:rPr>
          <w:sz w:val="20"/>
        </w:rPr>
        <w:t>classifier</w:t>
      </w:r>
      <w:r>
        <w:rPr>
          <w:spacing w:val="-6"/>
          <w:sz w:val="20"/>
        </w:rPr>
        <w:t xml:space="preserve"> </w:t>
      </w:r>
      <w:r>
        <w:rPr>
          <w:sz w:val="20"/>
        </w:rPr>
        <w:t>by</w:t>
      </w:r>
      <w:r>
        <w:rPr>
          <w:spacing w:val="-5"/>
          <w:sz w:val="20"/>
        </w:rPr>
        <w:t xml:space="preserve"> </w:t>
      </w:r>
      <w:r>
        <w:rPr>
          <w:sz w:val="20"/>
        </w:rPr>
        <w:t>randomly</w:t>
      </w:r>
      <w:r>
        <w:rPr>
          <w:spacing w:val="-6"/>
          <w:sz w:val="20"/>
        </w:rPr>
        <w:t xml:space="preserve"> </w:t>
      </w:r>
      <w:r>
        <w:rPr>
          <w:sz w:val="20"/>
        </w:rPr>
        <w:t>selected</w:t>
      </w:r>
      <w:r>
        <w:rPr>
          <w:spacing w:val="-5"/>
          <w:sz w:val="20"/>
        </w:rPr>
        <w:t xml:space="preserve"> </w:t>
      </w:r>
      <w:r>
        <w:rPr>
          <w:sz w:val="20"/>
        </w:rPr>
        <w:t>70%</w:t>
      </w:r>
      <w:r>
        <w:rPr>
          <w:spacing w:val="-7"/>
          <w:sz w:val="20"/>
        </w:rPr>
        <w:t xml:space="preserve"> </w:t>
      </w:r>
      <w:r>
        <w:rPr>
          <w:sz w:val="20"/>
        </w:rPr>
        <w:t>of</w:t>
      </w:r>
      <w:r>
        <w:rPr>
          <w:spacing w:val="-6"/>
          <w:sz w:val="20"/>
        </w:rPr>
        <w:t xml:space="preserve"> </w:t>
      </w:r>
      <w:r>
        <w:rPr>
          <w:sz w:val="20"/>
        </w:rPr>
        <w:t>data, and test with remained 30%. Retrain for multiple iterations (using different random partitions of the data) and use the average accuracy of multiple runs for your analysis. Justify why your number</w:t>
      </w:r>
      <w:r>
        <w:rPr>
          <w:spacing w:val="-12"/>
          <w:sz w:val="20"/>
        </w:rPr>
        <w:t xml:space="preserve"> </w:t>
      </w:r>
      <w:r>
        <w:rPr>
          <w:sz w:val="20"/>
        </w:rPr>
        <w:t>of</w:t>
      </w:r>
      <w:r>
        <w:rPr>
          <w:spacing w:val="-11"/>
          <w:sz w:val="20"/>
        </w:rPr>
        <w:t xml:space="preserve"> </w:t>
      </w:r>
      <w:r>
        <w:rPr>
          <w:sz w:val="20"/>
        </w:rPr>
        <w:t>iterations</w:t>
      </w:r>
      <w:r>
        <w:rPr>
          <w:spacing w:val="-12"/>
          <w:sz w:val="20"/>
        </w:rPr>
        <w:t xml:space="preserve"> </w:t>
      </w:r>
      <w:r>
        <w:rPr>
          <w:sz w:val="20"/>
        </w:rPr>
        <w:t>was</w:t>
      </w:r>
      <w:r>
        <w:rPr>
          <w:spacing w:val="-12"/>
          <w:sz w:val="20"/>
        </w:rPr>
        <w:t xml:space="preserve"> </w:t>
      </w:r>
      <w:proofErr w:type="gramStart"/>
      <w:r>
        <w:rPr>
          <w:sz w:val="20"/>
        </w:rPr>
        <w:t>sufficient</w:t>
      </w:r>
      <w:proofErr w:type="gramEnd"/>
      <w:r>
        <w:rPr>
          <w:sz w:val="20"/>
        </w:rPr>
        <w:t>.</w:t>
      </w:r>
      <w:r>
        <w:rPr>
          <w:spacing w:val="-11"/>
          <w:sz w:val="20"/>
        </w:rPr>
        <w:t xml:space="preserve"> </w:t>
      </w:r>
      <w:r>
        <w:rPr>
          <w:sz w:val="20"/>
        </w:rPr>
        <w:t>Based</w:t>
      </w:r>
      <w:r>
        <w:rPr>
          <w:spacing w:val="-12"/>
          <w:sz w:val="20"/>
        </w:rPr>
        <w:t xml:space="preserve"> </w:t>
      </w:r>
      <w:r>
        <w:rPr>
          <w:sz w:val="20"/>
        </w:rPr>
        <w:t>o</w:t>
      </w:r>
      <w:r>
        <w:rPr>
          <w:sz w:val="20"/>
        </w:rPr>
        <w:t>n</w:t>
      </w:r>
      <w:r>
        <w:rPr>
          <w:spacing w:val="-12"/>
          <w:sz w:val="20"/>
        </w:rPr>
        <w:t xml:space="preserve"> </w:t>
      </w:r>
      <w:r>
        <w:rPr>
          <w:sz w:val="20"/>
        </w:rPr>
        <w:t>the</w:t>
      </w:r>
      <w:r>
        <w:rPr>
          <w:spacing w:val="-12"/>
          <w:sz w:val="20"/>
        </w:rPr>
        <w:t xml:space="preserve"> </w:t>
      </w:r>
      <w:r>
        <w:rPr>
          <w:sz w:val="20"/>
        </w:rPr>
        <w:t>average</w:t>
      </w:r>
      <w:r>
        <w:rPr>
          <w:spacing w:val="-12"/>
          <w:sz w:val="20"/>
        </w:rPr>
        <w:t xml:space="preserve"> </w:t>
      </w:r>
      <w:r>
        <w:rPr>
          <w:sz w:val="20"/>
        </w:rPr>
        <w:t>accuracies</w:t>
      </w:r>
      <w:r>
        <w:rPr>
          <w:spacing w:val="-12"/>
          <w:sz w:val="20"/>
        </w:rPr>
        <w:t xml:space="preserve"> </w:t>
      </w:r>
      <w:r>
        <w:rPr>
          <w:sz w:val="20"/>
        </w:rPr>
        <w:t>compare</w:t>
      </w:r>
      <w:r>
        <w:rPr>
          <w:spacing w:val="-12"/>
          <w:sz w:val="20"/>
        </w:rPr>
        <w:t xml:space="preserve"> </w:t>
      </w:r>
      <w:r>
        <w:rPr>
          <w:sz w:val="20"/>
        </w:rPr>
        <w:t>their</w:t>
      </w:r>
      <w:r>
        <w:rPr>
          <w:spacing w:val="-12"/>
          <w:sz w:val="20"/>
        </w:rPr>
        <w:t xml:space="preserve"> </w:t>
      </w:r>
      <w:r>
        <w:rPr>
          <w:sz w:val="20"/>
        </w:rPr>
        <w:t>performance with PCA and LDA. Discuss the</w:t>
      </w:r>
      <w:r>
        <w:rPr>
          <w:spacing w:val="-7"/>
          <w:sz w:val="20"/>
        </w:rPr>
        <w:t xml:space="preserve"> </w:t>
      </w:r>
      <w:r>
        <w:rPr>
          <w:sz w:val="20"/>
        </w:rPr>
        <w:t>result.</w:t>
      </w:r>
    </w:p>
    <w:p w14:paraId="314660BF" w14:textId="77777777" w:rsidR="00163E85" w:rsidRDefault="00163E85">
      <w:pPr>
        <w:spacing w:line="252" w:lineRule="auto"/>
        <w:jc w:val="both"/>
        <w:rPr>
          <w:sz w:val="20"/>
        </w:rPr>
        <w:sectPr w:rsidR="00163E85">
          <w:pgSz w:w="12240" w:h="15840"/>
          <w:pgMar w:top="1500" w:right="1520" w:bottom="2460" w:left="1720" w:header="0" w:footer="2267" w:gutter="0"/>
          <w:cols w:space="720"/>
        </w:sectPr>
      </w:pPr>
    </w:p>
    <w:p w14:paraId="73FA4272" w14:textId="77777777" w:rsidR="00163E85" w:rsidRDefault="00163E85">
      <w:pPr>
        <w:pStyle w:val="BodyText"/>
        <w:spacing w:before="8"/>
        <w:rPr>
          <w:sz w:val="28"/>
        </w:rPr>
      </w:pPr>
    </w:p>
    <w:p w14:paraId="62D3FF0E" w14:textId="77777777" w:rsidR="00163E85" w:rsidRDefault="00014C21">
      <w:pPr>
        <w:pStyle w:val="Heading2"/>
        <w:numPr>
          <w:ilvl w:val="0"/>
          <w:numId w:val="2"/>
        </w:numPr>
        <w:tabs>
          <w:tab w:val="left" w:pos="464"/>
        </w:tabs>
        <w:spacing w:before="108"/>
        <w:ind w:left="463" w:hanging="346"/>
      </w:pPr>
      <w:r>
        <w:t>Parameter</w:t>
      </w:r>
      <w:r>
        <w:rPr>
          <w:spacing w:val="-12"/>
        </w:rPr>
        <w:t xml:space="preserve"> </w:t>
      </w:r>
      <w:r>
        <w:t>Estimation</w:t>
      </w:r>
    </w:p>
    <w:p w14:paraId="79ECAECC" w14:textId="77777777" w:rsidR="00163E85" w:rsidRDefault="00014C21">
      <w:pPr>
        <w:pStyle w:val="Heading3"/>
        <w:numPr>
          <w:ilvl w:val="1"/>
          <w:numId w:val="2"/>
        </w:numPr>
        <w:tabs>
          <w:tab w:val="left" w:pos="839"/>
        </w:tabs>
        <w:spacing w:before="6"/>
        <w:ind w:hanging="361"/>
        <w:rPr>
          <w:rFonts w:ascii="Georgia"/>
        </w:rPr>
      </w:pPr>
      <w:r>
        <w:rPr>
          <w:rFonts w:ascii="Georgia"/>
        </w:rPr>
        <w:t>Identify</w:t>
      </w:r>
      <w:r>
        <w:rPr>
          <w:rFonts w:ascii="Georgia"/>
          <w:spacing w:val="-10"/>
        </w:rPr>
        <w:t xml:space="preserve"> </w:t>
      </w:r>
      <w:r>
        <w:rPr>
          <w:rFonts w:ascii="Georgia"/>
        </w:rPr>
        <w:t>whether</w:t>
      </w:r>
      <w:r>
        <w:rPr>
          <w:rFonts w:ascii="Georgia"/>
          <w:spacing w:val="-10"/>
        </w:rPr>
        <w:t xml:space="preserve"> </w:t>
      </w:r>
      <w:r>
        <w:rPr>
          <w:rFonts w:ascii="Georgia"/>
        </w:rPr>
        <w:t>the</w:t>
      </w:r>
      <w:r>
        <w:rPr>
          <w:rFonts w:ascii="Georgia"/>
          <w:spacing w:val="-10"/>
        </w:rPr>
        <w:t xml:space="preserve"> </w:t>
      </w:r>
      <w:r>
        <w:rPr>
          <w:rFonts w:ascii="Georgia"/>
        </w:rPr>
        <w:t>following</w:t>
      </w:r>
      <w:r>
        <w:rPr>
          <w:rFonts w:ascii="Georgia"/>
          <w:spacing w:val="-10"/>
        </w:rPr>
        <w:t xml:space="preserve"> </w:t>
      </w:r>
      <w:r>
        <w:rPr>
          <w:rFonts w:ascii="Georgia"/>
        </w:rPr>
        <w:t>parameter</w:t>
      </w:r>
      <w:r>
        <w:rPr>
          <w:rFonts w:ascii="Georgia"/>
          <w:spacing w:val="-10"/>
        </w:rPr>
        <w:t xml:space="preserve"> </w:t>
      </w:r>
      <w:r>
        <w:rPr>
          <w:rFonts w:ascii="Georgia"/>
        </w:rPr>
        <w:t>is</w:t>
      </w:r>
      <w:r>
        <w:rPr>
          <w:rFonts w:ascii="Georgia"/>
          <w:spacing w:val="-11"/>
        </w:rPr>
        <w:t xml:space="preserve"> </w:t>
      </w:r>
      <w:r>
        <w:rPr>
          <w:rFonts w:ascii="Georgia"/>
        </w:rPr>
        <w:t>biased</w:t>
      </w:r>
      <w:r>
        <w:rPr>
          <w:rFonts w:ascii="Georgia"/>
          <w:spacing w:val="-10"/>
        </w:rPr>
        <w:t xml:space="preserve"> </w:t>
      </w:r>
      <w:r>
        <w:rPr>
          <w:rFonts w:ascii="Georgia"/>
        </w:rPr>
        <w:t>or</w:t>
      </w:r>
      <w:r>
        <w:rPr>
          <w:rFonts w:ascii="Georgia"/>
          <w:spacing w:val="-10"/>
        </w:rPr>
        <w:t xml:space="preserve"> </w:t>
      </w:r>
      <w:r>
        <w:rPr>
          <w:rFonts w:ascii="Georgia"/>
        </w:rPr>
        <w:t>unbiased?</w:t>
      </w:r>
    </w:p>
    <w:p w14:paraId="07FACBD6" w14:textId="77777777" w:rsidR="00163E85" w:rsidRDefault="00163E85">
      <w:pPr>
        <w:pStyle w:val="BodyText"/>
        <w:spacing w:before="2"/>
        <w:rPr>
          <w:rFonts w:ascii="Georgia"/>
          <w:sz w:val="12"/>
        </w:rPr>
      </w:pPr>
    </w:p>
    <w:p w14:paraId="3B6A90CE" w14:textId="77777777" w:rsidR="00163E85" w:rsidRDefault="00163E85">
      <w:pPr>
        <w:rPr>
          <w:rFonts w:ascii="Georgia"/>
          <w:sz w:val="12"/>
        </w:rPr>
        <w:sectPr w:rsidR="00163E85">
          <w:pgSz w:w="12240" w:h="15840"/>
          <w:pgMar w:top="1500" w:right="1520" w:bottom="2460" w:left="1720" w:header="0" w:footer="2267" w:gutter="0"/>
          <w:cols w:space="720"/>
        </w:sectPr>
      </w:pPr>
    </w:p>
    <w:p w14:paraId="0242144B" w14:textId="77777777" w:rsidR="00163E85" w:rsidRDefault="00014C21">
      <w:pPr>
        <w:tabs>
          <w:tab w:val="left" w:pos="894"/>
        </w:tabs>
        <w:spacing w:before="217" w:line="399" w:lineRule="exact"/>
        <w:ind w:right="211"/>
        <w:jc w:val="right"/>
        <w:rPr>
          <w:rFonts w:ascii="DejaVu Sans" w:eastAsia="DejaVu Sans"/>
          <w:sz w:val="24"/>
        </w:rPr>
      </w:pPr>
      <w:r>
        <w:pict w14:anchorId="2D823D6F">
          <v:rect id="_x0000_s1026" style="position:absolute;left:0;text-align:left;margin-left:277.2pt;margin-top:27.15pt;width:28.1pt;height:.7pt;z-index:-251658240;mso-position-horizontal-relative:page" fillcolor="black" stroked="f">
            <w10:wrap anchorx="page"/>
          </v:rect>
        </w:pict>
      </w:r>
      <w:r>
        <w:rPr>
          <w:rFonts w:ascii="DejaVu Sans" w:eastAsia="DejaVu Sans"/>
          <w:spacing w:val="7"/>
          <w:sz w:val="24"/>
        </w:rPr>
        <w:t>𝜎</w:t>
      </w:r>
      <w:r>
        <w:rPr>
          <w:rFonts w:ascii="DejaVu Sans" w:eastAsia="DejaVu Sans"/>
          <w:spacing w:val="7"/>
          <w:sz w:val="24"/>
          <w:vertAlign w:val="superscript"/>
        </w:rPr>
        <w:t>!</w:t>
      </w:r>
      <w:r>
        <w:rPr>
          <w:rFonts w:ascii="DejaVu Sans" w:eastAsia="DejaVu Sans"/>
          <w:spacing w:val="1"/>
          <w:sz w:val="24"/>
        </w:rPr>
        <w:t xml:space="preserve"> </w:t>
      </w:r>
      <w:r>
        <w:rPr>
          <w:rFonts w:ascii="DejaVu Sans" w:eastAsia="DejaVu Sans"/>
          <w:sz w:val="24"/>
        </w:rPr>
        <w:t>=</w:t>
      </w:r>
      <w:r>
        <w:rPr>
          <w:rFonts w:ascii="DejaVu Sans" w:eastAsia="DejaVu Sans"/>
          <w:sz w:val="24"/>
        </w:rPr>
        <w:tab/>
      </w:r>
      <w:r>
        <w:rPr>
          <w:rFonts w:ascii="DejaVu Sans" w:eastAsia="DejaVu Sans"/>
          <w:w w:val="85"/>
          <w:position w:val="18"/>
          <w:sz w:val="24"/>
        </w:rPr>
        <w:t>1</w:t>
      </w:r>
    </w:p>
    <w:p w14:paraId="3C113279" w14:textId="77777777" w:rsidR="00163E85" w:rsidRDefault="00014C21">
      <w:pPr>
        <w:spacing w:line="219" w:lineRule="exact"/>
        <w:jc w:val="right"/>
        <w:rPr>
          <w:rFonts w:ascii="DejaVu Sans" w:eastAsia="DejaVu Sans" w:hAnsi="DejaVu Sans"/>
          <w:sz w:val="24"/>
        </w:rPr>
      </w:pPr>
      <w:r>
        <w:rPr>
          <w:rFonts w:ascii="DejaVu Sans" w:eastAsia="DejaVu Sans" w:hAnsi="DejaVu Sans"/>
          <w:sz w:val="24"/>
        </w:rPr>
        <w:t>𝑛</w:t>
      </w:r>
      <w:r>
        <w:rPr>
          <w:rFonts w:ascii="DejaVu Sans" w:eastAsia="DejaVu Sans" w:hAnsi="DejaVu Sans"/>
          <w:sz w:val="24"/>
        </w:rPr>
        <w:t xml:space="preserve"> − 1</w:t>
      </w:r>
    </w:p>
    <w:p w14:paraId="7ACA32C2" w14:textId="77777777" w:rsidR="00163E85" w:rsidRDefault="00014C21">
      <w:pPr>
        <w:spacing w:before="102"/>
        <w:ind w:left="102"/>
        <w:rPr>
          <w:rFonts w:ascii="DejaVu Sans"/>
          <w:sz w:val="17"/>
        </w:rPr>
      </w:pPr>
      <w:r>
        <w:br w:type="column"/>
      </w:r>
      <w:r>
        <w:rPr>
          <w:rFonts w:ascii="DejaVu Sans"/>
          <w:w w:val="85"/>
          <w:sz w:val="17"/>
        </w:rPr>
        <w:t>#</w:t>
      </w:r>
    </w:p>
    <w:p w14:paraId="3A0A3569" w14:textId="77777777" w:rsidR="00163E85" w:rsidRDefault="00014C21">
      <w:pPr>
        <w:pStyle w:val="Heading3"/>
        <w:spacing w:before="88"/>
      </w:pPr>
      <w:r>
        <w:rPr>
          <w:spacing w:val="-2"/>
          <w:w w:val="482"/>
        </w:rPr>
        <w:t>'</w:t>
      </w:r>
      <w:r>
        <w:rPr>
          <w:w w:val="106"/>
          <w:position w:val="1"/>
        </w:rPr>
        <w:t>(</w:t>
      </w:r>
      <w:r>
        <w:rPr>
          <w:spacing w:val="-3"/>
          <w:w w:val="88"/>
        </w:rPr>
        <w:t>𝑥</w:t>
      </w:r>
      <w:r>
        <w:rPr>
          <w:w w:val="75"/>
          <w:vertAlign w:val="subscript"/>
        </w:rPr>
        <w:t>"</w:t>
      </w:r>
    </w:p>
    <w:p w14:paraId="34AFDD94" w14:textId="77777777" w:rsidR="00163E85" w:rsidRDefault="00014C21">
      <w:pPr>
        <w:spacing w:before="92"/>
        <w:ind w:left="15"/>
        <w:rPr>
          <w:rFonts w:ascii="DejaVu Sans"/>
          <w:sz w:val="17"/>
        </w:rPr>
      </w:pPr>
      <w:r>
        <w:rPr>
          <w:rFonts w:ascii="DejaVu Sans"/>
          <w:w w:val="95"/>
          <w:sz w:val="17"/>
        </w:rPr>
        <w:t>"$%</w:t>
      </w:r>
    </w:p>
    <w:p w14:paraId="59D447D6" w14:textId="77777777" w:rsidR="00163E85" w:rsidRDefault="00014C21">
      <w:pPr>
        <w:pStyle w:val="BodyText"/>
        <w:spacing w:before="3"/>
        <w:rPr>
          <w:rFonts w:ascii="DejaVu Sans"/>
          <w:sz w:val="33"/>
        </w:rPr>
      </w:pPr>
      <w:r>
        <w:br w:type="column"/>
      </w:r>
    </w:p>
    <w:p w14:paraId="3FD4CB1D" w14:textId="77777777" w:rsidR="00163E85" w:rsidRDefault="00014C21">
      <w:pPr>
        <w:pStyle w:val="Heading3"/>
        <w:ind w:left="29"/>
      </w:pPr>
      <w:r>
        <w:rPr>
          <w:w w:val="105"/>
        </w:rPr>
        <w:t>−</w:t>
      </w:r>
      <w:r>
        <w:rPr>
          <w:w w:val="105"/>
        </w:rPr>
        <w:t xml:space="preserve"> </w:t>
      </w:r>
      <w:r>
        <w:rPr>
          <w:w w:val="105"/>
        </w:rPr>
        <w:t>𝜇</w:t>
      </w:r>
      <w:r>
        <w:rPr>
          <w:w w:val="105"/>
          <w:position w:val="1"/>
        </w:rPr>
        <w:t>)</w:t>
      </w:r>
      <w:r>
        <w:rPr>
          <w:w w:val="105"/>
          <w:position w:val="1"/>
          <w:vertAlign w:val="superscript"/>
        </w:rPr>
        <w:t>!</w:t>
      </w:r>
    </w:p>
    <w:p w14:paraId="6180E05D" w14:textId="77777777" w:rsidR="00163E85" w:rsidRDefault="00163E85">
      <w:pPr>
        <w:sectPr w:rsidR="00163E85">
          <w:type w:val="continuous"/>
          <w:pgSz w:w="12240" w:h="15840"/>
          <w:pgMar w:top="1500" w:right="1520" w:bottom="2460" w:left="1720" w:header="720" w:footer="720" w:gutter="0"/>
          <w:cols w:num="3" w:space="720" w:equalWidth="0">
            <w:col w:w="4384" w:space="40"/>
            <w:col w:w="603" w:space="39"/>
            <w:col w:w="3934"/>
          </w:cols>
        </w:sectPr>
      </w:pPr>
    </w:p>
    <w:p w14:paraId="282C3EE8" w14:textId="77777777" w:rsidR="00163E85" w:rsidRDefault="00163E85">
      <w:pPr>
        <w:pStyle w:val="BodyText"/>
        <w:spacing w:before="6"/>
        <w:rPr>
          <w:rFonts w:ascii="DejaVu Sans"/>
          <w:sz w:val="12"/>
        </w:rPr>
      </w:pPr>
    </w:p>
    <w:p w14:paraId="44760C11" w14:textId="77777777" w:rsidR="00163E85" w:rsidRDefault="00014C21">
      <w:pPr>
        <w:spacing w:before="105"/>
        <w:ind w:left="1500" w:right="1740"/>
        <w:jc w:val="center"/>
        <w:rPr>
          <w:rFonts w:ascii="DejaVu Sans" w:eastAsia="DejaVu Sans" w:hAnsi="DejaVu Sans"/>
          <w:sz w:val="24"/>
        </w:rPr>
      </w:pPr>
      <w:r>
        <w:rPr>
          <w:rFonts w:ascii="DejaVu Sans" w:eastAsia="DejaVu Sans" w:hAnsi="DejaVu Sans"/>
          <w:sz w:val="24"/>
        </w:rPr>
        <w:t>𝑤</w:t>
      </w:r>
      <w:r>
        <w:rPr>
          <w:rFonts w:ascii="DejaVu Sans" w:eastAsia="DejaVu Sans" w:hAnsi="DejaVu Sans"/>
          <w:sz w:val="24"/>
        </w:rPr>
        <w:t>ℎ</w:t>
      </w:r>
      <w:r>
        <w:rPr>
          <w:rFonts w:ascii="DejaVu Sans" w:eastAsia="DejaVu Sans" w:hAnsi="DejaVu Sans"/>
          <w:sz w:val="24"/>
        </w:rPr>
        <w:t>𝑒𝑟𝑒</w:t>
      </w:r>
      <w:r>
        <w:rPr>
          <w:rFonts w:ascii="DejaVu Sans" w:eastAsia="DejaVu Sans" w:hAnsi="DejaVu Sans"/>
          <w:sz w:val="24"/>
        </w:rPr>
        <w:t xml:space="preserve"> </w:t>
      </w:r>
      <w:r>
        <w:rPr>
          <w:rFonts w:ascii="DejaVu Sans" w:eastAsia="DejaVu Sans" w:hAnsi="DejaVu Sans"/>
          <w:sz w:val="24"/>
        </w:rPr>
        <w:t>𝜇</w:t>
      </w:r>
      <w:r>
        <w:rPr>
          <w:rFonts w:ascii="DejaVu Sans" w:eastAsia="DejaVu Sans" w:hAnsi="DejaVu Sans"/>
          <w:sz w:val="24"/>
        </w:rPr>
        <w:t xml:space="preserve"> = </w:t>
      </w:r>
      <w:proofErr w:type="gramStart"/>
      <w:r>
        <w:rPr>
          <w:rFonts w:ascii="DejaVu Sans" w:eastAsia="DejaVu Sans" w:hAnsi="DejaVu Sans"/>
          <w:sz w:val="24"/>
        </w:rPr>
        <w:t>𝑚𝑒𝑎𝑛</w:t>
      </w:r>
      <w:r>
        <w:rPr>
          <w:rFonts w:ascii="DejaVu Sans" w:eastAsia="DejaVu Sans" w:hAnsi="DejaVu Sans"/>
          <w:sz w:val="24"/>
        </w:rPr>
        <w:t xml:space="preserve"> ;</w:t>
      </w:r>
      <w:proofErr w:type="gramEnd"/>
      <w:r>
        <w:rPr>
          <w:rFonts w:ascii="DejaVu Sans" w:eastAsia="DejaVu Sans" w:hAnsi="DejaVu Sans"/>
          <w:sz w:val="24"/>
        </w:rPr>
        <w:t xml:space="preserve"> </w:t>
      </w:r>
      <w:r>
        <w:rPr>
          <w:rFonts w:ascii="DejaVu Sans" w:eastAsia="DejaVu Sans" w:hAnsi="DejaVu Sans"/>
          <w:sz w:val="24"/>
        </w:rPr>
        <w:t>𝑛</w:t>
      </w:r>
      <w:r>
        <w:rPr>
          <w:rFonts w:ascii="DejaVu Sans" w:eastAsia="DejaVu Sans" w:hAnsi="DejaVu Sans"/>
          <w:sz w:val="24"/>
        </w:rPr>
        <w:t xml:space="preserve"> = </w:t>
      </w:r>
      <w:r>
        <w:rPr>
          <w:rFonts w:ascii="DejaVu Sans" w:eastAsia="DejaVu Sans" w:hAnsi="DejaVu Sans"/>
          <w:sz w:val="24"/>
        </w:rPr>
        <w:t>𝑇𝑜𝑡𝑎𝑙</w:t>
      </w:r>
      <w:r>
        <w:rPr>
          <w:rFonts w:ascii="DejaVu Sans" w:eastAsia="DejaVu Sans" w:hAnsi="DejaVu Sans"/>
          <w:sz w:val="24"/>
        </w:rPr>
        <w:t xml:space="preserve"> </w:t>
      </w:r>
      <w:r>
        <w:rPr>
          <w:rFonts w:ascii="DejaVu Sans" w:eastAsia="DejaVu Sans" w:hAnsi="DejaVu Sans"/>
          <w:sz w:val="24"/>
        </w:rPr>
        <w:t>𝑛𝑢𝑚𝑏𝑒𝑟</w:t>
      </w:r>
      <w:r>
        <w:rPr>
          <w:rFonts w:ascii="DejaVu Sans" w:eastAsia="DejaVu Sans" w:hAnsi="DejaVu Sans"/>
          <w:sz w:val="24"/>
        </w:rPr>
        <w:t xml:space="preserve"> </w:t>
      </w:r>
      <w:r>
        <w:rPr>
          <w:rFonts w:ascii="DejaVu Sans" w:eastAsia="DejaVu Sans" w:hAnsi="DejaVu Sans"/>
          <w:sz w:val="24"/>
        </w:rPr>
        <w:t>𝑜𝑓</w:t>
      </w:r>
      <w:r>
        <w:rPr>
          <w:rFonts w:ascii="DejaVu Sans" w:eastAsia="DejaVu Sans" w:hAnsi="DejaVu Sans"/>
          <w:sz w:val="24"/>
        </w:rPr>
        <w:t xml:space="preserve"> </w:t>
      </w:r>
      <w:r>
        <w:rPr>
          <w:rFonts w:ascii="DejaVu Sans" w:eastAsia="DejaVu Sans" w:hAnsi="DejaVu Sans"/>
          <w:sz w:val="24"/>
        </w:rPr>
        <w:t>𝑠𝑎𝑚𝑝𝑙𝑒𝑠</w:t>
      </w:r>
    </w:p>
    <w:p w14:paraId="7FB9D472" w14:textId="77777777" w:rsidR="00163E85" w:rsidRDefault="00163E85">
      <w:pPr>
        <w:pStyle w:val="BodyText"/>
        <w:rPr>
          <w:rFonts w:ascii="DejaVu Sans"/>
          <w:sz w:val="28"/>
        </w:rPr>
      </w:pPr>
    </w:p>
    <w:p w14:paraId="17180550" w14:textId="77777777" w:rsidR="00163E85" w:rsidRDefault="00163E85">
      <w:pPr>
        <w:pStyle w:val="BodyText"/>
        <w:spacing w:before="10"/>
        <w:rPr>
          <w:rFonts w:ascii="DejaVu Sans"/>
          <w:sz w:val="37"/>
        </w:rPr>
      </w:pPr>
    </w:p>
    <w:p w14:paraId="0F90971F" w14:textId="77777777" w:rsidR="00163E85" w:rsidRDefault="00014C21">
      <w:pPr>
        <w:ind w:left="103"/>
        <w:rPr>
          <w:rFonts w:ascii="Georgia"/>
          <w:b/>
          <w:sz w:val="28"/>
        </w:rPr>
      </w:pPr>
      <w:r>
        <w:rPr>
          <w:rFonts w:ascii="Georgia"/>
          <w:b/>
          <w:sz w:val="28"/>
        </w:rPr>
        <w:t>Deliverables</w:t>
      </w:r>
    </w:p>
    <w:p w14:paraId="3902378F" w14:textId="77777777" w:rsidR="00163E85" w:rsidRDefault="00014C21">
      <w:pPr>
        <w:pStyle w:val="BodyText"/>
        <w:spacing w:before="99"/>
        <w:ind w:left="118"/>
      </w:pPr>
      <w:r>
        <w:t>For submitting your assignment please consider the following notes:</w:t>
      </w:r>
    </w:p>
    <w:p w14:paraId="7BCBCDB0" w14:textId="6067657F" w:rsidR="00163E85" w:rsidRPr="00554C62" w:rsidRDefault="00014C21" w:rsidP="00554C62">
      <w:pPr>
        <w:pStyle w:val="ListParagraph"/>
        <w:numPr>
          <w:ilvl w:val="0"/>
          <w:numId w:val="1"/>
        </w:numPr>
        <w:tabs>
          <w:tab w:val="left" w:pos="547"/>
        </w:tabs>
        <w:spacing w:before="10" w:line="252" w:lineRule="auto"/>
        <w:ind w:right="296"/>
        <w:rPr>
          <w:sz w:val="11"/>
        </w:rPr>
      </w:pPr>
      <w:r>
        <w:rPr>
          <w:sz w:val="20"/>
        </w:rPr>
        <w:t>Submit all of your work as one compressed file (.zip, .</w:t>
      </w:r>
      <w:proofErr w:type="spellStart"/>
      <w:r>
        <w:rPr>
          <w:sz w:val="20"/>
        </w:rPr>
        <w:t>rar</w:t>
      </w:r>
      <w:proofErr w:type="spellEnd"/>
      <w:r>
        <w:rPr>
          <w:sz w:val="20"/>
        </w:rPr>
        <w:t xml:space="preserve">) named as Gx.zip or </w:t>
      </w:r>
      <w:proofErr w:type="spellStart"/>
      <w:r>
        <w:rPr>
          <w:sz w:val="20"/>
        </w:rPr>
        <w:t>Gx.rar</w:t>
      </w:r>
      <w:proofErr w:type="spellEnd"/>
      <w:r>
        <w:rPr>
          <w:sz w:val="20"/>
        </w:rPr>
        <w:t xml:space="preserve"> where “x” </w:t>
      </w:r>
      <w:proofErr w:type="gramStart"/>
      <w:r>
        <w:rPr>
          <w:sz w:val="20"/>
        </w:rPr>
        <w:t>indicate</w:t>
      </w:r>
      <w:proofErr w:type="gramEnd"/>
      <w:r>
        <w:rPr>
          <w:sz w:val="20"/>
        </w:rPr>
        <w:t xml:space="preserve"> your group number. (You will be able to see your group number on LEARN, </w:t>
      </w:r>
      <w:bookmarkStart w:id="0" w:name="_GoBack"/>
      <w:bookmarkEnd w:id="0"/>
      <w:r>
        <w:rPr>
          <w:noProof/>
        </w:rPr>
        <w:drawing>
          <wp:anchor distT="0" distB="0" distL="0" distR="0" simplePos="0" relativeHeight="251657216" behindDoc="0" locked="0" layoutInCell="1" allowOverlap="1" wp14:anchorId="787B9EA4" wp14:editId="3981F92F">
            <wp:simplePos x="0" y="0"/>
            <wp:positionH relativeFrom="page">
              <wp:posOffset>1913254</wp:posOffset>
            </wp:positionH>
            <wp:positionV relativeFrom="paragraph">
              <wp:posOffset>113079</wp:posOffset>
            </wp:positionV>
            <wp:extent cx="3849626" cy="306628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849626" cy="3066288"/>
                    </a:xfrm>
                    <a:prstGeom prst="rect">
                      <a:avLst/>
                    </a:prstGeom>
                  </pic:spPr>
                </pic:pic>
              </a:graphicData>
            </a:graphic>
          </wp:anchor>
        </w:drawing>
      </w:r>
    </w:p>
    <w:p w14:paraId="549EE0A2" w14:textId="77777777" w:rsidR="00163E85" w:rsidRDefault="00163E85">
      <w:pPr>
        <w:pStyle w:val="BodyText"/>
        <w:rPr>
          <w:sz w:val="24"/>
        </w:rPr>
      </w:pPr>
    </w:p>
    <w:p w14:paraId="6E1C7EE4" w14:textId="77777777" w:rsidR="00163E85" w:rsidRDefault="00163E85">
      <w:pPr>
        <w:pStyle w:val="BodyText"/>
        <w:spacing w:before="9"/>
        <w:rPr>
          <w:sz w:val="19"/>
        </w:rPr>
      </w:pPr>
    </w:p>
    <w:p w14:paraId="563CDB13" w14:textId="77777777" w:rsidR="00163E85" w:rsidRDefault="00014C21">
      <w:pPr>
        <w:pStyle w:val="BodyText"/>
        <w:spacing w:before="1"/>
        <w:ind w:left="347"/>
      </w:pPr>
      <w:r>
        <w:t>Figure 1: Us</w:t>
      </w:r>
      <w:r>
        <w:t xml:space="preserve">ing </w:t>
      </w:r>
      <w:proofErr w:type="spellStart"/>
      <w:r>
        <w:t>plotImages</w:t>
      </w:r>
      <w:proofErr w:type="spellEnd"/>
      <w:r>
        <w:t xml:space="preserve"> to plot pictures in a sample 2D space; Output of the sample code.</w:t>
      </w:r>
    </w:p>
    <w:p w14:paraId="77AD579E" w14:textId="77777777" w:rsidR="00163E85" w:rsidRDefault="00163E85">
      <w:pPr>
        <w:pStyle w:val="BodyText"/>
        <w:rPr>
          <w:sz w:val="24"/>
        </w:rPr>
      </w:pPr>
    </w:p>
    <w:p w14:paraId="500741EE" w14:textId="77777777" w:rsidR="00163E85" w:rsidRDefault="00014C21">
      <w:pPr>
        <w:pStyle w:val="ListParagraph"/>
        <w:numPr>
          <w:ilvl w:val="0"/>
          <w:numId w:val="1"/>
        </w:numPr>
        <w:tabs>
          <w:tab w:val="left" w:pos="547"/>
        </w:tabs>
        <w:spacing w:before="142"/>
        <w:ind w:hanging="200"/>
        <w:jc w:val="left"/>
        <w:rPr>
          <w:sz w:val="20"/>
        </w:rPr>
      </w:pPr>
      <w:r>
        <w:rPr>
          <w:sz w:val="20"/>
        </w:rPr>
        <w:t xml:space="preserve">Your compressed file should have all code, images, </w:t>
      </w:r>
      <w:proofErr w:type="spellStart"/>
      <w:r>
        <w:rPr>
          <w:sz w:val="20"/>
        </w:rPr>
        <w:t>etc</w:t>
      </w:r>
      <w:proofErr w:type="spellEnd"/>
      <w:r>
        <w:rPr>
          <w:sz w:val="20"/>
        </w:rPr>
        <w:t xml:space="preserve"> in addition to your report’s</w:t>
      </w:r>
      <w:r>
        <w:rPr>
          <w:spacing w:val="-21"/>
          <w:sz w:val="20"/>
        </w:rPr>
        <w:t xml:space="preserve"> </w:t>
      </w:r>
      <w:r>
        <w:rPr>
          <w:sz w:val="20"/>
        </w:rPr>
        <w:t>document.</w:t>
      </w:r>
    </w:p>
    <w:p w14:paraId="41793947" w14:textId="77777777" w:rsidR="00163E85" w:rsidRDefault="00163E85">
      <w:pPr>
        <w:rPr>
          <w:sz w:val="20"/>
        </w:rPr>
        <w:sectPr w:rsidR="00163E85">
          <w:type w:val="continuous"/>
          <w:pgSz w:w="12240" w:h="15840"/>
          <w:pgMar w:top="1500" w:right="1520" w:bottom="2460" w:left="1720" w:header="720" w:footer="720" w:gutter="0"/>
          <w:cols w:space="720"/>
        </w:sectPr>
      </w:pPr>
    </w:p>
    <w:p w14:paraId="62972F42" w14:textId="77777777" w:rsidR="00163E85" w:rsidRDefault="00163E85">
      <w:pPr>
        <w:pStyle w:val="BodyText"/>
        <w:spacing w:before="6"/>
        <w:rPr>
          <w:sz w:val="28"/>
        </w:rPr>
      </w:pPr>
    </w:p>
    <w:p w14:paraId="5CFCE857" w14:textId="77777777" w:rsidR="00163E85" w:rsidRDefault="00014C21">
      <w:pPr>
        <w:pStyle w:val="ListParagraph"/>
        <w:numPr>
          <w:ilvl w:val="0"/>
          <w:numId w:val="1"/>
        </w:numPr>
        <w:tabs>
          <w:tab w:val="left" w:pos="547"/>
        </w:tabs>
        <w:spacing w:before="102" w:line="249" w:lineRule="auto"/>
        <w:ind w:right="294"/>
        <w:rPr>
          <w:sz w:val="20"/>
        </w:rPr>
      </w:pPr>
      <w:r>
        <w:rPr>
          <w:sz w:val="20"/>
        </w:rPr>
        <w:t>Write a technical document as your report and submit its PDF format included it in your compressed</w:t>
      </w:r>
      <w:r>
        <w:rPr>
          <w:spacing w:val="-2"/>
          <w:sz w:val="20"/>
        </w:rPr>
        <w:t xml:space="preserve"> </w:t>
      </w:r>
      <w:r>
        <w:rPr>
          <w:sz w:val="20"/>
        </w:rPr>
        <w:t>file.</w:t>
      </w:r>
    </w:p>
    <w:p w14:paraId="6D6A4AFD" w14:textId="77777777" w:rsidR="00163E85" w:rsidRDefault="00014C21">
      <w:pPr>
        <w:pStyle w:val="ListParagraph"/>
        <w:numPr>
          <w:ilvl w:val="0"/>
          <w:numId w:val="1"/>
        </w:numPr>
        <w:tabs>
          <w:tab w:val="left" w:pos="547"/>
        </w:tabs>
        <w:spacing w:before="184" w:line="254" w:lineRule="auto"/>
        <w:ind w:right="297"/>
        <w:rPr>
          <w:sz w:val="20"/>
        </w:rPr>
      </w:pPr>
      <w:r>
        <w:rPr>
          <w:sz w:val="20"/>
        </w:rPr>
        <w:t xml:space="preserve">Your report (.pdf file) should have the name and student number of all members of your group at the beginning and separated sections for the answer of </w:t>
      </w:r>
      <w:r>
        <w:rPr>
          <w:sz w:val="20"/>
        </w:rPr>
        <w:t xml:space="preserve">each part of each </w:t>
      </w:r>
      <w:proofErr w:type="gramStart"/>
      <w:r>
        <w:rPr>
          <w:sz w:val="20"/>
        </w:rPr>
        <w:t>question</w:t>
      </w:r>
      <w:r>
        <w:rPr>
          <w:spacing w:val="-17"/>
          <w:sz w:val="20"/>
        </w:rPr>
        <w:t xml:space="preserve"> </w:t>
      </w:r>
      <w:r>
        <w:rPr>
          <w:sz w:val="20"/>
        </w:rPr>
        <w:t>.</w:t>
      </w:r>
      <w:proofErr w:type="gramEnd"/>
    </w:p>
    <w:p w14:paraId="21CBAFA4" w14:textId="77777777" w:rsidR="00163E85" w:rsidRDefault="00014C21">
      <w:pPr>
        <w:pStyle w:val="ListParagraph"/>
        <w:numPr>
          <w:ilvl w:val="0"/>
          <w:numId w:val="1"/>
        </w:numPr>
        <w:tabs>
          <w:tab w:val="left" w:pos="547"/>
        </w:tabs>
        <w:spacing w:before="175"/>
        <w:ind w:hanging="200"/>
        <w:jc w:val="left"/>
        <w:rPr>
          <w:sz w:val="20"/>
        </w:rPr>
      </w:pPr>
      <w:r>
        <w:rPr>
          <w:sz w:val="20"/>
        </w:rPr>
        <w:t>Late submissions (up to 3 days) are accepted with penalty of 10% per</w:t>
      </w:r>
      <w:r>
        <w:rPr>
          <w:spacing w:val="-15"/>
          <w:sz w:val="20"/>
        </w:rPr>
        <w:t xml:space="preserve"> </w:t>
      </w:r>
      <w:r>
        <w:rPr>
          <w:sz w:val="20"/>
        </w:rPr>
        <w:t>day.</w:t>
      </w:r>
    </w:p>
    <w:p w14:paraId="1E1DF76E" w14:textId="77777777" w:rsidR="00163E85" w:rsidRDefault="00014C21">
      <w:pPr>
        <w:pStyle w:val="ListParagraph"/>
        <w:numPr>
          <w:ilvl w:val="0"/>
          <w:numId w:val="1"/>
        </w:numPr>
        <w:tabs>
          <w:tab w:val="left" w:pos="547"/>
        </w:tabs>
        <w:spacing w:line="254" w:lineRule="auto"/>
        <w:ind w:right="295"/>
        <w:rPr>
          <w:sz w:val="20"/>
        </w:rPr>
      </w:pPr>
      <w:r>
        <w:rPr>
          <w:sz w:val="20"/>
        </w:rPr>
        <w:t>All code should be clearly written and commented and be runnable on another system with just the data set files beside the code in the same</w:t>
      </w:r>
      <w:r>
        <w:rPr>
          <w:spacing w:val="-11"/>
          <w:sz w:val="20"/>
        </w:rPr>
        <w:t xml:space="preserve"> </w:t>
      </w:r>
      <w:r>
        <w:rPr>
          <w:sz w:val="20"/>
        </w:rPr>
        <w:t>folder.</w:t>
      </w:r>
    </w:p>
    <w:p w14:paraId="7EA9EA0F" w14:textId="77777777" w:rsidR="00163E85" w:rsidRDefault="00014C21">
      <w:pPr>
        <w:pStyle w:val="ListParagraph"/>
        <w:numPr>
          <w:ilvl w:val="0"/>
          <w:numId w:val="1"/>
        </w:numPr>
        <w:tabs>
          <w:tab w:val="left" w:pos="547"/>
        </w:tabs>
        <w:spacing w:before="180"/>
        <w:ind w:hanging="200"/>
        <w:jc w:val="left"/>
        <w:rPr>
          <w:sz w:val="20"/>
        </w:rPr>
      </w:pPr>
      <w:r>
        <w:rPr>
          <w:sz w:val="20"/>
        </w:rPr>
        <w:t>Do no</w:t>
      </w:r>
      <w:r>
        <w:rPr>
          <w:sz w:val="20"/>
        </w:rPr>
        <w:t>t upload the data set</w:t>
      </w:r>
      <w:r>
        <w:rPr>
          <w:spacing w:val="-7"/>
          <w:sz w:val="20"/>
        </w:rPr>
        <w:t xml:space="preserve"> </w:t>
      </w:r>
      <w:r>
        <w:rPr>
          <w:sz w:val="20"/>
        </w:rPr>
        <w:t>files.</w:t>
      </w:r>
    </w:p>
    <w:p w14:paraId="57853D01" w14:textId="77777777" w:rsidR="00163E85" w:rsidRDefault="00014C21">
      <w:pPr>
        <w:pStyle w:val="ListParagraph"/>
        <w:numPr>
          <w:ilvl w:val="0"/>
          <w:numId w:val="1"/>
        </w:numPr>
        <w:tabs>
          <w:tab w:val="left" w:pos="547"/>
        </w:tabs>
        <w:spacing w:before="188" w:line="252" w:lineRule="auto"/>
        <w:ind w:right="294"/>
        <w:rPr>
          <w:sz w:val="20"/>
        </w:rPr>
      </w:pPr>
      <w:r>
        <w:rPr>
          <w:sz w:val="20"/>
        </w:rPr>
        <w:t xml:space="preserve">One member of each group should upload the report to your group’s </w:t>
      </w:r>
      <w:proofErr w:type="spellStart"/>
      <w:r>
        <w:rPr>
          <w:sz w:val="20"/>
        </w:rPr>
        <w:t>dropbox</w:t>
      </w:r>
      <w:proofErr w:type="spellEnd"/>
      <w:r>
        <w:rPr>
          <w:sz w:val="20"/>
        </w:rPr>
        <w:t xml:space="preserve"> on Learn. Each member</w:t>
      </w:r>
      <w:r>
        <w:rPr>
          <w:spacing w:val="-5"/>
          <w:sz w:val="20"/>
        </w:rPr>
        <w:t xml:space="preserve"> </w:t>
      </w:r>
      <w:r>
        <w:rPr>
          <w:sz w:val="20"/>
        </w:rPr>
        <w:t>does</w:t>
      </w:r>
      <w:r>
        <w:rPr>
          <w:spacing w:val="-4"/>
          <w:sz w:val="20"/>
        </w:rPr>
        <w:t xml:space="preserve"> </w:t>
      </w:r>
      <w:r>
        <w:rPr>
          <w:sz w:val="20"/>
        </w:rPr>
        <w:t>not</w:t>
      </w:r>
      <w:r>
        <w:rPr>
          <w:spacing w:val="-5"/>
          <w:sz w:val="20"/>
        </w:rPr>
        <w:t xml:space="preserve"> </w:t>
      </w:r>
      <w:r>
        <w:rPr>
          <w:sz w:val="20"/>
        </w:rPr>
        <w:t>need</w:t>
      </w:r>
      <w:r>
        <w:rPr>
          <w:spacing w:val="-5"/>
          <w:sz w:val="20"/>
        </w:rPr>
        <w:t xml:space="preserve"> </w:t>
      </w:r>
      <w:r>
        <w:rPr>
          <w:sz w:val="20"/>
        </w:rPr>
        <w:t>to</w:t>
      </w:r>
      <w:r>
        <w:rPr>
          <w:spacing w:val="-6"/>
          <w:sz w:val="20"/>
        </w:rPr>
        <w:t xml:space="preserve"> </w:t>
      </w:r>
      <w:r>
        <w:rPr>
          <w:sz w:val="20"/>
        </w:rPr>
        <w:t>submit</w:t>
      </w:r>
      <w:r>
        <w:rPr>
          <w:spacing w:val="-4"/>
          <w:sz w:val="20"/>
        </w:rPr>
        <w:t xml:space="preserve"> </w:t>
      </w:r>
      <w:r>
        <w:rPr>
          <w:sz w:val="20"/>
        </w:rPr>
        <w:t>same</w:t>
      </w:r>
      <w:r>
        <w:rPr>
          <w:spacing w:val="-5"/>
          <w:sz w:val="20"/>
        </w:rPr>
        <w:t xml:space="preserve"> </w:t>
      </w:r>
      <w:r>
        <w:rPr>
          <w:sz w:val="20"/>
        </w:rPr>
        <w:t>version.</w:t>
      </w:r>
      <w:r>
        <w:rPr>
          <w:spacing w:val="-4"/>
          <w:sz w:val="20"/>
        </w:rPr>
        <w:t xml:space="preserve"> </w:t>
      </w:r>
      <w:r>
        <w:rPr>
          <w:sz w:val="20"/>
        </w:rPr>
        <w:t>The</w:t>
      </w:r>
      <w:r>
        <w:rPr>
          <w:spacing w:val="-5"/>
          <w:sz w:val="20"/>
        </w:rPr>
        <w:t xml:space="preserve"> </w:t>
      </w:r>
      <w:r>
        <w:rPr>
          <w:sz w:val="20"/>
        </w:rPr>
        <w:t>last</w:t>
      </w:r>
      <w:r>
        <w:rPr>
          <w:spacing w:val="-4"/>
          <w:sz w:val="20"/>
        </w:rPr>
        <w:t xml:space="preserve"> </w:t>
      </w:r>
      <w:r>
        <w:rPr>
          <w:sz w:val="20"/>
        </w:rPr>
        <w:t>version</w:t>
      </w:r>
      <w:r>
        <w:rPr>
          <w:spacing w:val="-5"/>
          <w:sz w:val="20"/>
        </w:rPr>
        <w:t xml:space="preserve"> </w:t>
      </w:r>
      <w:r>
        <w:rPr>
          <w:sz w:val="20"/>
        </w:rPr>
        <w:t>submitted</w:t>
      </w:r>
      <w:r>
        <w:rPr>
          <w:spacing w:val="-6"/>
          <w:sz w:val="20"/>
        </w:rPr>
        <w:t xml:space="preserve"> </w:t>
      </w:r>
      <w:r>
        <w:rPr>
          <w:sz w:val="20"/>
        </w:rPr>
        <w:t>will</w:t>
      </w:r>
      <w:r>
        <w:rPr>
          <w:spacing w:val="-4"/>
          <w:sz w:val="20"/>
        </w:rPr>
        <w:t xml:space="preserve"> </w:t>
      </w:r>
      <w:r>
        <w:rPr>
          <w:sz w:val="20"/>
        </w:rPr>
        <w:t>be</w:t>
      </w:r>
      <w:r>
        <w:rPr>
          <w:spacing w:val="-5"/>
          <w:sz w:val="20"/>
        </w:rPr>
        <w:t xml:space="preserve"> </w:t>
      </w:r>
      <w:r>
        <w:rPr>
          <w:sz w:val="20"/>
        </w:rPr>
        <w:t>the</w:t>
      </w:r>
      <w:r>
        <w:rPr>
          <w:spacing w:val="-4"/>
          <w:sz w:val="20"/>
        </w:rPr>
        <w:t xml:space="preserve"> </w:t>
      </w:r>
      <w:r>
        <w:rPr>
          <w:sz w:val="20"/>
        </w:rPr>
        <w:t>one</w:t>
      </w:r>
      <w:r>
        <w:rPr>
          <w:spacing w:val="-5"/>
          <w:sz w:val="20"/>
        </w:rPr>
        <w:t xml:space="preserve"> </w:t>
      </w:r>
      <w:r>
        <w:rPr>
          <w:sz w:val="20"/>
        </w:rPr>
        <w:t>which is</w:t>
      </w:r>
      <w:r>
        <w:rPr>
          <w:spacing w:val="-1"/>
          <w:sz w:val="20"/>
        </w:rPr>
        <w:t xml:space="preserve"> </w:t>
      </w:r>
      <w:r>
        <w:rPr>
          <w:sz w:val="20"/>
        </w:rPr>
        <w:t>graded.</w:t>
      </w:r>
    </w:p>
    <w:sectPr w:rsidR="00163E85">
      <w:pgSz w:w="12240" w:h="15840"/>
      <w:pgMar w:top="1500" w:right="1520" w:bottom="2460" w:left="1720" w:header="0" w:footer="22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C1E25" w14:textId="77777777" w:rsidR="00014C21" w:rsidRDefault="00014C21">
      <w:r>
        <w:separator/>
      </w:r>
    </w:p>
  </w:endnote>
  <w:endnote w:type="continuationSeparator" w:id="0">
    <w:p w14:paraId="4029A507" w14:textId="77777777" w:rsidR="00014C21" w:rsidRDefault="00014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adea">
    <w:altName w:val="Cambria"/>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D6D34" w14:textId="77777777" w:rsidR="00163E85" w:rsidRDefault="00014C21">
    <w:pPr>
      <w:pStyle w:val="BodyText"/>
      <w:spacing w:line="14" w:lineRule="auto"/>
    </w:pPr>
    <w:r>
      <w:pict w14:anchorId="700A7EBE">
        <v:shapetype id="_x0000_t202" coordsize="21600,21600" o:spt="202" path="m,l,21600r21600,l21600,xe">
          <v:stroke joinstyle="miter"/>
          <v:path gradientshapeok="t" o:connecttype="rect"/>
        </v:shapetype>
        <v:shape id="_x0000_s2049" type="#_x0000_t202" style="position:absolute;margin-left:300.35pt;margin-top:667.65pt;width:11.6pt;height:13.85pt;z-index:-251658752;mso-position-horizontal-relative:page;mso-position-vertical-relative:page" filled="f" stroked="f">
          <v:textbox inset="0,0,0,0">
            <w:txbxContent>
              <w:p w14:paraId="5DAD44C5" w14:textId="77777777" w:rsidR="00163E85" w:rsidRDefault="00014C21">
                <w:pPr>
                  <w:pStyle w:val="BodyText"/>
                  <w:spacing w:before="21"/>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82B9F" w14:textId="77777777" w:rsidR="00014C21" w:rsidRDefault="00014C21">
      <w:r>
        <w:separator/>
      </w:r>
    </w:p>
  </w:footnote>
  <w:footnote w:type="continuationSeparator" w:id="0">
    <w:p w14:paraId="1D4DCC56" w14:textId="77777777" w:rsidR="00014C21" w:rsidRDefault="00014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E3C74"/>
    <w:multiLevelType w:val="hybridMultilevel"/>
    <w:tmpl w:val="E67A712C"/>
    <w:lvl w:ilvl="0" w:tplc="002038E2">
      <w:numFmt w:val="bullet"/>
      <w:lvlText w:val="•"/>
      <w:lvlJc w:val="left"/>
      <w:pPr>
        <w:ind w:left="546" w:hanging="199"/>
      </w:pPr>
      <w:rPr>
        <w:rFonts w:ascii="Caladea" w:eastAsia="Caladea" w:hAnsi="Caladea" w:cs="Caladea" w:hint="default"/>
        <w:w w:val="100"/>
        <w:sz w:val="20"/>
        <w:szCs w:val="20"/>
        <w:lang w:val="en-US" w:eastAsia="en-US" w:bidi="ar-SA"/>
      </w:rPr>
    </w:lvl>
    <w:lvl w:ilvl="1" w:tplc="B3684E54">
      <w:numFmt w:val="bullet"/>
      <w:lvlText w:val="•"/>
      <w:lvlJc w:val="left"/>
      <w:pPr>
        <w:ind w:left="1386" w:hanging="199"/>
      </w:pPr>
      <w:rPr>
        <w:rFonts w:hint="default"/>
        <w:lang w:val="en-US" w:eastAsia="en-US" w:bidi="ar-SA"/>
      </w:rPr>
    </w:lvl>
    <w:lvl w:ilvl="2" w:tplc="42AC21E8">
      <w:numFmt w:val="bullet"/>
      <w:lvlText w:val="•"/>
      <w:lvlJc w:val="left"/>
      <w:pPr>
        <w:ind w:left="2232" w:hanging="199"/>
      </w:pPr>
      <w:rPr>
        <w:rFonts w:hint="default"/>
        <w:lang w:val="en-US" w:eastAsia="en-US" w:bidi="ar-SA"/>
      </w:rPr>
    </w:lvl>
    <w:lvl w:ilvl="3" w:tplc="4E0803A4">
      <w:numFmt w:val="bullet"/>
      <w:lvlText w:val="•"/>
      <w:lvlJc w:val="left"/>
      <w:pPr>
        <w:ind w:left="3078" w:hanging="199"/>
      </w:pPr>
      <w:rPr>
        <w:rFonts w:hint="default"/>
        <w:lang w:val="en-US" w:eastAsia="en-US" w:bidi="ar-SA"/>
      </w:rPr>
    </w:lvl>
    <w:lvl w:ilvl="4" w:tplc="E4E249F8">
      <w:numFmt w:val="bullet"/>
      <w:lvlText w:val="•"/>
      <w:lvlJc w:val="left"/>
      <w:pPr>
        <w:ind w:left="3924" w:hanging="199"/>
      </w:pPr>
      <w:rPr>
        <w:rFonts w:hint="default"/>
        <w:lang w:val="en-US" w:eastAsia="en-US" w:bidi="ar-SA"/>
      </w:rPr>
    </w:lvl>
    <w:lvl w:ilvl="5" w:tplc="118A5C08">
      <w:numFmt w:val="bullet"/>
      <w:lvlText w:val="•"/>
      <w:lvlJc w:val="left"/>
      <w:pPr>
        <w:ind w:left="4770" w:hanging="199"/>
      </w:pPr>
      <w:rPr>
        <w:rFonts w:hint="default"/>
        <w:lang w:val="en-US" w:eastAsia="en-US" w:bidi="ar-SA"/>
      </w:rPr>
    </w:lvl>
    <w:lvl w:ilvl="6" w:tplc="2F983848">
      <w:numFmt w:val="bullet"/>
      <w:lvlText w:val="•"/>
      <w:lvlJc w:val="left"/>
      <w:pPr>
        <w:ind w:left="5616" w:hanging="199"/>
      </w:pPr>
      <w:rPr>
        <w:rFonts w:hint="default"/>
        <w:lang w:val="en-US" w:eastAsia="en-US" w:bidi="ar-SA"/>
      </w:rPr>
    </w:lvl>
    <w:lvl w:ilvl="7" w:tplc="82509954">
      <w:numFmt w:val="bullet"/>
      <w:lvlText w:val="•"/>
      <w:lvlJc w:val="left"/>
      <w:pPr>
        <w:ind w:left="6462" w:hanging="199"/>
      </w:pPr>
      <w:rPr>
        <w:rFonts w:hint="default"/>
        <w:lang w:val="en-US" w:eastAsia="en-US" w:bidi="ar-SA"/>
      </w:rPr>
    </w:lvl>
    <w:lvl w:ilvl="8" w:tplc="B4F8026E">
      <w:numFmt w:val="bullet"/>
      <w:lvlText w:val="•"/>
      <w:lvlJc w:val="left"/>
      <w:pPr>
        <w:ind w:left="7308" w:hanging="199"/>
      </w:pPr>
      <w:rPr>
        <w:rFonts w:hint="default"/>
        <w:lang w:val="en-US" w:eastAsia="en-US" w:bidi="ar-SA"/>
      </w:rPr>
    </w:lvl>
  </w:abstractNum>
  <w:abstractNum w:abstractNumId="1" w15:restartNumberingAfterBreak="0">
    <w:nsid w:val="55706346"/>
    <w:multiLevelType w:val="hybridMultilevel"/>
    <w:tmpl w:val="7DD4B422"/>
    <w:lvl w:ilvl="0" w:tplc="3314FBAC">
      <w:start w:val="1"/>
      <w:numFmt w:val="upperRoman"/>
      <w:lvlText w:val="%1."/>
      <w:lvlJc w:val="left"/>
      <w:pPr>
        <w:ind w:left="295" w:hanging="193"/>
        <w:jc w:val="left"/>
      </w:pPr>
      <w:rPr>
        <w:rFonts w:ascii="Georgia" w:eastAsia="Georgia" w:hAnsi="Georgia" w:cs="Georgia" w:hint="default"/>
        <w:b/>
        <w:bCs/>
        <w:w w:val="70"/>
        <w:sz w:val="24"/>
        <w:szCs w:val="24"/>
        <w:lang w:val="en-US" w:eastAsia="en-US" w:bidi="ar-SA"/>
      </w:rPr>
    </w:lvl>
    <w:lvl w:ilvl="1" w:tplc="B3E4CC28">
      <w:start w:val="1"/>
      <w:numFmt w:val="decimal"/>
      <w:lvlText w:val="%2."/>
      <w:lvlJc w:val="left"/>
      <w:pPr>
        <w:ind w:left="838" w:hanging="360"/>
        <w:jc w:val="left"/>
      </w:pPr>
      <w:rPr>
        <w:rFonts w:hint="default"/>
        <w:w w:val="108"/>
        <w:lang w:val="en-US" w:eastAsia="en-US" w:bidi="ar-SA"/>
      </w:rPr>
    </w:lvl>
    <w:lvl w:ilvl="2" w:tplc="A0AEB76C">
      <w:numFmt w:val="bullet"/>
      <w:lvlText w:val="•"/>
      <w:lvlJc w:val="left"/>
      <w:pPr>
        <w:ind w:left="840" w:hanging="360"/>
      </w:pPr>
      <w:rPr>
        <w:rFonts w:hint="default"/>
        <w:lang w:val="en-US" w:eastAsia="en-US" w:bidi="ar-SA"/>
      </w:rPr>
    </w:lvl>
    <w:lvl w:ilvl="3" w:tplc="27E49F42">
      <w:numFmt w:val="bullet"/>
      <w:lvlText w:val="•"/>
      <w:lvlJc w:val="left"/>
      <w:pPr>
        <w:ind w:left="1860" w:hanging="360"/>
      </w:pPr>
      <w:rPr>
        <w:rFonts w:hint="default"/>
        <w:lang w:val="en-US" w:eastAsia="en-US" w:bidi="ar-SA"/>
      </w:rPr>
    </w:lvl>
    <w:lvl w:ilvl="4" w:tplc="36363812">
      <w:numFmt w:val="bullet"/>
      <w:lvlText w:val="•"/>
      <w:lvlJc w:val="left"/>
      <w:pPr>
        <w:ind w:left="2880" w:hanging="360"/>
      </w:pPr>
      <w:rPr>
        <w:rFonts w:hint="default"/>
        <w:lang w:val="en-US" w:eastAsia="en-US" w:bidi="ar-SA"/>
      </w:rPr>
    </w:lvl>
    <w:lvl w:ilvl="5" w:tplc="981259B4">
      <w:numFmt w:val="bullet"/>
      <w:lvlText w:val="•"/>
      <w:lvlJc w:val="left"/>
      <w:pPr>
        <w:ind w:left="3900" w:hanging="360"/>
      </w:pPr>
      <w:rPr>
        <w:rFonts w:hint="default"/>
        <w:lang w:val="en-US" w:eastAsia="en-US" w:bidi="ar-SA"/>
      </w:rPr>
    </w:lvl>
    <w:lvl w:ilvl="6" w:tplc="B1CC5C16">
      <w:numFmt w:val="bullet"/>
      <w:lvlText w:val="•"/>
      <w:lvlJc w:val="left"/>
      <w:pPr>
        <w:ind w:left="4920" w:hanging="360"/>
      </w:pPr>
      <w:rPr>
        <w:rFonts w:hint="default"/>
        <w:lang w:val="en-US" w:eastAsia="en-US" w:bidi="ar-SA"/>
      </w:rPr>
    </w:lvl>
    <w:lvl w:ilvl="7" w:tplc="1BDC51B2">
      <w:numFmt w:val="bullet"/>
      <w:lvlText w:val="•"/>
      <w:lvlJc w:val="left"/>
      <w:pPr>
        <w:ind w:left="5940" w:hanging="360"/>
      </w:pPr>
      <w:rPr>
        <w:rFonts w:hint="default"/>
        <w:lang w:val="en-US" w:eastAsia="en-US" w:bidi="ar-SA"/>
      </w:rPr>
    </w:lvl>
    <w:lvl w:ilvl="8" w:tplc="AC048148">
      <w:numFmt w:val="bullet"/>
      <w:lvlText w:val="•"/>
      <w:lvlJc w:val="left"/>
      <w:pPr>
        <w:ind w:left="696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63E85"/>
    <w:rsid w:val="00014C21"/>
    <w:rsid w:val="00163E85"/>
    <w:rsid w:val="00554C62"/>
    <w:rsid w:val="00D25F0C"/>
    <w:rsid w:val="00E141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3FD4A2"/>
  <w15:docId w15:val="{5FBF612F-42E1-481D-AED5-81136E32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103"/>
      <w:outlineLvl w:val="0"/>
    </w:pPr>
    <w:rPr>
      <w:rFonts w:ascii="Georgia" w:eastAsia="Georgia" w:hAnsi="Georgia" w:cs="Georgia"/>
      <w:b/>
      <w:bCs/>
      <w:sz w:val="28"/>
      <w:szCs w:val="28"/>
    </w:rPr>
  </w:style>
  <w:style w:type="paragraph" w:styleId="Heading2">
    <w:name w:val="heading 2"/>
    <w:basedOn w:val="Normal"/>
    <w:uiPriority w:val="9"/>
    <w:unhideWhenUsed/>
    <w:qFormat/>
    <w:pPr>
      <w:ind w:left="295" w:hanging="362"/>
      <w:outlineLvl w:val="1"/>
    </w:pPr>
    <w:rPr>
      <w:rFonts w:ascii="Georgia" w:eastAsia="Georgia" w:hAnsi="Georgia" w:cs="Georgia"/>
      <w:b/>
      <w:bCs/>
      <w:sz w:val="24"/>
      <w:szCs w:val="24"/>
    </w:rPr>
  </w:style>
  <w:style w:type="paragraph" w:styleId="Heading3">
    <w:name w:val="heading 3"/>
    <w:basedOn w:val="Normal"/>
    <w:uiPriority w:val="9"/>
    <w:unhideWhenUsed/>
    <w:qFormat/>
    <w:pPr>
      <w:outlineLvl w:val="2"/>
    </w:pPr>
    <w:rPr>
      <w:rFonts w:ascii="DejaVu Sans" w:eastAsia="DejaVu Sans" w:hAnsi="DejaVu Sans" w:cs="DejaVu Sans"/>
      <w:sz w:val="24"/>
      <w:szCs w:val="24"/>
    </w:rPr>
  </w:style>
  <w:style w:type="paragraph" w:styleId="Heading4">
    <w:name w:val="heading 4"/>
    <w:basedOn w:val="Normal"/>
    <w:uiPriority w:val="9"/>
    <w:unhideWhenUsed/>
    <w:qFormat/>
    <w:pPr>
      <w:spacing w:before="32"/>
      <w:ind w:left="1738" w:right="1928"/>
      <w:jc w:val="center"/>
      <w:outlineLvl w:val="3"/>
    </w:pPr>
    <w:rPr>
      <w:rFonts w:ascii="Georgia" w:eastAsia="Georgia" w:hAnsi="Georgia" w:cs="Georgi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93"/>
      <w:ind w:left="602" w:hanging="25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Assignment1 Updated.docx</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Assignment1 Updated.docx</dc:title>
  <cp:lastModifiedBy>Abu sadat mohammad Sayem</cp:lastModifiedBy>
  <cp:revision>2</cp:revision>
  <dcterms:created xsi:type="dcterms:W3CDTF">2020-06-08T23:40:00Z</dcterms:created>
  <dcterms:modified xsi:type="dcterms:W3CDTF">2020-06-08T23:40:00Z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2020-06-04T00:00:00Z</vt:filetime>
  </property>
  <property fmtid="{D5CDD505-2E9C-101B-9397-08002B2CF9AE}" pid="3" name="Creator">
    <vt:lpwstr>Word</vt:lpwstr>
  </property>
  <property fmtid="{D5CDD505-2E9C-101B-9397-08002B2CF9AE}" pid="4" name="LastSaved">
    <vt:filetime>2020-06-08T00:00:00Z</vt:filetime>
  </property>
</Properties>
</file>