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SunnyGPT Production Failure Report</w:t>
      </w:r>
    </w:p>
    <w:p>
      <w:r>
        <w:t>Generated: 2026-04-09 17:07:33 UTC)</w:t>
      </w:r>
    </w:p>
    <w:p>
      <w:pPr>
        <w:pStyle w:val="Heading2"/>
      </w:pPr>
      <w:r>
        <w:t>Scope</w:t>
      </w:r>
    </w:p>
    <w:p>
      <w:r>
        <w:t>Targets reviewed: https://sunnygpt.shamiur.com and https://github.com/shamiursunny/sunnygpt</w:t>
      </w:r>
    </w:p>
    <w:p>
      <w:pPr>
        <w:pStyle w:val="Heading2"/>
      </w:pPr>
      <w:r>
        <w:t>Confirmed Runtime Symptom</w:t>
      </w:r>
    </w:p>
    <w:p>
      <w:r>
        <w:t>On April 9, 2026, sending a message in production reproduces: "API error: 500" in the UI.</w:t>
      </w:r>
    </w:p>
    <w:p>
      <w:r>
        <w:t>Direct API call to POST /api/chat returns HTTP 500 with body: "Failed to generate response from any AI provider".</w:t>
      </w:r>
    </w:p>
    <w:p>
      <w:pPr>
        <w:pStyle w:val="Heading2"/>
      </w:pPr>
      <w:r>
        <w:t>Root-Cause Findings (Ranked)</w:t>
      </w:r>
    </w:p>
    <w:p>
      <w:pPr>
        <w:pStyle w:val="Heading3"/>
      </w:pPr>
      <w:r>
        <w:t>1) Primary: Both provider paths can fail due configuration/model issues</w:t>
      </w:r>
    </w:p>
    <w:p>
      <w:r>
        <w:t>Evidence: src/app/api/chat/route.ts line 108 calls getAIResponse(). On error it returns 500 from lines 141-147.</w:t>
      </w:r>
    </w:p>
    <w:p>
      <w:r>
        <w:t>Evidence: src/lib/ai-client.ts line 146 throws "Failed to generate response from any AI provider" when Gemini and OpenRouter both fail.</w:t>
      </w:r>
    </w:p>
    <w:p>
      <w:r>
        <w:t>Production API response exactly matches that message, confirming this code path is executed.</w:t>
      </w:r>
    </w:p>
    <w:p>
      <w:pPr>
        <w:pStyle w:val="Heading3"/>
      </w:pPr>
      <w:r>
        <w:t>2) High-confidence code bug: Gemini model IDs are obsolete</w:t>
      </w:r>
    </w:p>
    <w:p>
      <w:r>
        <w:t>Evidence: src/lib/gemini.ts lines 16 and 19 use model IDs "gemini-pro" and "gemini-pro-vision".</w:t>
      </w:r>
    </w:p>
    <w:p>
      <w:r>
        <w:t>These IDs are legacy and commonly invalid in current Gemini API usage; this causes Gemini health and response calls to fail.</w:t>
      </w:r>
    </w:p>
    <w:p>
      <w:pPr>
        <w:pStyle w:val="Heading3"/>
      </w:pPr>
      <w:r>
        <w:t>3) High-confidence deployment bug: Missing/invalid provider keys cause hard failure</w:t>
      </w:r>
    </w:p>
    <w:p>
      <w:r>
        <w:t>Evidence: src/lib/openrouter.ts line 9 and src/lib/gemini.ts line 7 read keys from env. If invalid/missing, both providers fail and route.ts returns 500.</w:t>
      </w:r>
    </w:p>
    <w:p>
      <w:r>
        <w:t>Observed production response confirms both providers are currently unavailable to the app.</w:t>
      </w:r>
    </w:p>
    <w:p>
      <w:pPr>
        <w:pStyle w:val="Heading3"/>
      </w:pPr>
      <w:r>
        <w:t>4) Reliability bug: Frontend hides backend error details</w:t>
      </w:r>
    </w:p>
    <w:p>
      <w:r>
        <w:t>Evidence: src/components/chat-interface.tsx lines 195-197 throw generic `API error: &lt;status&gt;` before parsing JSON error payload.</w:t>
      </w:r>
    </w:p>
    <w:p>
      <w:r>
        <w:t>Result: users only see "API error: 500" instead of actionable backend reason.</w:t>
      </w:r>
    </w:p>
    <w:p>
      <w:pPr>
        <w:pStyle w:val="Heading3"/>
      </w:pPr>
      <w:r>
        <w:t>5) Security bug: Hardcoded secrets committed in repository</w:t>
      </w:r>
    </w:p>
    <w:p>
      <w:r>
        <w:t>Evidence: start.ps1 lines 1-4 include DATABASE_URL and API keys directly in source control.</w:t>
      </w:r>
    </w:p>
    <w:p>
      <w:r>
        <w:t>Impact: key leakage/revocation risk and potential service disruption.</w:t>
      </w:r>
    </w:p>
    <w:p>
      <w:pPr>
        <w:pStyle w:val="Heading3"/>
      </w:pPr>
      <w:r>
        <w:t>6) Observability bug: Health endpoint appears statically cached/stale</w:t>
      </w:r>
    </w:p>
    <w:p>
      <w:r>
        <w:t>Evidence: production GET /api/health responded with x-vercel-cache: PRERENDER and timestamp 2025-11-25T06:03:54.382Z when checked on 2026-04-09.</w:t>
      </w:r>
    </w:p>
    <w:p>
      <w:r>
        <w:t>This can report stale health and mislead operations.</w:t>
      </w:r>
    </w:p>
    <w:p>
      <w:pPr>
        <w:pStyle w:val="Heading2"/>
      </w:pPr>
      <w:r>
        <w:t>Recommended Fix Order</w:t>
      </w:r>
    </w:p>
    <w:p>
      <w:r>
        <w:t>1. Rotate leaked credentials immediately (DB, Gemini, OpenRouter, Supabase anon/public if needed). Remove secrets from git history and move to environment variables.</w:t>
      </w:r>
    </w:p>
    <w:p>
      <w:r>
        <w:t>2. Update Gemini model IDs in src/lib/gemini.ts to currently supported models and retest provider health checks.</w:t>
      </w:r>
    </w:p>
    <w:p>
      <w:r>
        <w:t>3. Validate OPENROUTER_API_KEY and GEMINI_API_KEY in production (Vercel). Confirm POST /api/chat returns 200.</w:t>
      </w:r>
    </w:p>
    <w:p>
      <w:r>
        <w:t>4. Improve frontend error handling in chat-interface.tsx to parse and display JSON error body when available.</w:t>
      </w:r>
    </w:p>
    <w:p>
      <w:r>
        <w:t>5. Make /api/health dynamic and non-prerendered so timestamp and DB status are real-time.</w:t>
      </w:r>
    </w:p>
    <w:p>
      <w:pPr>
        <w:pStyle w:val="Heading2"/>
      </w:pPr>
      <w:r>
        <w:t>File References</w:t>
      </w:r>
    </w:p>
    <w:p>
      <w:r>
        <w:t>src/app/api/chat/route.ts:108</w:t>
      </w:r>
    </w:p>
    <w:p>
      <w:r>
        <w:t>src/app/api/chat/route.ts:141</w:t>
      </w:r>
    </w:p>
    <w:p>
      <w:r>
        <w:t>src/lib/ai-client.ts:99</w:t>
      </w:r>
    </w:p>
    <w:p>
      <w:r>
        <w:t>src/lib/ai-client.ts:146</w:t>
      </w:r>
    </w:p>
    <w:p>
      <w:r>
        <w:t>src/lib/gemini.ts:16</w:t>
      </w:r>
    </w:p>
    <w:p>
      <w:r>
        <w:t>src/lib/openrouter.ts:9</w:t>
      </w:r>
    </w:p>
    <w:p>
      <w:r>
        <w:t>src/components/chat-interface.tsx:195</w:t>
      </w:r>
    </w:p>
    <w:p>
      <w:r>
        <w:t>start.ps1:1</w:t>
      </w:r>
    </w:p>
    <w:p>
      <w:r>
        <w:t>vercel.json:29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