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B-/TU.040/H.4.2/03/2024</w:t>
      </w:r>
    </w:p>
    <w:p/>
    <w:tbl>
      <w:tblGrid>
        <w:gridCol w:w="2806.299212598425" w:type="dxa"/>
        <w:gridCol w:w="430.8661417322835" w:type="dxa"/>
        <w:gridCol w:w="617.9527559055118" w:type="dxa"/>
        <w:gridCol w:w="6650.0787401574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Bahwa dalam rangka mendukung terlaksananya kegiatan standardisasi instrumen tanaman perkebunan, maka dipandang perlu menugaskan pegawai yang berkompeten sesuai bidangnya dibawah ini.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DIPA BPSI TAS Tahun 2024 Nomor: 018.09.2.237572/2023, Tanggal 30 November 2023</w:t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0516.535433070867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806.29921259842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430.866141732283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17.952755905511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650.07874015748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Dr. Andy Wijanarko, SP. MSI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Pembina Tk I/IV/b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</w:rPr>
              <w:t xml:space="preserve">19741115 200003 1 001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Kepala Balai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0"/>
                <w:szCs w:val="20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Menghadiri pertemuan koordinasi internal lingkup BSIP di Jakarta pada pada tanggal 11 s/d 12 Maret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08 Maret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                     </w:t>
            </w:r>
            <w:r>
              <w:pict>
                <v:shape type="#_x0000_t75" stroked="f" style="width:70pt; height:34pt; margin-left:0pt; margin-top: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${ttd_pengirim}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09.13157894737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2024-03-08T02:17:19+01:00</dcterms:created>
  <dcterms:modified xsi:type="dcterms:W3CDTF">2024-03-08T02:17:19+01:00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