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Arial" w:cs="Arial" w:eastAsia="Arial" w:hAnsi="Arial"/>
          <w:b/>
          <w:bCs/>
          <w:color w:val="1F4E3D"/>
          <w:sz w:val="24"/>
          <w:szCs w:val="24"/>
        </w:rPr>
        <w:t xml:space="preserve">Video scripts</w:t>
      </w:r>
    </w:p>
    <w:p>
      <w:pPr>
        <w:pStyle w:val="Title"/>
      </w:pPr>
      <w:r>
        <w:rPr>
          <w:rFonts w:ascii="Arial" w:cs="Arial" w:eastAsia="Arial" w:hAnsi="Arial"/>
        </w:rPr>
        <w:t xml:space="preserve">Asthma Management: Workplace Scenarios</w:t>
      </w:r>
    </w:p>
    <w:p>
      <w:pPr>
        <w:spacing w:after="160" w:before="0"/>
      </w:pPr>
      <w:r>
        <w:rPr>
          <w:rFonts w:ascii="Arial" w:cs="Arial" w:eastAsia="Arial" w:hAnsi="Arial"/>
          <w:sz w:val="22"/>
          <w:szCs w:val="22"/>
        </w:rPr>
        <w:t xml:space="preserve">Five short microlearning videos, one per lesson, for aged care nurses and care staff (Australia).</w:t>
      </w:r>
    </w:p>
    <w:p>
      <w:pPr>
        <w:pStyle w:val="Heading2"/>
      </w:pPr>
      <w:r>
        <w:rPr>
          <w:rFonts w:ascii="Arial" w:cs="Arial" w:eastAsia="Arial" w:hAnsi="Arial"/>
        </w:rPr>
        <w:t xml:space="preserve">Series overview</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600"/>
        <w:gridCol w:w="2800"/>
        <w:gridCol w:w="2200"/>
        <w:gridCol w:w="2698"/>
      </w:tblGrid>
      <w:tr>
        <w:trPr>
          <w:tblHeader/>
        </w:trPr>
        <w:tc>
          <w:tcPr>
            <w:tcW w:type="dxa" w:w="9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w:t>
            </w:r>
          </w:p>
        </w:tc>
        <w:tc>
          <w:tcPr>
            <w:tcW w:type="dxa" w:w="3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Video title</w:t>
            </w:r>
          </w:p>
        </w:tc>
        <w:tc>
          <w:tcPr>
            <w:tcW w:type="dxa" w:w="3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Lesson</w:t>
            </w:r>
          </w:p>
        </w:tc>
        <w:tc>
          <w:tcPr>
            <w:tcW w:type="dxa" w:w="28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Key message</w:t>
            </w:r>
          </w:p>
        </w:tc>
        <w:tc>
          <w:tcPr>
            <w:tcW w:type="dxa" w:w="2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Estimated run time</w:t>
            </w:r>
          </w:p>
        </w:tc>
        <w:tc>
          <w:tcPr>
            <w:tcW w:type="dxa" w:w="26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Companion job aid</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1</w:t>
            </w:r>
          </w:p>
        </w:tc>
        <w:tc>
          <w:tcPr>
            <w:tcW w:type="dxa" w:w="3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Not just his age</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What asthma is</w:t>
            </w:r>
          </w:p>
        </w:tc>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Night-time symptoms are a warning sign. Spot the pattern and report it.</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01:51</w:t>
            </w:r>
          </w:p>
        </w:tc>
        <w:tc>
          <w:tcPr>
            <w:tcW w:type="dxa" w:w="2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Job aid 1: Spot the signs</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2</w:t>
            </w:r>
          </w:p>
        </w:tc>
        <w:tc>
          <w:tcPr>
            <w:tcW w:type="dxa" w:w="3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What's changed?</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Triggers</w:t>
            </w:r>
          </w:p>
        </w:tc>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Treat the symptoms, remove the trigger, and write it down for every shift.</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01:41</w:t>
            </w:r>
          </w:p>
        </w:tc>
        <w:tc>
          <w:tcPr>
            <w:tcW w:type="dxa" w:w="2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Job aid 2: Triggers, what's changed?</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3</w:t>
            </w:r>
          </w:p>
        </w:tc>
        <w:tc>
          <w:tcPr>
            <w:tcW w:type="dxa" w:w="3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Getting the medicine to the lungs</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Medications and devices</w:t>
            </w:r>
          </w:p>
        </w:tc>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 medicine only works if it reaches the lungs.</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01:59</w:t>
            </w:r>
          </w:p>
        </w:tc>
        <w:tc>
          <w:tcPr>
            <w:tcW w:type="dxa" w:w="2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Job aid 3: Medicines and devices</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4</w:t>
            </w:r>
          </w:p>
        </w:tc>
        <w:tc>
          <w:tcPr>
            <w:tcW w:type="dxa" w:w="3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Is the plan current?</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Action plans</w:t>
            </w:r>
          </w:p>
        </w:tc>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 plan only helps if it's current and matches the medication chart.</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02:02</w:t>
            </w:r>
          </w:p>
        </w:tc>
        <w:tc>
          <w:tcPr>
            <w:tcW w:type="dxa" w:w="2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Job aid 4: Action plan check</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5</w:t>
            </w:r>
          </w:p>
        </w:tc>
        <w:tc>
          <w:tcPr>
            <w:tcW w:type="dxa" w:w="3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 severe attack: first aid</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Asthma attack first aid</w:t>
            </w:r>
          </w:p>
        </w:tc>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Sit upright, call 000 early, one puff then four breaths.</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02:42</w:t>
            </w:r>
          </w:p>
        </w:tc>
        <w:tc>
          <w:tcPr>
            <w:tcW w:type="dxa" w:w="2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Job aid 5: Asthma first aid</w:t>
            </w:r>
          </w:p>
        </w:tc>
      </w:tr>
    </w:tbl>
    <w:p>
      <w:pPr>
        <w:spacing w:after="120" w:before="60"/>
      </w:pPr>
      <w:r>
        <w:rPr>
          <w:rFonts w:ascii="Arial" w:cs="Arial" w:eastAsia="Arial" w:hAnsi="Arial"/>
          <w:sz w:val="18"/>
          <w:szCs w:val="18"/>
        </w:rPr>
        <w:t xml:space="preserve">Series total: about 10:15. Timings are estimates at about 150 words per minute plus pauses. Confirm after the voice recording.</w:t>
      </w:r>
    </w:p>
    <w:p>
      <w:pPr>
        <w:pStyle w:val="Heading2"/>
      </w:pPr>
      <w:r>
        <w:rPr>
          <w:rFonts w:ascii="Arial" w:cs="Arial" w:eastAsia="Arial" w:hAnsi="Arial"/>
        </w:rPr>
        <w:t xml:space="preserve">Production notes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0"/>
        <w:gridCol w:w="12398"/>
      </w:tblGrid>
      <w:tr>
        <w:trPr>
          <w:tblHeader/>
        </w:trPr>
        <w:tc>
          <w:tcPr>
            <w:tcW w:type="dxa" w:w="3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Item</w:t>
            </w:r>
          </w:p>
        </w:tc>
        <w:tc>
          <w:tcPr>
            <w:tcW w:type="dxa" w:w="123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Detail</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Purpose</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Pre-brief or recap for each lesson of the branching scenario course. Each video shows the situation, teaches the key clinical point, replays the decision and ends on the 'On the floor' actions.</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Style</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2D animated scenes using the course's characters and Wattle Wing setting, with simple explainer animation for the airways, triggers, devices and action plan. Scene lighting changes with time of day: morning, day, dusk, night.</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Cast</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Narrator (calm, warm, Australian English). Mei Chen, registered nurse. Maggie O'Brien, head nurse. Harold Peters, resident, 84 (slower delivery, lower pitch).</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Tone</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Collegial, practical, unhurried. Australian spelling. Consequence first, then explanation. No blame.</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Audio</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Light instrumental bed, ducked under speech. No music during the lesson 5 first aid steps. Avoid sudden loud sounds in the lesson 5 opening.</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On-screen text</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Large, high-contrast, Atkinson Hyperlegible for body and Fraunces for end cards, matching the course.</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Accessibility</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Closed captions on every video, a downloadable transcript, audio-described versions of any key visual (airway animation, trigger stack, first aid timeline), no flashing, and key text kept on screen long enough to read.</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Clinical sign-off</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All clinical wording is taken from the course and must be checked by the SME against the current Australian Asthma Handbook, National Asthma Council Australia guidance and organisational policy before recording. Lesson 5 is the priority.</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Format</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16:9, 1080p, MP4, with burned-in titles and separate caption file (.srt).</w:t>
            </w:r>
          </w:p>
        </w:tc>
      </w:tr>
    </w:tbl>
    <w:p>
      <w:r>
        <w:br w:type="page"/>
      </w:r>
    </w:p>
    <w:p>
      <w:pPr>
        <w:pStyle w:val="Heading1"/>
      </w:pPr>
      <w:r>
        <w:rPr>
          <w:rFonts w:ascii="Arial" w:cs="Arial" w:eastAsia="Arial" w:hAnsi="Arial"/>
        </w:rPr>
        <w:t xml:space="preserve">Video 1: Not just his age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800"/>
        <w:gridCol w:w="12598"/>
      </w:tblGrid>
      <w:tr>
        <w:trPr>
          <w:tblHeader/>
        </w:trPr>
        <w:tc>
          <w:tcPr>
            <w:tcW w:type="dxa" w:w="28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Item</w:t>
            </w:r>
          </w:p>
        </w:tc>
        <w:tc>
          <w:tcPr>
            <w:tcW w:type="dxa" w:w="12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Detail</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Companion lesson</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Lesson 1: What asthma is</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Learning objective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Recognise the signs of asthma in an older resident, and know that night-time symptoms mean asthma isn't well controlled.</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Key message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Night-time symptoms are a warning sign. Spot the pattern and report it.</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Estimated run time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01:51</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Companion job aid</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Job aid 1: Spot the signs</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End card</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Spot the pattern. Report it.</w:t>
            </w:r>
          </w:p>
        </w:tc>
      </w:tr>
    </w:tbl>
    <w:p>
      <w:pPr>
        <w:spacing w:after="100" w:before="0"/>
      </w:pPr>
      <w:r>
        <w:rPr>
          <w:rFonts w:ascii="Arial" w:cs="Arial" w:eastAsia="Arial" w:hAnsi="Arial"/>
          <w:sz w:val="18"/>
          <w:szCs w:val="18"/>
        </w:rP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4200"/>
        <w:gridCol w:w="5000"/>
        <w:gridCol w:w="2400"/>
        <w:gridCol w:w="1598"/>
      </w:tblGrid>
      <w:tr>
        <w:trPr>
          <w:tblHeader/>
        </w:trPr>
        <w:tc>
          <w:tcPr>
            <w:tcW w:type="dxa" w:w="9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Shot</w:t>
            </w:r>
          </w:p>
        </w:tc>
        <w:tc>
          <w:tcPr>
            <w:tcW w:type="dxa" w:w="1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Time</w:t>
            </w:r>
          </w:p>
        </w:tc>
        <w:tc>
          <w:tcPr>
            <w:tcW w:type="dxa" w:w="4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Visual</w:t>
            </w:r>
          </w:p>
        </w:tc>
        <w:tc>
          <w:tcPr>
            <w:tcW w:type="dxa" w:w="5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Narration / dialogue</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On-screen text</w:t>
            </w:r>
          </w:p>
        </w:tc>
        <w:tc>
          <w:tcPr>
            <w:tcW w:type="dxa" w:w="1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Production notes</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1.01</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00:00–00:11</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Nurses' station at handover. Soft morning light. Maggie reads the overnight notes; Mei arrives with her bag.</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MEI: </w:t>
            </w:r>
            <w:r>
              <w:rPr>
                <w:rFonts w:ascii="Arial" w:cs="Arial" w:eastAsia="Arial" w:hAnsi="Arial"/>
                <w:sz w:val="18"/>
                <w:szCs w:val="18"/>
              </w:rPr>
              <w:t xml:space="preserve">Mr Peters was coughing again around 2 am. That's the third night in a row. The night nurse wrote that it's probably just his age.</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6:45 am. Nurses' station, handover</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Warm, natural delivery. Slight pause before 'third night'.</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1.02</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00:11–00:19</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Close on the overnight notes: 'probably just his age'. A highlighter circles 'third night in a row'.</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A cough at two in the morning, three nights running, isn't a one-off. It's a pattern.</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Three nights. One pattern.</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1.03</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00:19–00:30</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Animated cross-section of an airway. Normal airway, then asthma: lining swells, muscle band tightens, mucus builds, passage narrows.</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In asthma, the airways become inflamed and swollen. The muscles around them tighten, and they make extra mucus. That leaves less room for air.</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Inflamed. Tightened. Extra mucus.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Keep the animation simple and calm. Three labelled stages.</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1.04</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00:30–00:37</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Four large icons appear one at a time: wheeze (sound waves), cough, chest tightness (a belt around the chest), shortness of breath.</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Four signs to watch for. Wheeze. Cough. Chest tightness. And shortness of breath.</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Wheeze · Cough · Chest tightness · Shortness of breath</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Hold each icon for about 1.5 s.</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1.05</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00:37–00:45</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 night-to-morning clock sweep (dusk to dawn) over the icons.</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Any of these at night, or first thing in the morning, means asthma isn't well controlled.</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Night or early morning = not well controlled</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1.06</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00:45–01:04</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Harold's chart on screen: 'Diagnosis: Asthma'. Mei and Maggie in the background.</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MEI: </w:t>
            </w:r>
            <w:r>
              <w:rPr>
                <w:rFonts w:ascii="Arial" w:cs="Arial" w:eastAsia="Arial" w:hAnsi="Arial"/>
                <w:sz w:val="18"/>
                <w:szCs w:val="18"/>
              </w:rPr>
              <w:t xml:space="preserve">He's got COPD too, hasn't he?</w:t>
            </w:r>
          </w:p>
          <w:p>
            <w:pPr>
              <w:spacing w:after="60" w:before="0"/>
            </w:pPr>
            <w:r>
              <w:rPr>
                <w:rFonts w:ascii="Arial" w:cs="Arial" w:eastAsia="Arial" w:hAnsi="Arial"/>
                <w:b/>
                <w:bCs/>
                <w:sz w:val="18"/>
                <w:szCs w:val="18"/>
              </w:rPr>
              <w:t xml:space="preserve">MAGGIE: </w:t>
            </w:r>
            <w:r>
              <w:rPr>
                <w:rFonts w:ascii="Arial" w:cs="Arial" w:eastAsia="Arial" w:hAnsi="Arial"/>
                <w:sz w:val="18"/>
                <w:szCs w:val="18"/>
              </w:rPr>
              <w:t xml:space="preserve">Check his chart. Harold's diagnosis is asthma, since he was a boy. No COPD.</w:t>
            </w:r>
          </w:p>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Asthma is easy to miss in older people. We blame the breathlessness on age, or the heart. Check the diagnosis, not just the symptoms.</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Check the diagnosis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1.07</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01:04–01:19</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Split screen. Left: Option A, Mei writes 'settled night'. Right: Option B, Mei documents three nights and phones for a GP review.</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So what does Mei do with the report? Record a settled night? Give his reliever every night at 2 am? Or document the pattern, check his action plan and ask for a GP review?</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What should Mei do?</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C (nightly reliever) shown as a third panel. Pause briefly at the end for the learner to think.</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1.08</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01:19–01:30</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Two outcomes. First: night, ambulance lights flash outside Harold's window. Second: a week later, handover; Mei smiles.</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MAGGIE: </w:t>
            </w:r>
            <w:r>
              <w:rPr>
                <w:rFonts w:ascii="Arial" w:cs="Arial" w:eastAsia="Arial" w:hAnsi="Arial"/>
                <w:sz w:val="18"/>
                <w:szCs w:val="18"/>
              </w:rPr>
              <w:t xml:space="preserve">Three nights of warning signs were sitting in our notes.</w:t>
            </w:r>
          </w:p>
          <w:p>
            <w:pPr>
              <w:spacing w:after="60" w:before="0"/>
            </w:pPr>
            <w:r>
              <w:rPr>
                <w:rFonts w:ascii="Arial" w:cs="Arial" w:eastAsia="Arial" w:hAnsi="Arial"/>
                <w:b/>
                <w:bCs/>
                <w:sz w:val="18"/>
                <w:szCs w:val="18"/>
              </w:rPr>
              <w:t xml:space="preserve">MEI: </w:t>
            </w:r>
            <w:r>
              <w:rPr>
                <w:rFonts w:ascii="Arial" w:cs="Arial" w:eastAsia="Arial" w:hAnsi="Arial"/>
                <w:sz w:val="18"/>
                <w:szCs w:val="18"/>
              </w:rPr>
              <w:t xml:space="preserve">The GP stepped up his preventer. No night cough for five nights now.</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The warning signs were already in the notes.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Cut sharply from the dark scene to the morning scene.</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1.09</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01:30–01:47</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Checklist builds on screen with ticks.</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On the floor: know which residents have asthma. Watch for the four signs. Treat night and early-morning symptoms as a warning, and document the pattern. And report repeated symptoms or more reliever use, and ask for a GP review.</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Know · Watch · Document · Report</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Mention job aid 1 on the end card.</w:t>
            </w:r>
          </w:p>
        </w:tc>
      </w:tr>
      <w:tr>
        <w:trPr>
          <w:cantSplit/>
        </w:trPr>
        <w:tc>
          <w:tcPr>
            <w:tcW w:type="dxa" w:w="9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1.10</w:t>
            </w:r>
          </w:p>
        </w:tc>
        <w:tc>
          <w:tcPr>
            <w:tcW w:type="dxa" w:w="13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01:47–01:51</w:t>
            </w:r>
          </w:p>
        </w:tc>
        <w:tc>
          <w:tcPr>
            <w:tcW w:type="dxa" w:w="42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End card on a green background with the wattle motif.</w:t>
            </w:r>
          </w:p>
        </w:tc>
        <w:tc>
          <w:tcPr>
            <w:tcW w:type="dxa" w:w="50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Spot the pattern. Report it.</w:t>
            </w:r>
          </w:p>
        </w:tc>
        <w:tc>
          <w:tcPr>
            <w:tcW w:type="dxa" w:w="24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Spot the pattern. Report it.</w:t>
            </w:r>
          </w:p>
        </w:tc>
        <w:tc>
          <w:tcPr>
            <w:tcW w:type="dxa" w:w="1598"/>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Hold 3 s. Course logo.</w:t>
            </w:r>
          </w:p>
        </w:tc>
      </w:tr>
    </w:tbl>
    <w:p>
      <w:pPr>
        <w:spacing w:after="50" w:before="80"/>
      </w:pPr>
      <w:r>
        <w:rPr>
          <w:rFonts w:ascii="Arial" w:cs="Arial" w:eastAsia="Arial" w:hAnsi="Arial"/>
          <w:i/>
          <w:iCs/>
          <w:sz w:val="18"/>
          <w:szCs w:val="18"/>
        </w:rPr>
        <w:t xml:space="preserve">Estimated total: 01:51.</w:t>
      </w:r>
    </w:p>
    <w:p>
      <w:r>
        <w:br w:type="page"/>
      </w:r>
    </w:p>
    <w:p>
      <w:pPr>
        <w:pStyle w:val="Heading1"/>
      </w:pPr>
      <w:r>
        <w:rPr>
          <w:rFonts w:ascii="Arial" w:cs="Arial" w:eastAsia="Arial" w:hAnsi="Arial"/>
        </w:rPr>
        <w:t xml:space="preserve">Video 2: What's changed?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800"/>
        <w:gridCol w:w="12598"/>
      </w:tblGrid>
      <w:tr>
        <w:trPr>
          <w:tblHeader/>
        </w:trPr>
        <w:tc>
          <w:tcPr>
            <w:tcW w:type="dxa" w:w="28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Item</w:t>
            </w:r>
          </w:p>
        </w:tc>
        <w:tc>
          <w:tcPr>
            <w:tcW w:type="dxa" w:w="12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Detail</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Companion lesson</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Lesson 2: Triggers</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Learning objective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Identify common asthma triggers in an aged care home, reduce exposure, and record each resident's triggers in their care plan.</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Key message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Treat the symptoms, remove the trigger, and write it down for every shift.</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Estimated run time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01:41</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Companion job aid</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Job aid 2: Triggers, what's changed?</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End card</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Remove the trigger. Write it down.</w:t>
            </w:r>
          </w:p>
        </w:tc>
      </w:tr>
    </w:tbl>
    <w:p>
      <w:pPr>
        <w:spacing w:after="100" w:before="0"/>
      </w:pPr>
      <w:r>
        <w:rPr>
          <w:rFonts w:ascii="Arial" w:cs="Arial" w:eastAsia="Arial" w:hAnsi="Arial"/>
          <w:sz w:val="18"/>
          <w:szCs w:val="18"/>
        </w:rP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4200"/>
        <w:gridCol w:w="5000"/>
        <w:gridCol w:w="2400"/>
        <w:gridCol w:w="1598"/>
      </w:tblGrid>
      <w:tr>
        <w:trPr>
          <w:tblHeader/>
        </w:trPr>
        <w:tc>
          <w:tcPr>
            <w:tcW w:type="dxa" w:w="9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Shot</w:t>
            </w:r>
          </w:p>
        </w:tc>
        <w:tc>
          <w:tcPr>
            <w:tcW w:type="dxa" w:w="1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Time</w:t>
            </w:r>
          </w:p>
        </w:tc>
        <w:tc>
          <w:tcPr>
            <w:tcW w:type="dxa" w:w="4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Visual</w:t>
            </w:r>
          </w:p>
        </w:tc>
        <w:tc>
          <w:tcPr>
            <w:tcW w:type="dxa" w:w="5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Narration / dialogue</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On-screen text</w:t>
            </w:r>
          </w:p>
        </w:tc>
        <w:tc>
          <w:tcPr>
            <w:tcW w:type="dxa" w:w="1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Production notes</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2.01</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00:00–00:09</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Corridor outside Joan's room, mid-morning. A housekeeping trolley is parked outside. Joan's window is wide open. Joan coughs in her armchair.</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MEI: </w:t>
            </w:r>
            <w:r>
              <w:rPr>
                <w:rFonts w:ascii="Arial" w:cs="Arial" w:eastAsia="Arial" w:hAnsi="Arial"/>
                <w:sz w:val="18"/>
                <w:szCs w:val="18"/>
              </w:rPr>
              <w:t xml:space="preserve">Maggie, Mrs Fitzgerald is coughing and a bit wheezy. She was fine at breakfast.</w:t>
            </w:r>
          </w:p>
          <w:p>
            <w:pPr>
              <w:spacing w:after="60" w:before="0"/>
            </w:pPr>
            <w:r>
              <w:rPr>
                <w:rFonts w:ascii="Arial" w:cs="Arial" w:eastAsia="Arial" w:hAnsi="Arial"/>
                <w:b/>
                <w:bCs/>
                <w:sz w:val="18"/>
                <w:szCs w:val="18"/>
              </w:rPr>
              <w:t xml:space="preserve">MAGGIE: </w:t>
            </w:r>
            <w:r>
              <w:rPr>
                <w:rFonts w:ascii="Arial" w:cs="Arial" w:eastAsia="Arial" w:hAnsi="Arial"/>
                <w:sz w:val="18"/>
                <w:szCs w:val="18"/>
              </w:rPr>
              <w:t xml:space="preserve">What's changed since breakfast?</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10:15 am. Corridor outside Joan's room</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2.02</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00:09–00:20</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Close on a spray bottle, lavender on the label. Mei sniffs and frowns.</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MEI: </w:t>
            </w:r>
            <w:r>
              <w:rPr>
                <w:rFonts w:ascii="Arial" w:cs="Arial" w:eastAsia="Arial" w:hAnsi="Arial"/>
                <w:sz w:val="18"/>
                <w:szCs w:val="18"/>
              </w:rPr>
              <w:t xml:space="preserve">Housekeeping has just done her room. It smells really strongly of lavender spray.</w:t>
            </w:r>
          </w:p>
          <w:p>
            <w:pPr>
              <w:spacing w:after="60" w:before="0"/>
            </w:pPr>
            <w:r>
              <w:rPr>
                <w:rFonts w:ascii="Arial" w:cs="Arial" w:eastAsia="Arial" w:hAnsi="Arial"/>
                <w:b/>
                <w:bCs/>
                <w:sz w:val="18"/>
                <w:szCs w:val="18"/>
              </w:rPr>
              <w:t xml:space="preserve">MAGGIE: </w:t>
            </w:r>
            <w:r>
              <w:rPr>
                <w:rFonts w:ascii="Arial" w:cs="Arial" w:eastAsia="Arial" w:hAnsi="Arial"/>
                <w:sz w:val="18"/>
                <w:szCs w:val="18"/>
              </w:rPr>
              <w:t xml:space="preserve">There's one. Strong scents and aerosol sprays are common triggers.</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Trigger 1: strong scents and sprays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2.03</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00:20–00:33</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The open window. Staff board with an air quality notice: 'Smoke haze forecast, planned burns this afternoon'.</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MAGGIE: </w:t>
            </w:r>
            <w:r>
              <w:rPr>
                <w:rFonts w:ascii="Arial" w:cs="Arial" w:eastAsia="Arial" w:hAnsi="Arial"/>
                <w:sz w:val="18"/>
                <w:szCs w:val="18"/>
              </w:rPr>
              <w:t xml:space="preserve">Have you seen the air quality notice on the staff board? There's smoke haze forecast from planned burns this afternoon.</w:t>
            </w:r>
          </w:p>
          <w:p>
            <w:pPr>
              <w:spacing w:after="60" w:before="0"/>
            </w:pPr>
            <w:r>
              <w:rPr>
                <w:rFonts w:ascii="Arial" w:cs="Arial" w:eastAsia="Arial" w:hAnsi="Arial"/>
                <w:b/>
                <w:bCs/>
                <w:sz w:val="18"/>
                <w:szCs w:val="18"/>
              </w:rPr>
              <w:t xml:space="preserve">MEI: </w:t>
            </w:r>
            <w:r>
              <w:rPr>
                <w:rFonts w:ascii="Arial" w:cs="Arial" w:eastAsia="Arial" w:hAnsi="Arial"/>
                <w:sz w:val="18"/>
                <w:szCs w:val="18"/>
              </w:rPr>
              <w:t xml:space="preserve">So opening the window lets another trigger in.</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Trigger 2: smoke</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2.04</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00:33–00:44</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Animated stack of trigger icons building like blocks: cold, flu, smoke, dust, scents, medicines, reflux, stress. A resident figure underneath gets squashed by the stack.</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Triggers stack up. Colds and flu. Smoke. Cold air. Dust. Strong smells. Some medicines. Even reflux or stress. And every resident's list is different.</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Triggers stack up</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Show thunderstorm asthma as a final block labelled 'high-pollen days, spring'.</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2.05</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00:44–00:49</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Joan's care plan on screen. The 'triggers' box is empty.</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MEI: </w:t>
            </w:r>
            <w:r>
              <w:rPr>
                <w:rFonts w:ascii="Arial" w:cs="Arial" w:eastAsia="Arial" w:hAnsi="Arial"/>
                <w:sz w:val="18"/>
                <w:szCs w:val="18"/>
              </w:rPr>
              <w:t xml:space="preserve">Joan's care plan just says asthma. No triggers listed.</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No triggers listed</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2.06</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00:49–00:56</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Three-option panel: leave the window open; close the window, follow the plan, ask housekeeping to avoid sprays, record triggers; ask housekeeping to stop sprays and leave it.</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What should Mei do? Treating symptoms alone isn't enough if the triggers stay.</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What should Mei do?</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2.07</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00:56–01:16</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Three short outcomes. A: dusk, haze drifts in through the open window. B: Mei closes the window; a week later, a care plan lists aerosols and smoke. C: Saturday in the lounge, Joan wheezing after spraying.</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MAGGIE: </w:t>
            </w:r>
            <w:r>
              <w:rPr>
                <w:rFonts w:ascii="Arial" w:cs="Arial" w:eastAsia="Arial" w:hAnsi="Arial"/>
                <w:sz w:val="18"/>
                <w:szCs w:val="18"/>
              </w:rPr>
              <w:t xml:space="preserve">We added a second trigger on top of the first.</w:t>
            </w:r>
          </w:p>
          <w:p>
            <w:pPr>
              <w:spacing w:after="60" w:before="0"/>
            </w:pPr>
            <w:r>
              <w:rPr>
                <w:rFonts w:ascii="Arial" w:cs="Arial" w:eastAsia="Arial" w:hAnsi="Arial"/>
                <w:b/>
                <w:bCs/>
                <w:sz w:val="18"/>
                <w:szCs w:val="18"/>
              </w:rPr>
              <w:t xml:space="preserve">MEI: </w:t>
            </w:r>
            <w:r>
              <w:rPr>
                <w:rFonts w:ascii="Arial" w:cs="Arial" w:eastAsia="Arial" w:hAnsi="Arial"/>
                <w:sz w:val="18"/>
                <w:szCs w:val="18"/>
              </w:rPr>
              <w:t xml:space="preserve">Joan's care plan now lists aerosols and smoke. Housekeeping has switched to unscented products, and windows stay shut on smoke-alert days.</w:t>
            </w:r>
          </w:p>
          <w:p>
            <w:pPr>
              <w:spacing w:after="60" w:before="0"/>
            </w:pPr>
            <w:r>
              <w:rPr>
                <w:rFonts w:ascii="Arial" w:cs="Arial" w:eastAsia="Arial" w:hAnsi="Arial"/>
                <w:b/>
                <w:bCs/>
                <w:sz w:val="18"/>
                <w:szCs w:val="18"/>
              </w:rPr>
              <w:t xml:space="preserve">MAGGIE: </w:t>
            </w:r>
            <w:r>
              <w:rPr>
                <w:rFonts w:ascii="Arial" w:cs="Arial" w:eastAsia="Arial" w:hAnsi="Arial"/>
                <w:sz w:val="18"/>
                <w:szCs w:val="18"/>
              </w:rPr>
              <w:t xml:space="preserve">Her room was fine, but nothing was written down. The weekend team had no idea.</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If it isn't recorded, the next shift can't act on it.</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Keep the three outcomes visually distinct with scene colour: dusk, morning, day.</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2.08</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01:16–01:37</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Checklist builds on screen.</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On the floor: ask 'what's changed?' when breathing changes suddenly. Check air quality and pollen alerts, and keep windows closed when smoke or pollen is high. Use unscented products. Record each resident's triggers in their care plan, and mention them at handover. And encourage flu and other recommended vaccinations.</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Ask · Check · Use unscented · Record · Vaccinate</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Mention job aid 2 on the end card.</w:t>
            </w:r>
          </w:p>
        </w:tc>
      </w:tr>
      <w:tr>
        <w:trPr>
          <w:cantSplit/>
        </w:trPr>
        <w:tc>
          <w:tcPr>
            <w:tcW w:type="dxa" w:w="9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2.09</w:t>
            </w:r>
          </w:p>
        </w:tc>
        <w:tc>
          <w:tcPr>
            <w:tcW w:type="dxa" w:w="13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01:37–01:41</w:t>
            </w:r>
          </w:p>
        </w:tc>
        <w:tc>
          <w:tcPr>
            <w:tcW w:type="dxa" w:w="42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End card.</w:t>
            </w:r>
          </w:p>
        </w:tc>
        <w:tc>
          <w:tcPr>
            <w:tcW w:type="dxa" w:w="50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Remove the trigger. Write it down.</w:t>
            </w:r>
          </w:p>
        </w:tc>
        <w:tc>
          <w:tcPr>
            <w:tcW w:type="dxa" w:w="24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Remove the trigger. Write it down.</w:t>
            </w:r>
          </w:p>
        </w:tc>
        <w:tc>
          <w:tcPr>
            <w:tcW w:type="dxa" w:w="1598"/>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Hold 3 s.</w:t>
            </w:r>
          </w:p>
        </w:tc>
      </w:tr>
    </w:tbl>
    <w:p>
      <w:pPr>
        <w:spacing w:after="50" w:before="80"/>
      </w:pPr>
      <w:r>
        <w:rPr>
          <w:rFonts w:ascii="Arial" w:cs="Arial" w:eastAsia="Arial" w:hAnsi="Arial"/>
          <w:i/>
          <w:iCs/>
          <w:sz w:val="18"/>
          <w:szCs w:val="18"/>
        </w:rPr>
        <w:t xml:space="preserve">Estimated total: 01:41.</w:t>
      </w:r>
    </w:p>
    <w:p>
      <w:r>
        <w:br w:type="page"/>
      </w:r>
    </w:p>
    <w:p>
      <w:pPr>
        <w:pStyle w:val="Heading1"/>
      </w:pPr>
      <w:r>
        <w:rPr>
          <w:rFonts w:ascii="Arial" w:cs="Arial" w:eastAsia="Arial" w:hAnsi="Arial"/>
        </w:rPr>
        <w:t xml:space="preserve">Video 3: Getting the medicine to the lungs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800"/>
        <w:gridCol w:w="12598"/>
      </w:tblGrid>
      <w:tr>
        <w:trPr>
          <w:tblHeader/>
        </w:trPr>
        <w:tc>
          <w:tcPr>
            <w:tcW w:type="dxa" w:w="28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Item</w:t>
            </w:r>
          </w:p>
        </w:tc>
        <w:tc>
          <w:tcPr>
            <w:tcW w:type="dxa" w:w="12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Detail</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Companion lesson</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Lesson 3: Medications and devices</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Learning objective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Tell relievers and preventers apart, check a resident can use their inhaler properly, and care for spacers and the mouth after a preventer.</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Key message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 medicine only works if it reaches the lungs.</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Estimated run time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01:59</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Companion job aid</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Job aid 3: Medicines and devices</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End card</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The right device, used the right way.</w:t>
            </w:r>
          </w:p>
        </w:tc>
      </w:tr>
    </w:tbl>
    <w:p>
      <w:pPr>
        <w:spacing w:after="100" w:before="0"/>
      </w:pPr>
      <w:r>
        <w:rPr>
          <w:rFonts w:ascii="Arial" w:cs="Arial" w:eastAsia="Arial" w:hAnsi="Arial"/>
          <w:sz w:val="18"/>
          <w:szCs w:val="18"/>
        </w:rP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4200"/>
        <w:gridCol w:w="5000"/>
        <w:gridCol w:w="2400"/>
        <w:gridCol w:w="1598"/>
      </w:tblGrid>
      <w:tr>
        <w:trPr>
          <w:tblHeader/>
        </w:trPr>
        <w:tc>
          <w:tcPr>
            <w:tcW w:type="dxa" w:w="9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Shot</w:t>
            </w:r>
          </w:p>
        </w:tc>
        <w:tc>
          <w:tcPr>
            <w:tcW w:type="dxa" w:w="1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Time</w:t>
            </w:r>
          </w:p>
        </w:tc>
        <w:tc>
          <w:tcPr>
            <w:tcW w:type="dxa" w:w="4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Visual</w:t>
            </w:r>
          </w:p>
        </w:tc>
        <w:tc>
          <w:tcPr>
            <w:tcW w:type="dxa" w:w="5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Narration / dialogue</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On-screen text</w:t>
            </w:r>
          </w:p>
        </w:tc>
        <w:tc>
          <w:tcPr>
            <w:tcW w:type="dxa" w:w="1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Production notes</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3.01</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00:00–00:13</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Medication room, mid-morning. Mei restocks the trolley. Maggie leans in the doorway.</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MAGGIE: </w:t>
            </w:r>
            <w:r>
              <w:rPr>
                <w:rFonts w:ascii="Arial" w:cs="Arial" w:eastAsia="Arial" w:hAnsi="Arial"/>
                <w:sz w:val="18"/>
                <w:szCs w:val="18"/>
              </w:rPr>
              <w:t xml:space="preserve">How's Harold managing the new preventer the GP started?</w:t>
            </w:r>
          </w:p>
          <w:p>
            <w:pPr>
              <w:spacing w:after="60" w:before="0"/>
            </w:pPr>
            <w:r>
              <w:rPr>
                <w:rFonts w:ascii="Arial" w:cs="Arial" w:eastAsia="Arial" w:hAnsi="Arial"/>
                <w:b/>
                <w:bCs/>
                <w:sz w:val="18"/>
                <w:szCs w:val="18"/>
              </w:rPr>
              <w:t xml:space="preserve">MEI: </w:t>
            </w:r>
            <w:r>
              <w:rPr>
                <w:rFonts w:ascii="Arial" w:cs="Arial" w:eastAsia="Arial" w:hAnsi="Arial"/>
                <w:sz w:val="18"/>
                <w:szCs w:val="18"/>
              </w:rPr>
              <w:t xml:space="preserve">Not well. It's a dry powder inhaler. He breathes out into it first, and when he breathes in it's quite weak.</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8:40 am. Medication room</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3.02</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00:13–00:24</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Animation: powder particles. With a weak breath they settle on the tongue and throat; with a strong, fast breath they reach the lungs.</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MAGGIE: </w:t>
            </w:r>
            <w:r>
              <w:rPr>
                <w:rFonts w:ascii="Arial" w:cs="Arial" w:eastAsia="Arial" w:hAnsi="Arial"/>
                <w:sz w:val="18"/>
                <w:szCs w:val="18"/>
              </w:rPr>
              <w:t xml:space="preserve">Dry powder needs a strong, fast breath in. If he can't manage that, most of the medicine stays in his mouth and throat.</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 dose given isn't always a dose received</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3.03</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00:24–00:41</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Close on Harold's mouth: white patches on the tongue.</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MEI: </w:t>
            </w:r>
            <w:r>
              <w:rPr>
                <w:rFonts w:ascii="Arial" w:cs="Arial" w:eastAsia="Arial" w:hAnsi="Arial"/>
                <w:sz w:val="18"/>
                <w:szCs w:val="18"/>
              </w:rPr>
              <w:t xml:space="preserve">He said his mouth's been sore. There are white patches on his tongue.</w:t>
            </w:r>
          </w:p>
          <w:p>
            <w:pPr>
              <w:spacing w:after="60" w:before="0"/>
            </w:pPr>
            <w:r>
              <w:rPr>
                <w:rFonts w:ascii="Arial" w:cs="Arial" w:eastAsia="Arial" w:hAnsi="Arial"/>
                <w:b/>
                <w:bCs/>
                <w:sz w:val="18"/>
                <w:szCs w:val="18"/>
              </w:rPr>
              <w:t xml:space="preserve">MAGGIE: </w:t>
            </w:r>
            <w:r>
              <w:rPr>
                <w:rFonts w:ascii="Arial" w:cs="Arial" w:eastAsia="Arial" w:hAnsi="Arial"/>
                <w:sz w:val="18"/>
                <w:szCs w:val="18"/>
              </w:rPr>
              <w:t xml:space="preserve">Did anyone get him to rinse and spit after his preventer? Preventers contain a steroid. Without a rinse, gargle and spit afterwards, residents can get oral thrush.</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After a preventer: rinse, gargle, spit</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Do not show a real person's mouth. Use an illustrated close-up.</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3.04</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00:41–01:00</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Three cards slide in: reliever, preventer, combination inhaler.</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Know your medicines. A reliever, the blue or grey puffer, quickly relaxes the airway muscles. A preventer reduces inflammation, and is taken every day, even when well. A combination inhaler does both, and some are used as preventer and reliever, so follow the action plan.</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Reliever · Preventer · Combination</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Match the 'at a glance' table in lesson 3.</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3.05</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01:00–01:10</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Spacer cleaning demonstration: warm soapy water, no rinse, left to air dry on a rack. A towel with a red cross appears.</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MAGGIE: </w:t>
            </w:r>
            <w:r>
              <w:rPr>
                <w:rFonts w:ascii="Arial" w:cs="Arial" w:eastAsia="Arial" w:hAnsi="Arial"/>
                <w:sz w:val="18"/>
                <w:szCs w:val="18"/>
              </w:rPr>
              <w:t xml:space="preserve">Warm soapy water, no rinse, then let it air dry. Towel drying causes static, and the medicine sticks to the sides.</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Warm soapy water. Don't rinse. Air dry.</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Close-up hands, no faces. Slow, clear pace.</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3.06</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01:10–01:15</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Three-option panel: coach Harold to breathe in harder; document, ask the GP and pharmacist about a suitable device, add rinse-and-spit; skip the preventer.</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What should Mei do about Harold's preventer?</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What should Mei do?</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3.07</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01:15–01:34</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Outcomes. A: two weeks later, night cough is back. B: after the pharmacist's review, Harold has a preventer puffer with his spacer; his mouth is healing. C: reliever alone, inflammation returns.</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MEI: </w:t>
            </w:r>
            <w:r>
              <w:rPr>
                <w:rFonts w:ascii="Arial" w:cs="Arial" w:eastAsia="Arial" w:hAnsi="Arial"/>
                <w:sz w:val="18"/>
                <w:szCs w:val="18"/>
              </w:rPr>
              <w:t xml:space="preserve">His night cough is back. The dose counter shows every dose was given.</w:t>
            </w:r>
          </w:p>
          <w:p>
            <w:pPr>
              <w:spacing w:after="60" w:before="0"/>
            </w:pPr>
            <w:r>
              <w:rPr>
                <w:rFonts w:ascii="Arial" w:cs="Arial" w:eastAsia="Arial" w:hAnsi="Arial"/>
                <w:b/>
                <w:bCs/>
                <w:sz w:val="18"/>
                <w:szCs w:val="18"/>
              </w:rPr>
              <w:t xml:space="preserve">MAGGIE: </w:t>
            </w:r>
            <w:r>
              <w:rPr>
                <w:rFonts w:ascii="Arial" w:cs="Arial" w:eastAsia="Arial" w:hAnsi="Arial"/>
                <w:sz w:val="18"/>
                <w:szCs w:val="18"/>
              </w:rPr>
              <w:t xml:space="preserve">Given, but not getting to his lungs.</w:t>
            </w:r>
          </w:p>
          <w:p>
            <w:pPr>
              <w:spacing w:after="60" w:before="0"/>
            </w:pPr>
            <w:r>
              <w:rPr>
                <w:rFonts w:ascii="Arial" w:cs="Arial" w:eastAsia="Arial" w:hAnsi="Arial"/>
                <w:b/>
                <w:bCs/>
                <w:sz w:val="18"/>
                <w:szCs w:val="18"/>
              </w:rPr>
              <w:t xml:space="preserve">MEI: </w:t>
            </w:r>
            <w:r>
              <w:rPr>
                <w:rFonts w:ascii="Arial" w:cs="Arial" w:eastAsia="Arial" w:hAnsi="Arial"/>
                <w:sz w:val="18"/>
                <w:szCs w:val="18"/>
              </w:rPr>
              <w:t xml:space="preserve">Harold's on a preventer puffer with his spacer now, and the chart says rinse and spit.</w:t>
            </w:r>
          </w:p>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Never skip a prescribed preventer without asking the prescriber.</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The right device, used the right way.</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3.08</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01:34–01:55</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Checklist builds on screen.</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On the floor: watch each resident use their inhaler and record problems. Use a spacer wherever there is one. Make rinse, gargle and spit part of every preventer dose. Wash spacers in warm soapy water, don't rinse, and let them air dry. And check dose counters and expiry dates.</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Watch · Spacer · Rinse · Wash · Check</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Mention job aid 3 on the end card.</w:t>
            </w:r>
          </w:p>
        </w:tc>
      </w:tr>
      <w:tr>
        <w:trPr>
          <w:cantSplit/>
        </w:trPr>
        <w:tc>
          <w:tcPr>
            <w:tcW w:type="dxa" w:w="9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3.09</w:t>
            </w:r>
          </w:p>
        </w:tc>
        <w:tc>
          <w:tcPr>
            <w:tcW w:type="dxa" w:w="13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01:55–01:59</w:t>
            </w:r>
          </w:p>
        </w:tc>
        <w:tc>
          <w:tcPr>
            <w:tcW w:type="dxa" w:w="42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End card.</w:t>
            </w:r>
          </w:p>
        </w:tc>
        <w:tc>
          <w:tcPr>
            <w:tcW w:type="dxa" w:w="50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The right device, used the right way.</w:t>
            </w:r>
          </w:p>
        </w:tc>
        <w:tc>
          <w:tcPr>
            <w:tcW w:type="dxa" w:w="24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The right device, used the right way.</w:t>
            </w:r>
          </w:p>
        </w:tc>
        <w:tc>
          <w:tcPr>
            <w:tcW w:type="dxa" w:w="1598"/>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Hold 3 s.</w:t>
            </w:r>
          </w:p>
        </w:tc>
      </w:tr>
    </w:tbl>
    <w:p>
      <w:pPr>
        <w:spacing w:after="50" w:before="80"/>
      </w:pPr>
      <w:r>
        <w:rPr>
          <w:rFonts w:ascii="Arial" w:cs="Arial" w:eastAsia="Arial" w:hAnsi="Arial"/>
          <w:i/>
          <w:iCs/>
          <w:sz w:val="18"/>
          <w:szCs w:val="18"/>
        </w:rPr>
        <w:t xml:space="preserve">Estimated total: 01:59.</w:t>
      </w:r>
    </w:p>
    <w:p>
      <w:r>
        <w:br w:type="page"/>
      </w:r>
    </w:p>
    <w:p>
      <w:pPr>
        <w:pStyle w:val="Heading1"/>
      </w:pPr>
      <w:r>
        <w:rPr>
          <w:rFonts w:ascii="Arial" w:cs="Arial" w:eastAsia="Arial" w:hAnsi="Arial"/>
        </w:rPr>
        <w:t xml:space="preserve">Video 4: Is the plan current?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800"/>
        <w:gridCol w:w="12598"/>
      </w:tblGrid>
      <w:tr>
        <w:trPr>
          <w:tblHeader/>
        </w:trPr>
        <w:tc>
          <w:tcPr>
            <w:tcW w:type="dxa" w:w="28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Item</w:t>
            </w:r>
          </w:p>
        </w:tc>
        <w:tc>
          <w:tcPr>
            <w:tcW w:type="dxa" w:w="12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Detail</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Companion lesson</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Lesson 4: Action plans</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Learning objective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Read a written asthma action plan, recognise when a resident is moving into the “getting worse” stage, and know when a plan needs reviewing.</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Key message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 plan only helps if it's current and matches the medication chart.</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Estimated run time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02:02</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Companion job aid</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Job aid 4: Action plan check</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End card</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Current plan. Same page. Every shift.</w:t>
            </w:r>
          </w:p>
        </w:tc>
      </w:tr>
    </w:tbl>
    <w:p>
      <w:pPr>
        <w:spacing w:after="100" w:before="0"/>
      </w:pPr>
      <w:r>
        <w:rPr>
          <w:rFonts w:ascii="Arial" w:cs="Arial" w:eastAsia="Arial" w:hAnsi="Arial"/>
          <w:sz w:val="18"/>
          <w:szCs w:val="18"/>
        </w:rP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4200"/>
        <w:gridCol w:w="5000"/>
        <w:gridCol w:w="2400"/>
        <w:gridCol w:w="1598"/>
      </w:tblGrid>
      <w:tr>
        <w:trPr>
          <w:tblHeader/>
        </w:trPr>
        <w:tc>
          <w:tcPr>
            <w:tcW w:type="dxa" w:w="9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Shot</w:t>
            </w:r>
          </w:p>
        </w:tc>
        <w:tc>
          <w:tcPr>
            <w:tcW w:type="dxa" w:w="1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Time</w:t>
            </w:r>
          </w:p>
        </w:tc>
        <w:tc>
          <w:tcPr>
            <w:tcW w:type="dxa" w:w="4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Visual</w:t>
            </w:r>
          </w:p>
        </w:tc>
        <w:tc>
          <w:tcPr>
            <w:tcW w:type="dxa" w:w="5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Narration / dialogue</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On-screen text</w:t>
            </w:r>
          </w:p>
        </w:tc>
        <w:tc>
          <w:tcPr>
            <w:tcW w:type="dxa" w:w="1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Production notes</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4.01</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00:00–00:12</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Head nurse's office, early afternoon. Joan's file open on the desk. Mei holds up a plan dated 2022.</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MAGGIE: </w:t>
            </w:r>
            <w:r>
              <w:rPr>
                <w:rFonts w:ascii="Arial" w:cs="Arial" w:eastAsia="Arial" w:hAnsi="Arial"/>
                <w:sz w:val="18"/>
                <w:szCs w:val="18"/>
              </w:rPr>
              <w:t xml:space="preserve">Mei, can you pull out Mrs Fitzgerald's asthma action plan for her review?</w:t>
            </w:r>
          </w:p>
          <w:p>
            <w:pPr>
              <w:spacing w:after="60" w:before="0"/>
            </w:pPr>
            <w:r>
              <w:rPr>
                <w:rFonts w:ascii="Arial" w:cs="Arial" w:eastAsia="Arial" w:hAnsi="Arial"/>
                <w:b/>
                <w:bCs/>
                <w:sz w:val="18"/>
                <w:szCs w:val="18"/>
              </w:rPr>
              <w:t xml:space="preserve">MEI: </w:t>
            </w:r>
            <w:r>
              <w:rPr>
                <w:rFonts w:ascii="Arial" w:cs="Arial" w:eastAsia="Arial" w:hAnsi="Arial"/>
                <w:sz w:val="18"/>
                <w:szCs w:val="18"/>
              </w:rPr>
              <w:t xml:space="preserve">Here it is. It's dated 2022, from her old GP before she moved in.</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2:00 pm. Head nurse's office</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4.02</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00:12–00:27</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 written asthma action plan fills the screen. Three bands light up in turn: Daily, Getting worse, Emergency.</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A written asthma action plan is prepared by the resident's doctor. It usually covers daily medicines, the signs that asthma is getting worse and what to do, and what to do in an emergency.</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Daily · Getting worse · Emergency</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Use a generic, fictional plan template. Do not copy a real organisation's form.</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4.03</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00:27–00:41</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 week calendar with four reliever icons: two on the smoke day, two since.</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MAGGIE: </w:t>
            </w:r>
            <w:r>
              <w:rPr>
                <w:rFonts w:ascii="Arial" w:cs="Arial" w:eastAsia="Arial" w:hAnsi="Arial"/>
                <w:sz w:val="18"/>
                <w:szCs w:val="18"/>
              </w:rPr>
              <w:t xml:space="preserve">How often has she needed her reliever this week?</w:t>
            </w:r>
          </w:p>
          <w:p>
            <w:pPr>
              <w:spacing w:after="60" w:before="0"/>
            </w:pPr>
            <w:r>
              <w:rPr>
                <w:rFonts w:ascii="Arial" w:cs="Arial" w:eastAsia="Arial" w:hAnsi="Arial"/>
                <w:b/>
                <w:bCs/>
                <w:sz w:val="18"/>
                <w:szCs w:val="18"/>
              </w:rPr>
              <w:t xml:space="preserve">MEI: </w:t>
            </w:r>
            <w:r>
              <w:rPr>
                <w:rFonts w:ascii="Arial" w:cs="Arial" w:eastAsia="Arial" w:hAnsi="Arial"/>
                <w:sz w:val="18"/>
                <w:szCs w:val="18"/>
              </w:rPr>
              <w:t xml:space="preserve">Four times. Twice on the smoke day, and twice since.</w:t>
            </w:r>
          </w:p>
          <w:p>
            <w:pPr>
              <w:spacing w:after="60" w:before="0"/>
            </w:pPr>
            <w:r>
              <w:rPr>
                <w:rFonts w:ascii="Arial" w:cs="Arial" w:eastAsia="Arial" w:hAnsi="Arial"/>
                <w:b/>
                <w:bCs/>
                <w:sz w:val="18"/>
                <w:szCs w:val="18"/>
              </w:rPr>
              <w:t xml:space="preserve">MAGGIE: </w:t>
            </w:r>
            <w:r>
              <w:rPr>
                <w:rFonts w:ascii="Arial" w:cs="Arial" w:eastAsia="Arial" w:hAnsi="Arial"/>
                <w:sz w:val="18"/>
                <w:szCs w:val="18"/>
              </w:rPr>
              <w:t xml:space="preserve">So which section of the plan is she in?</w:t>
            </w:r>
          </w:p>
          <w:p>
            <w:pPr>
              <w:spacing w:after="60" w:before="0"/>
            </w:pPr>
            <w:r>
              <w:rPr>
                <w:rFonts w:ascii="Arial" w:cs="Arial" w:eastAsia="Arial" w:hAnsi="Arial"/>
                <w:b/>
                <w:bCs/>
                <w:sz w:val="18"/>
                <w:szCs w:val="18"/>
              </w:rPr>
              <w:t xml:space="preserve">MEI: </w:t>
            </w:r>
            <w:r>
              <w:rPr>
                <w:rFonts w:ascii="Arial" w:cs="Arial" w:eastAsia="Arial" w:hAnsi="Arial"/>
                <w:sz w:val="18"/>
                <w:szCs w:val="18"/>
              </w:rPr>
              <w:t xml:space="preserve">The getting worse section.</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More reliever use = getting worse</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4.04</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00:41–00:57</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Side by side: the plan's preventer dose and Joan's current medication chart. A red 'not a match' mark appears.</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MEI: </w:t>
            </w:r>
            <w:r>
              <w:rPr>
                <w:rFonts w:ascii="Arial" w:cs="Arial" w:eastAsia="Arial" w:hAnsi="Arial"/>
                <w:sz w:val="18"/>
                <w:szCs w:val="18"/>
              </w:rPr>
              <w:t xml:space="preserve">It says to increase her preventer and see her doctor. But the dose it gives is for a preventer she isn't on anymore.</w:t>
            </w:r>
          </w:p>
          <w:p>
            <w:pPr>
              <w:spacing w:after="60" w:before="0"/>
            </w:pPr>
            <w:r>
              <w:rPr>
                <w:rFonts w:ascii="Arial" w:cs="Arial" w:eastAsia="Arial" w:hAnsi="Arial"/>
                <w:b/>
                <w:bCs/>
                <w:sz w:val="18"/>
                <w:szCs w:val="18"/>
              </w:rPr>
              <w:t xml:space="preserve">MAGGIE: </w:t>
            </w:r>
            <w:r>
              <w:rPr>
                <w:rFonts w:ascii="Arial" w:cs="Arial" w:eastAsia="Arial" w:hAnsi="Arial"/>
                <w:sz w:val="18"/>
                <w:szCs w:val="18"/>
              </w:rPr>
              <w:t xml:space="preserve">That's the problem with an old plan. Its instructions don't match her medication chart.</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Plan ≠ medication chart</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4.05</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00:57–01:01</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Three-option panel: follow the plan as signed; manage using the current chart, ask the GP to review and request a new plan; increase the preventer herself.</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What should Mei do?</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What should Mei do?</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4.06</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01:01–01:27</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Outcomes. A: Wednesday, a medication incident report. B: Thursday, a new plan in the file and medication folder, flagged at handover. C: Maggie shakes her head.</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MAGGIE: </w:t>
            </w:r>
            <w:r>
              <w:rPr>
                <w:rFonts w:ascii="Arial" w:cs="Arial" w:eastAsia="Arial" w:hAnsi="Arial"/>
                <w:sz w:val="18"/>
                <w:szCs w:val="18"/>
              </w:rPr>
              <w:t xml:space="preserve">Night staff gave a dose from the old plan that doesn't match her chart. We're writing a medication incident report this morning.</w:t>
            </w:r>
          </w:p>
          <w:p>
            <w:pPr>
              <w:spacing w:after="60" w:before="0"/>
            </w:pPr>
            <w:r>
              <w:rPr>
                <w:rFonts w:ascii="Arial" w:cs="Arial" w:eastAsia="Arial" w:hAnsi="Arial"/>
                <w:b/>
                <w:bCs/>
                <w:sz w:val="18"/>
                <w:szCs w:val="18"/>
              </w:rPr>
              <w:t xml:space="preserve">MEI: </w:t>
            </w:r>
            <w:r>
              <w:rPr>
                <w:rFonts w:ascii="Arial" w:cs="Arial" w:eastAsia="Arial" w:hAnsi="Arial"/>
                <w:sz w:val="18"/>
                <w:szCs w:val="18"/>
              </w:rPr>
              <w:t xml:space="preserve">The GP reviewed Joan yesterday and wrote her a new action plan. It's in her file, a copy is in the medication folder, and I flagged it at handover.</w:t>
            </w:r>
          </w:p>
          <w:p>
            <w:pPr>
              <w:spacing w:after="60" w:before="0"/>
            </w:pPr>
            <w:r>
              <w:rPr>
                <w:rFonts w:ascii="Arial" w:cs="Arial" w:eastAsia="Arial" w:hAnsi="Arial"/>
                <w:b/>
                <w:bCs/>
                <w:sz w:val="18"/>
                <w:szCs w:val="18"/>
              </w:rPr>
              <w:t xml:space="preserve">MAGGIE: </w:t>
            </w:r>
            <w:r>
              <w:rPr>
                <w:rFonts w:ascii="Arial" w:cs="Arial" w:eastAsia="Arial" w:hAnsi="Arial"/>
                <w:sz w:val="18"/>
                <w:szCs w:val="18"/>
              </w:rPr>
              <w:t xml:space="preserve">Changing a dose isn't our decision. Ring the GP first.</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Dose changes come from the prescriber.</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4.07</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01:27–01:58</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Checklist builds on screen with a calendar icon for 'yearly, after a flare-up or hospital visit, when medicines change'.</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On the floor: check every resident with asthma has a written action plan, and know where it's kept. Compare it with the current medication chart, and if they don't match, escalate and contact the GP. Treat needing a reliever more often than usual as a sign asthma is getting worse. Ask for a review at least yearly, after a flare-up or hospital visit, and whenever medicines change. And include any plan changes in handover.</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Check · Compare · Escalate · Review · Hand over</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Mention job aid 4 on the end card.</w:t>
            </w:r>
          </w:p>
        </w:tc>
      </w:tr>
      <w:tr>
        <w:trPr>
          <w:cantSplit/>
        </w:trPr>
        <w:tc>
          <w:tcPr>
            <w:tcW w:type="dxa" w:w="9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4.08</w:t>
            </w:r>
          </w:p>
        </w:tc>
        <w:tc>
          <w:tcPr>
            <w:tcW w:type="dxa" w:w="13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01:58–02:02</w:t>
            </w:r>
          </w:p>
        </w:tc>
        <w:tc>
          <w:tcPr>
            <w:tcW w:type="dxa" w:w="42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End card.</w:t>
            </w:r>
          </w:p>
        </w:tc>
        <w:tc>
          <w:tcPr>
            <w:tcW w:type="dxa" w:w="50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Current plan. Same page. Every shift.</w:t>
            </w:r>
          </w:p>
        </w:tc>
        <w:tc>
          <w:tcPr>
            <w:tcW w:type="dxa" w:w="24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Current plan. Same page. Every shift.</w:t>
            </w:r>
          </w:p>
        </w:tc>
        <w:tc>
          <w:tcPr>
            <w:tcW w:type="dxa" w:w="1598"/>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Hold 3 s.</w:t>
            </w:r>
          </w:p>
        </w:tc>
      </w:tr>
    </w:tbl>
    <w:p>
      <w:pPr>
        <w:spacing w:after="50" w:before="80"/>
      </w:pPr>
      <w:r>
        <w:rPr>
          <w:rFonts w:ascii="Arial" w:cs="Arial" w:eastAsia="Arial" w:hAnsi="Arial"/>
          <w:i/>
          <w:iCs/>
          <w:sz w:val="18"/>
          <w:szCs w:val="18"/>
        </w:rPr>
        <w:t xml:space="preserve">Estimated total: 02:02.</w:t>
      </w:r>
    </w:p>
    <w:p>
      <w:r>
        <w:br w:type="page"/>
      </w:r>
    </w:p>
    <w:p>
      <w:pPr>
        <w:pStyle w:val="Heading1"/>
      </w:pPr>
      <w:r>
        <w:rPr>
          <w:rFonts w:ascii="Arial" w:cs="Arial" w:eastAsia="Arial" w:hAnsi="Arial"/>
        </w:rPr>
        <w:t xml:space="preserve">Video 5: A severe attack: first aid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800"/>
        <w:gridCol w:w="12598"/>
      </w:tblGrid>
      <w:tr>
        <w:trPr>
          <w:tblHeader/>
        </w:trPr>
        <w:tc>
          <w:tcPr>
            <w:tcW w:type="dxa" w:w="28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Item</w:t>
            </w:r>
          </w:p>
        </w:tc>
        <w:tc>
          <w:tcPr>
            <w:tcW w:type="dxa" w:w="12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Detail</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Companion lesson</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Lesson 5: Asthma attack first aid</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Learning objective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Recognise a severe asthma attack, call an ambulance at the right time, and give asthma first aid with a reliever and spacer.</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Key message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Sit upright, call 000 early, one puff then four breaths.</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Estimated run time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02:42</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Companion job aid</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Job aid 5: Asthma first aid</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End card</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Call early. Sit upright. One puff, four breaths.</w:t>
            </w:r>
          </w:p>
        </w:tc>
      </w:tr>
    </w:tbl>
    <w:p>
      <w:pPr>
        <w:spacing w:after="100" w:before="0"/>
      </w:pPr>
      <w:r>
        <w:rPr>
          <w:rFonts w:ascii="Arial" w:cs="Arial" w:eastAsia="Arial" w:hAnsi="Arial"/>
          <w:sz w:val="18"/>
          <w:szCs w:val="18"/>
        </w:rP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4200"/>
        <w:gridCol w:w="5000"/>
        <w:gridCol w:w="2400"/>
        <w:gridCol w:w="1598"/>
      </w:tblGrid>
      <w:tr>
        <w:trPr>
          <w:tblHeader/>
        </w:trPr>
        <w:tc>
          <w:tcPr>
            <w:tcW w:type="dxa" w:w="9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Shot</w:t>
            </w:r>
          </w:p>
        </w:tc>
        <w:tc>
          <w:tcPr>
            <w:tcW w:type="dxa" w:w="1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Time</w:t>
            </w:r>
          </w:p>
        </w:tc>
        <w:tc>
          <w:tcPr>
            <w:tcW w:type="dxa" w:w="4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Visual</w:t>
            </w:r>
          </w:p>
        </w:tc>
        <w:tc>
          <w:tcPr>
            <w:tcW w:type="dxa" w:w="5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Narration / dialogue</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On-screen text</w:t>
            </w:r>
          </w:p>
        </w:tc>
        <w:tc>
          <w:tcPr>
            <w:tcW w:type="dxa" w:w="1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Production notes</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5.01</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00:00–00:12</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Dining room at lunch service. Harold hunched forward at the table, gripping the edge. His breathing is fast and noisy. Mei hurries over. Maggie is at the servery.</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MEI: </w:t>
            </w:r>
            <w:r>
              <w:rPr>
                <w:rFonts w:ascii="Arial" w:cs="Arial" w:eastAsia="Arial" w:hAnsi="Arial"/>
                <w:sz w:val="18"/>
                <w:szCs w:val="18"/>
              </w:rPr>
              <w:t xml:space="preserve">Maggie! Harold's struggling.</w:t>
            </w:r>
          </w:p>
          <w:p>
            <w:pPr>
              <w:spacing w:after="60" w:before="0"/>
            </w:pPr>
            <w:r>
              <w:rPr>
                <w:rFonts w:ascii="Arial" w:cs="Arial" w:eastAsia="Arial" w:hAnsi="Arial"/>
                <w:b/>
                <w:bCs/>
                <w:sz w:val="18"/>
                <w:szCs w:val="18"/>
              </w:rPr>
              <w:t xml:space="preserve">HAROLD: </w:t>
            </w:r>
            <w:r>
              <w:rPr>
                <w:rFonts w:ascii="Arial" w:cs="Arial" w:eastAsia="Arial" w:hAnsi="Arial"/>
                <w:sz w:val="18"/>
                <w:szCs w:val="18"/>
              </w:rPr>
              <w:t xml:space="preserve">Can't... get... my breath.</w:t>
            </w:r>
          </w:p>
          <w:p>
            <w:pPr>
              <w:spacing w:after="60" w:before="0"/>
            </w:pPr>
            <w:r>
              <w:rPr>
                <w:rFonts w:ascii="Arial" w:cs="Arial" w:eastAsia="Arial" w:hAnsi="Arial"/>
                <w:b/>
                <w:bCs/>
                <w:sz w:val="18"/>
                <w:szCs w:val="18"/>
              </w:rPr>
              <w:t xml:space="preserve">MEI: </w:t>
            </w:r>
            <w:r>
              <w:rPr>
                <w:rFonts w:ascii="Arial" w:cs="Arial" w:eastAsia="Arial" w:hAnsi="Arial"/>
                <w:sz w:val="18"/>
                <w:szCs w:val="18"/>
              </w:rPr>
              <w:t xml:space="preserve">Harold, can you tell me what's happening?</w:t>
            </w:r>
          </w:p>
          <w:p>
            <w:pPr>
              <w:spacing w:after="60" w:before="0"/>
            </w:pPr>
            <w:r>
              <w:rPr>
                <w:rFonts w:ascii="Arial" w:cs="Arial" w:eastAsia="Arial" w:hAnsi="Arial"/>
                <w:b/>
                <w:bCs/>
                <w:sz w:val="18"/>
                <w:szCs w:val="18"/>
              </w:rPr>
              <w:t xml:space="preserve">HAROLD: </w:t>
            </w:r>
            <w:r>
              <w:rPr>
                <w:rFonts w:ascii="Arial" w:cs="Arial" w:eastAsia="Arial" w:hAnsi="Arial"/>
                <w:sz w:val="18"/>
                <w:szCs w:val="18"/>
              </w:rPr>
              <w:t xml:space="preserve">Chest... tight.</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12:15 pm. Dining room</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Harold: strained, breathy delivery, words broken. Keep it real, not melodramatic. Sensitive scene: avoid sudden loud sounds.</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5.02</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00:12–00:27</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Maggie arrives at the table.</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MAGGIE: </w:t>
            </w:r>
            <w:r>
              <w:rPr>
                <w:rFonts w:ascii="Arial" w:cs="Arial" w:eastAsia="Arial" w:hAnsi="Arial"/>
                <w:sz w:val="18"/>
                <w:szCs w:val="18"/>
              </w:rPr>
              <w:t xml:space="preserve">He can only get out a word or two. Harold, we're right here with you. Mei, what's your first move?</w:t>
            </w:r>
          </w:p>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Harold can only say a word or two. That's a sign of a severe attack.</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A word or two = severe</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5.03</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00:27–00:31</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Three-option panel: help him to his room and call the GP; keep him upright, call 000 and start first aid; fire several puffs quickly.</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What should Mei do first?</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What should Mei do first?</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5.04</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00:31–00:46</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A: corridor, Harold stops, leaning on the handrail, unable to go further. Option C: Mei presses the puffer three times in a row.</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MAGGIE: </w:t>
            </w:r>
            <w:r>
              <w:rPr>
                <w:rFonts w:ascii="Arial" w:cs="Arial" w:eastAsia="Arial" w:hAnsi="Arial"/>
                <w:sz w:val="18"/>
                <w:szCs w:val="18"/>
              </w:rPr>
              <w:t xml:space="preserve">Stop. Walking and lying flat make breathing harder. Sit him down right here.</w:t>
            </w:r>
          </w:p>
          <w:p>
            <w:pPr>
              <w:spacing w:after="60" w:before="0"/>
            </w:pPr>
            <w:r>
              <w:rPr>
                <w:rFonts w:ascii="Arial" w:cs="Arial" w:eastAsia="Arial" w:hAnsi="Arial"/>
                <w:b/>
                <w:bCs/>
                <w:sz w:val="18"/>
                <w:szCs w:val="18"/>
              </w:rPr>
              <w:t xml:space="preserve">MAGGIE: </w:t>
            </w:r>
            <w:r>
              <w:rPr>
                <w:rFonts w:ascii="Arial" w:cs="Arial" w:eastAsia="Arial" w:hAnsi="Arial"/>
                <w:sz w:val="18"/>
                <w:szCs w:val="18"/>
              </w:rPr>
              <w:t xml:space="preserve">Slow down. Fired off that fast, most of it hits the back of his throat. One puff, then four breaths, every time.</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Don't move them. Sit them up. Get help.</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5.05</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00:46–00:58</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Option B: Maggie dials 000. Mei shakes the reliever and fits it into the spacer. Harold sits upright. Mei gives one puff and counts four breaths. Count shown on screen.</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MAGGIE: </w:t>
            </w:r>
            <w:r>
              <w:rPr>
                <w:rFonts w:ascii="Arial" w:cs="Arial" w:eastAsia="Arial" w:hAnsi="Arial"/>
                <w:sz w:val="18"/>
                <w:szCs w:val="18"/>
              </w:rPr>
              <w:t xml:space="preserve">Ambulance is on its way.</w:t>
            </w:r>
          </w:p>
          <w:p>
            <w:pPr>
              <w:spacing w:after="60" w:before="0"/>
            </w:pPr>
            <w:r>
              <w:rPr>
                <w:rFonts w:ascii="Arial" w:cs="Arial" w:eastAsia="Arial" w:hAnsi="Arial"/>
                <w:b/>
                <w:bCs/>
                <w:sz w:val="18"/>
                <w:szCs w:val="18"/>
              </w:rPr>
              <w:t xml:space="preserve">MEI: </w:t>
            </w:r>
            <w:r>
              <w:rPr>
                <w:rFonts w:ascii="Arial" w:cs="Arial" w:eastAsia="Arial" w:hAnsi="Arial"/>
                <w:sz w:val="18"/>
                <w:szCs w:val="18"/>
              </w:rPr>
              <w:t xml:space="preserve">That's four puffs. Waiting four minutes. You're doing well, Harold.</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1 puff. 4 breaths. Repeat until 4 puffs.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Show each puff with a count of four breaths. Calm background audio.</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5.06</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00:58–01:27</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First aid steps appear as numbered cards, with a timer ring for the four minutes.</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Asthma first aid. One: sit the person upright. Stay calm and reassure them. Two: give four separate puffs through a spacer. One puff, then four breaths, until four puffs are given. Three: wait four minutes, and stay with them. Four: still not breathing normally? Give four more puffs. If breathing is still not normal, call 000 and keep giving four puffs every four minutes until the ambulance arrives.</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Sit up · 4 puffs · Wait 4 minutes · 4 more puffs</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Match wording to the lesson 5 first aid box. SME to confirm sequence before production.</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5.07</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01:27–01:38</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Timeline: 12:17 first puff, 12:21 four more puffs, 12:26 paramedics arrive. Maggie hands over the action plan and medication chart.</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MEI: </w:t>
            </w:r>
            <w:r>
              <w:rPr>
                <w:rFonts w:ascii="Arial" w:cs="Arial" w:eastAsia="Arial" w:hAnsi="Arial"/>
                <w:sz w:val="18"/>
                <w:szCs w:val="18"/>
              </w:rPr>
              <w:t xml:space="preserve">He's still struggling. Four more puffs.</w:t>
            </w:r>
          </w:p>
          <w:p>
            <w:pPr>
              <w:spacing w:after="60" w:before="0"/>
            </w:pPr>
            <w:r>
              <w:rPr>
                <w:rFonts w:ascii="Arial" w:cs="Arial" w:eastAsia="Arial" w:hAnsi="Arial"/>
                <w:b/>
                <w:bCs/>
                <w:sz w:val="18"/>
                <w:szCs w:val="18"/>
              </w:rPr>
              <w:t xml:space="preserve">MAGGIE: </w:t>
            </w:r>
            <w:r>
              <w:rPr>
                <w:rFonts w:ascii="Arial" w:cs="Arial" w:eastAsia="Arial" w:hAnsi="Arial"/>
                <w:sz w:val="18"/>
                <w:szCs w:val="18"/>
              </w:rPr>
              <w:t xml:space="preserve">Eight puffs of salbutamol through a spacer, the first at 12:17. Here's his action plan and medication chart.</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Note the time of every dose</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5.08</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01:38–02:06</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Two callout cards. First: severe signs (can't speak comfortably, drowsy or blue around the lips, getting worse or not improving, not sure what to do). Second: severe allergy plus sudden breathing trouble, give adrenaline first; combination inhaler first aid, follow the plan.</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Call 000 straight away if the breathing problem is severe, the person is drowsy or looks blue around the lips, is getting worse or not improving, or you're not sure what to do. If someone with asthma and a severe allergy has sudden breathing trouble, give adrenaline first, then the reliever. And if a resident's action plan uses a combination inhaler for first aid, follow their plan.</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Call 000 straight away if…</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SME to confirm wording against current national first aid guidance and organisational policy.</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5.09</w:t>
            </w:r>
          </w:p>
        </w:tc>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02:06–02:37</w:t>
            </w:r>
          </w:p>
        </w:tc>
        <w:tc>
          <w:tcPr>
            <w:tcW w:type="dxa" w:w="4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Checklist builds on screen.</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On the floor: know where each reliever and spacer is kept, and where the first aid kit reliever is. Sit the resident upright and stay with them. Call 000 early. You can always cancel, but you can't get those minutes back. Give one puff at a time with four breaths each, and note the time of every dose. Afterwards, document what happened, inform the GP and family, and ask for an action plan review.</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Know · Sit up · Call early · Time every dose · Document</w:t>
            </w:r>
          </w:p>
        </w:tc>
        <w:tc>
          <w:tcPr>
            <w:tcW w:type="dxa" w:w="1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Mention job aid 5 on the end card.</w:t>
            </w:r>
          </w:p>
        </w:tc>
      </w:tr>
      <w:tr>
        <w:trPr>
          <w:cantSplit/>
        </w:trPr>
        <w:tc>
          <w:tcPr>
            <w:tcW w:type="dxa" w:w="9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5.10</w:t>
            </w:r>
          </w:p>
        </w:tc>
        <w:tc>
          <w:tcPr>
            <w:tcW w:type="dxa" w:w="13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02:37–02:42</w:t>
            </w:r>
          </w:p>
        </w:tc>
        <w:tc>
          <w:tcPr>
            <w:tcW w:type="dxa" w:w="42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End card.</w:t>
            </w:r>
          </w:p>
        </w:tc>
        <w:tc>
          <w:tcPr>
            <w:tcW w:type="dxa" w:w="50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before="0"/>
            </w:pPr>
            <w:r>
              <w:rPr>
                <w:rFonts w:ascii="Arial" w:cs="Arial" w:eastAsia="Arial" w:hAnsi="Arial"/>
                <w:b/>
                <w:bCs/>
                <w:sz w:val="18"/>
                <w:szCs w:val="18"/>
              </w:rPr>
              <w:t xml:space="preserve">NARRATOR: </w:t>
            </w:r>
            <w:r>
              <w:rPr>
                <w:rFonts w:ascii="Arial" w:cs="Arial" w:eastAsia="Arial" w:hAnsi="Arial"/>
                <w:sz w:val="18"/>
                <w:szCs w:val="18"/>
              </w:rPr>
              <w:t xml:space="preserve">Call early. Sit upright. One puff, four breaths.</w:t>
            </w:r>
          </w:p>
        </w:tc>
        <w:tc>
          <w:tcPr>
            <w:tcW w:type="dxa" w:w="24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Call early. Sit upright. One puff, four breaths.</w:t>
            </w:r>
          </w:p>
        </w:tc>
        <w:tc>
          <w:tcPr>
            <w:tcW w:type="dxa" w:w="1598"/>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50" w:before="0"/>
            </w:pPr>
            <w:r>
              <w:rPr>
                <w:rFonts w:ascii="Arial" w:cs="Arial" w:eastAsia="Arial" w:hAnsi="Arial"/>
                <w:sz w:val="18"/>
                <w:szCs w:val="18"/>
              </w:rPr>
              <w:t xml:space="preserve">Hold 3 s.</w:t>
            </w:r>
          </w:p>
        </w:tc>
      </w:tr>
    </w:tbl>
    <w:p>
      <w:pPr>
        <w:spacing w:after="50" w:before="80"/>
      </w:pPr>
      <w:r>
        <w:rPr>
          <w:rFonts w:ascii="Arial" w:cs="Arial" w:eastAsia="Arial" w:hAnsi="Arial"/>
          <w:i/>
          <w:iCs/>
          <w:sz w:val="18"/>
          <w:szCs w:val="18"/>
        </w:rPr>
        <w:t xml:space="preserve">Estimated total: 02:42.</w:t>
      </w:r>
    </w:p>
    <w:p>
      <w:r>
        <w:br w:type="page"/>
      </w:r>
    </w:p>
    <w:p>
      <w:pPr>
        <w:pStyle w:val="Heading1"/>
      </w:pPr>
      <w:r>
        <w:rPr>
          <w:rFonts w:ascii="Arial" w:cs="Arial" w:eastAsia="Arial" w:hAnsi="Arial"/>
        </w:rPr>
        <w:t xml:space="preserve">Review and sign-off</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gridCol w:w="2800"/>
        <w:gridCol w:w="2798"/>
      </w:tblGrid>
      <w:tr>
        <w:trPr>
          <w:tblHeader/>
        </w:trPr>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Video</w:t>
            </w:r>
          </w:p>
        </w:tc>
        <w:tc>
          <w:tcPr>
            <w:tcW w:type="dxa" w:w="3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Clinical review (SME)</w:t>
            </w:r>
          </w:p>
        </w:tc>
        <w:tc>
          <w:tcPr>
            <w:tcW w:type="dxa" w:w="3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Script and accessibility review</w:t>
            </w:r>
          </w:p>
        </w:tc>
        <w:tc>
          <w:tcPr>
            <w:tcW w:type="dxa" w:w="28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Date</w:t>
            </w:r>
          </w:p>
        </w:tc>
        <w:tc>
          <w:tcPr>
            <w:tcW w:type="dxa" w:w="27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50" w:before="0"/>
            </w:pPr>
            <w:r>
              <w:rPr>
                <w:rFonts w:ascii="Arial" w:cs="Arial" w:eastAsia="Arial" w:hAnsi="Arial"/>
                <w:b/>
                <w:bCs/>
                <w:color w:val="FFFFFF"/>
                <w:sz w:val="18"/>
                <w:szCs w:val="18"/>
              </w:rPr>
              <w:t xml:space="preserve">Status</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1. Not just his age</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Draft</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2. What's changed?</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Draft</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3. Getting the medicine to the lungs</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Draft</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4. Is the plan current?</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Draft</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5. A severe attack: first aid</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
            </w:r>
          </w:p>
        </w:tc>
        <w:tc>
          <w:tcPr>
            <w:tcW w:type="dxa" w:w="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50" w:before="0"/>
            </w:pPr>
            <w:r>
              <w:rPr>
                <w:rFonts w:ascii="Arial" w:cs="Arial" w:eastAsia="Arial" w:hAnsi="Arial"/>
                <w:sz w:val="18"/>
                <w:szCs w:val="18"/>
              </w:rPr>
              <w:t xml:space="preserve">Draft</w:t>
            </w:r>
          </w:p>
        </w:tc>
      </w:tr>
    </w:tbl>
    <w:sectPr>
      <w:footerReference w:type="default" r:id="rId7"/>
      <w:pgSz w:w="16838" w:h="11906" w:orient="landscape"/>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3635C"/>
        <w:sz w:val="16"/>
        <w:szCs w:val="16"/>
      </w:rPr>
      <w:t xml:space="preserve">Asthma Management video scripts | Page </w:t>
    </w:r>
    <w:r>
      <w:rPr>
        <w:rFonts w:ascii="Arial" w:cs="Arial" w:eastAsia="Arial" w:hAnsi="Arial"/>
        <w:color w:val="5363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B2A25"/>
      <w:sz w:val="48"/>
      <w:szCs w:val="48"/>
    </w:rPr>
  </w:style>
  <w:style w:type="paragraph" w:styleId="Heading1">
    <w:name w:val="Heading 1"/>
    <w:basedOn w:val="Normal"/>
    <w:next w:val="Normal"/>
    <w:qFormat/>
    <w:pPr>
      <w:spacing w:after="160" w:before="120"/>
      <w:outlineLvl w:val="0"/>
    </w:pPr>
    <w:rPr>
      <w:rFonts w:ascii="Arial" w:cs="Arial" w:eastAsia="Arial" w:hAnsi="Arial"/>
      <w:b/>
      <w:bCs/>
      <w:color w:val="1F4E3D"/>
      <w:sz w:val="34"/>
      <w:szCs w:val="34"/>
    </w:rPr>
  </w:style>
  <w:style w:type="paragraph" w:styleId="Heading2">
    <w:name w:val="Heading 2"/>
    <w:basedOn w:val="Normal"/>
    <w:next w:val="Normal"/>
    <w:qFormat/>
    <w:pPr>
      <w:keepNext/>
      <w:spacing w:after="100" w:before="160"/>
      <w:outlineLvl w:val="1"/>
    </w:pPr>
    <w:rPr>
      <w:rFonts w:ascii="Arial" w:cs="Arial" w:eastAsia="Arial" w:hAnsi="Arial"/>
      <w:b/>
      <w:bCs/>
      <w:color w:val="8A62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Asthma Management Video Scripts</dc:title>
  <dc:creator>Instructional design</dc:creator>
  <cp:lastModifiedBy>Un-named</cp:lastModifiedBy>
  <cp:revision>1</cp:revision>
  <dcterms:created xsi:type="dcterms:W3CDTF">2026-10-12T20:26:09.735Z</dcterms:created>
  <dcterms:modified xsi:type="dcterms:W3CDTF">2026-10-12T20:26:09.735Z</dcterms:modified>
</cp:coreProperties>
</file>

<file path=docProps/custom.xml><?xml version="1.0" encoding="utf-8"?>
<Properties xmlns="http://schemas.openxmlformats.org/officeDocument/2006/custom-properties" xmlns:vt="http://schemas.openxmlformats.org/officeDocument/2006/docPropsVTypes"/>
</file>