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06" w:rsidRPr="00F31806" w:rsidRDefault="005B32B9" w:rsidP="00F31806">
      <w:pPr>
        <w:pStyle w:val="BodyText"/>
        <w:spacing w:before="188" w:line="247" w:lineRule="auto"/>
        <w:ind w:left="113"/>
        <w:rPr>
          <w:b/>
          <w:spacing w:val="9"/>
          <w:w w:val="110"/>
          <w:sz w:val="28"/>
          <w:szCs w:val="28"/>
        </w:rPr>
      </w:pPr>
      <w:r>
        <w:rPr>
          <w:b/>
          <w:w w:val="105"/>
          <w:sz w:val="28"/>
          <w:szCs w:val="28"/>
        </w:rPr>
        <w:t>1</w:t>
      </w:r>
      <w:proofErr w:type="gramStart"/>
      <w:r>
        <w:rPr>
          <w:b/>
          <w:w w:val="105"/>
          <w:sz w:val="28"/>
          <w:szCs w:val="28"/>
        </w:rPr>
        <w:t>,</w:t>
      </w:r>
      <w:r w:rsidR="00F31806" w:rsidRPr="00F31806">
        <w:rPr>
          <w:b/>
          <w:w w:val="105"/>
          <w:sz w:val="28"/>
          <w:szCs w:val="28"/>
        </w:rPr>
        <w:t>The</w:t>
      </w:r>
      <w:proofErr w:type="gramEnd"/>
      <w:r w:rsidR="00F31806" w:rsidRPr="00F31806">
        <w:rPr>
          <w:b/>
          <w:spacing w:val="-3"/>
          <w:w w:val="105"/>
          <w:sz w:val="28"/>
          <w:szCs w:val="28"/>
        </w:rPr>
        <w:t xml:space="preserve"> </w:t>
      </w:r>
      <w:r w:rsidR="00F31806" w:rsidRPr="00F31806">
        <w:rPr>
          <w:b/>
          <w:w w:val="105"/>
          <w:sz w:val="28"/>
          <w:szCs w:val="28"/>
        </w:rPr>
        <w:t>implementation</w:t>
      </w:r>
      <w:r w:rsidR="00F31806" w:rsidRPr="00F31806">
        <w:rPr>
          <w:b/>
          <w:spacing w:val="-3"/>
          <w:w w:val="105"/>
          <w:sz w:val="28"/>
          <w:szCs w:val="28"/>
        </w:rPr>
        <w:t xml:space="preserve"> </w:t>
      </w:r>
      <w:r w:rsidR="00F31806" w:rsidRPr="00F31806">
        <w:rPr>
          <w:b/>
          <w:w w:val="105"/>
          <w:sz w:val="28"/>
          <w:szCs w:val="28"/>
        </w:rPr>
        <w:t>of</w:t>
      </w:r>
      <w:r w:rsidR="00F31806" w:rsidRPr="00F31806">
        <w:rPr>
          <w:b/>
          <w:spacing w:val="-3"/>
          <w:w w:val="105"/>
          <w:sz w:val="28"/>
          <w:szCs w:val="28"/>
        </w:rPr>
        <w:t xml:space="preserve"> </w:t>
      </w:r>
      <w:r w:rsidR="00F31806" w:rsidRPr="00F31806">
        <w:rPr>
          <w:b/>
          <w:w w:val="105"/>
          <w:sz w:val="28"/>
          <w:szCs w:val="28"/>
        </w:rPr>
        <w:t>Level</w:t>
      </w:r>
      <w:r w:rsidR="00F31806" w:rsidRPr="00F31806">
        <w:rPr>
          <w:b/>
          <w:spacing w:val="-2"/>
          <w:w w:val="105"/>
          <w:sz w:val="28"/>
          <w:szCs w:val="28"/>
        </w:rPr>
        <w:t xml:space="preserve"> </w:t>
      </w:r>
      <w:r w:rsidR="00F31806" w:rsidRPr="00F31806">
        <w:rPr>
          <w:b/>
          <w:w w:val="105"/>
          <w:sz w:val="28"/>
          <w:szCs w:val="28"/>
        </w:rPr>
        <w:t>0 and Level</w:t>
      </w:r>
      <w:r w:rsidR="00F31806" w:rsidRPr="00F31806">
        <w:rPr>
          <w:b/>
          <w:spacing w:val="-3"/>
          <w:w w:val="105"/>
          <w:sz w:val="28"/>
          <w:szCs w:val="28"/>
        </w:rPr>
        <w:t xml:space="preserve"> </w:t>
      </w:r>
      <w:r w:rsidR="00F31806" w:rsidRPr="00F31806">
        <w:rPr>
          <w:b/>
          <w:w w:val="105"/>
          <w:sz w:val="28"/>
          <w:szCs w:val="28"/>
        </w:rPr>
        <w:t>1</w:t>
      </w:r>
      <w:r w:rsidR="00F31806" w:rsidRPr="00F31806">
        <w:rPr>
          <w:b/>
          <w:spacing w:val="-3"/>
          <w:w w:val="105"/>
          <w:sz w:val="28"/>
          <w:szCs w:val="28"/>
        </w:rPr>
        <w:t xml:space="preserve"> </w:t>
      </w:r>
      <w:r w:rsidR="00F31806" w:rsidRPr="00F31806">
        <w:rPr>
          <w:b/>
          <w:w w:val="105"/>
          <w:sz w:val="28"/>
          <w:szCs w:val="28"/>
        </w:rPr>
        <w:t>DFD</w:t>
      </w:r>
      <w:r w:rsidR="00F31806" w:rsidRPr="00F31806">
        <w:rPr>
          <w:b/>
          <w:spacing w:val="-3"/>
          <w:w w:val="105"/>
          <w:sz w:val="28"/>
          <w:szCs w:val="28"/>
        </w:rPr>
        <w:t xml:space="preserve"> </w:t>
      </w:r>
      <w:r w:rsidR="00F31806" w:rsidRPr="00F31806">
        <w:rPr>
          <w:b/>
          <w:w w:val="105"/>
          <w:sz w:val="28"/>
          <w:szCs w:val="28"/>
        </w:rPr>
        <w:t>is</w:t>
      </w:r>
      <w:r w:rsidR="00F31806" w:rsidRPr="00F31806">
        <w:rPr>
          <w:b/>
          <w:spacing w:val="-3"/>
          <w:w w:val="105"/>
          <w:sz w:val="28"/>
          <w:szCs w:val="28"/>
        </w:rPr>
        <w:t xml:space="preserve"> </w:t>
      </w:r>
      <w:r w:rsidR="00F31806" w:rsidRPr="00F31806">
        <w:rPr>
          <w:b/>
          <w:w w:val="105"/>
          <w:sz w:val="28"/>
          <w:szCs w:val="28"/>
        </w:rPr>
        <w:t>implemented</w:t>
      </w:r>
      <w:r w:rsidR="00F31806" w:rsidRPr="00F31806">
        <w:rPr>
          <w:b/>
          <w:spacing w:val="-3"/>
          <w:w w:val="105"/>
          <w:sz w:val="28"/>
          <w:szCs w:val="28"/>
        </w:rPr>
        <w:t xml:space="preserve"> </w:t>
      </w:r>
      <w:r w:rsidR="00F31806" w:rsidRPr="00F31806">
        <w:rPr>
          <w:b/>
          <w:w w:val="105"/>
          <w:sz w:val="28"/>
          <w:szCs w:val="28"/>
        </w:rPr>
        <w:t>in</w:t>
      </w:r>
      <w:r w:rsidR="00F31806" w:rsidRPr="00F31806">
        <w:rPr>
          <w:b/>
          <w:spacing w:val="-2"/>
          <w:w w:val="105"/>
          <w:sz w:val="28"/>
          <w:szCs w:val="28"/>
        </w:rPr>
        <w:t xml:space="preserve"> </w:t>
      </w:r>
      <w:r w:rsidR="00F31806" w:rsidRPr="00F31806">
        <w:rPr>
          <w:b/>
          <w:w w:val="105"/>
          <w:sz w:val="28"/>
          <w:szCs w:val="28"/>
        </w:rPr>
        <w:t>Fig.</w:t>
      </w:r>
      <w:r w:rsidR="00F31806" w:rsidRPr="00F31806">
        <w:rPr>
          <w:b/>
          <w:sz w:val="28"/>
          <w:szCs w:val="28"/>
        </w:rPr>
        <w:t>1</w:t>
      </w:r>
      <w:r w:rsidR="00F31806" w:rsidRPr="00F31806">
        <w:rPr>
          <w:b/>
          <w:w w:val="105"/>
          <w:sz w:val="28"/>
          <w:szCs w:val="28"/>
        </w:rPr>
        <w:t xml:space="preserve"> and Fig.</w:t>
      </w:r>
      <w:r w:rsidR="00F31806" w:rsidRPr="00F31806">
        <w:rPr>
          <w:b/>
          <w:spacing w:val="30"/>
          <w:w w:val="105"/>
          <w:sz w:val="28"/>
          <w:szCs w:val="28"/>
        </w:rPr>
        <w:t xml:space="preserve"> </w:t>
      </w:r>
      <w:r w:rsidR="00F31806" w:rsidRPr="00F31806">
        <w:rPr>
          <w:b/>
          <w:sz w:val="28"/>
          <w:szCs w:val="28"/>
        </w:rPr>
        <w:t>2</w:t>
      </w:r>
      <w:r w:rsidR="00F31806" w:rsidRPr="00F31806">
        <w:rPr>
          <w:b/>
          <w:sz w:val="28"/>
          <w:szCs w:val="28"/>
        </w:rPr>
        <w:t xml:space="preserve"> </w:t>
      </w:r>
      <w:r w:rsidR="00F31806" w:rsidRPr="00F31806">
        <w:rPr>
          <w:b/>
          <w:w w:val="105"/>
          <w:sz w:val="28"/>
          <w:szCs w:val="28"/>
        </w:rPr>
        <w:t>respectively</w:t>
      </w:r>
      <w:r w:rsidR="00F31806" w:rsidRPr="00F31806">
        <w:rPr>
          <w:b/>
          <w:spacing w:val="1"/>
          <w:w w:val="105"/>
          <w:sz w:val="28"/>
          <w:szCs w:val="28"/>
        </w:rPr>
        <w:t xml:space="preserve"> </w:t>
      </w:r>
      <w:r w:rsidR="00F31806" w:rsidRPr="00F31806">
        <w:rPr>
          <w:b/>
          <w:w w:val="110"/>
          <w:sz w:val="28"/>
          <w:szCs w:val="28"/>
        </w:rPr>
        <w:t>for</w:t>
      </w:r>
      <w:r w:rsidR="00F31806" w:rsidRPr="00F31806">
        <w:rPr>
          <w:b/>
          <w:spacing w:val="8"/>
          <w:w w:val="110"/>
          <w:sz w:val="28"/>
          <w:szCs w:val="28"/>
        </w:rPr>
        <w:t xml:space="preserve"> </w:t>
      </w:r>
      <w:r w:rsidR="00F31806" w:rsidRPr="00F31806">
        <w:rPr>
          <w:b/>
          <w:w w:val="110"/>
          <w:sz w:val="28"/>
          <w:szCs w:val="28"/>
        </w:rPr>
        <w:t>a</w:t>
      </w:r>
      <w:r w:rsidR="00F31806" w:rsidRPr="00F31806">
        <w:rPr>
          <w:b/>
          <w:spacing w:val="9"/>
          <w:w w:val="110"/>
          <w:sz w:val="28"/>
          <w:szCs w:val="28"/>
        </w:rPr>
        <w:t xml:space="preserve"> Patient Support System.</w:t>
      </w:r>
    </w:p>
    <w:p w:rsidR="00F31806" w:rsidRDefault="00F31806" w:rsidP="00F31806">
      <w:pPr>
        <w:pStyle w:val="BodyText"/>
        <w:spacing w:before="188" w:line="247" w:lineRule="auto"/>
        <w:ind w:left="113"/>
        <w:rPr>
          <w:sz w:val="28"/>
          <w:szCs w:val="28"/>
        </w:rPr>
      </w:pPr>
    </w:p>
    <w:p w:rsidR="00AD07B7" w:rsidRDefault="00F31806">
      <w:r>
        <w:rPr>
          <w:noProof/>
        </w:rPr>
        <w:drawing>
          <wp:inline distT="0" distB="0" distL="0" distR="0" wp14:anchorId="7A86CC96" wp14:editId="20638577">
            <wp:extent cx="5943600" cy="5114925"/>
            <wp:effectExtent l="0" t="0" r="0" b="9525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 t="36488" r="5929" b="15337"/>
                    <a:stretch/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806" w:rsidRDefault="00F31806">
      <w:r>
        <w:rPr>
          <w:noProof/>
        </w:rPr>
        <w:lastRenderedPageBreak/>
        <w:drawing>
          <wp:inline distT="0" distB="0" distL="0" distR="0" wp14:anchorId="6B34C4AD" wp14:editId="5F66F5ED">
            <wp:extent cx="5943600" cy="6755130"/>
            <wp:effectExtent l="0" t="0" r="0" b="762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40" t="28507" r="12179" b="7924"/>
                    <a:stretch/>
                  </pic:blipFill>
                  <pic:spPr bwMode="auto">
                    <a:xfrm>
                      <a:off x="0" y="0"/>
                      <a:ext cx="5943600" cy="675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806" w:rsidRDefault="00F31806"/>
    <w:p w:rsidR="00F31806" w:rsidRDefault="00F31806" w:rsidP="00F31806">
      <w:pPr>
        <w:spacing w:after="160" w:line="259" w:lineRule="auto"/>
        <w:jc w:val="both"/>
        <w:rPr>
          <w:b/>
          <w:sz w:val="28"/>
          <w:szCs w:val="28"/>
        </w:rPr>
      </w:pPr>
    </w:p>
    <w:p w:rsidR="00F31806" w:rsidRDefault="00F31806" w:rsidP="00F31806">
      <w:pPr>
        <w:spacing w:after="160" w:line="259" w:lineRule="auto"/>
        <w:jc w:val="both"/>
        <w:rPr>
          <w:b/>
          <w:sz w:val="28"/>
          <w:szCs w:val="28"/>
        </w:rPr>
      </w:pPr>
    </w:p>
    <w:p w:rsidR="00F31806" w:rsidRDefault="00F31806" w:rsidP="00F31806">
      <w:pPr>
        <w:spacing w:after="160" w:line="259" w:lineRule="auto"/>
        <w:jc w:val="both"/>
        <w:rPr>
          <w:b/>
          <w:sz w:val="28"/>
          <w:szCs w:val="28"/>
        </w:rPr>
      </w:pPr>
    </w:p>
    <w:p w:rsidR="00F31806" w:rsidRPr="00F31806" w:rsidRDefault="00F31806" w:rsidP="00F31806">
      <w:pPr>
        <w:spacing w:after="160" w:line="259" w:lineRule="auto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</w:t>
      </w:r>
      <w:r w:rsidRPr="00F31806">
        <w:rPr>
          <w:b/>
          <w:sz w:val="28"/>
          <w:szCs w:val="28"/>
        </w:rPr>
        <w:t>.</w:t>
      </w:r>
      <w:r w:rsidRPr="00F31806">
        <w:rPr>
          <w:b/>
          <w:sz w:val="28"/>
          <w:szCs w:val="28"/>
        </w:rPr>
        <w:t>The</w:t>
      </w:r>
      <w:proofErr w:type="gramEnd"/>
      <w:r w:rsidRPr="00F31806">
        <w:rPr>
          <w:b/>
          <w:sz w:val="28"/>
          <w:szCs w:val="28"/>
        </w:rPr>
        <w:t xml:space="preserve"> use case diagram of Patient Support and Service System</w:t>
      </w:r>
      <w:r w:rsidRPr="00F31806">
        <w:rPr>
          <w:b/>
          <w:sz w:val="28"/>
          <w:szCs w:val="28"/>
        </w:rPr>
        <w:t xml:space="preserve"> is shown in Fig.3</w:t>
      </w:r>
      <w:r w:rsidRPr="00F31806">
        <w:rPr>
          <w:b/>
          <w:sz w:val="28"/>
          <w:szCs w:val="28"/>
        </w:rPr>
        <w:t>.</w:t>
      </w:r>
    </w:p>
    <w:p w:rsidR="00F31806" w:rsidRDefault="00F31806"/>
    <w:p w:rsidR="00F31806" w:rsidRDefault="00F31806">
      <w:r>
        <w:rPr>
          <w:noProof/>
          <w:sz w:val="28"/>
          <w:szCs w:val="28"/>
        </w:rPr>
        <w:drawing>
          <wp:inline distT="0" distB="0" distL="0" distR="0" wp14:anchorId="6FCA10B7" wp14:editId="35F02FB9">
            <wp:extent cx="5943600" cy="473829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78" t="28506" r="6249" b="18188"/>
                    <a:stretch/>
                  </pic:blipFill>
                  <pic:spPr bwMode="auto">
                    <a:xfrm>
                      <a:off x="0" y="0"/>
                      <a:ext cx="5943600" cy="473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806" w:rsidRDefault="00F31806" w:rsidP="00F3180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Figure 3</w:t>
      </w:r>
      <w:r w:rsidRPr="00FB4160">
        <w:rPr>
          <w:sz w:val="28"/>
          <w:szCs w:val="28"/>
        </w:rPr>
        <w:t>: Use case diagram of Patient Support and Service</w:t>
      </w:r>
      <w:r>
        <w:rPr>
          <w:sz w:val="28"/>
          <w:szCs w:val="28"/>
        </w:rPr>
        <w:t xml:space="preserve"> System</w:t>
      </w:r>
    </w:p>
    <w:p w:rsidR="005B32B9" w:rsidRDefault="005B32B9" w:rsidP="005B32B9">
      <w:pPr>
        <w:spacing w:after="160" w:line="256" w:lineRule="auto"/>
        <w:jc w:val="both"/>
        <w:rPr>
          <w:sz w:val="28"/>
          <w:szCs w:val="28"/>
        </w:rPr>
      </w:pPr>
    </w:p>
    <w:p w:rsidR="005B32B9" w:rsidRDefault="005B32B9" w:rsidP="005B32B9">
      <w:pPr>
        <w:spacing w:after="160" w:line="256" w:lineRule="auto"/>
        <w:jc w:val="both"/>
        <w:rPr>
          <w:sz w:val="28"/>
          <w:szCs w:val="28"/>
        </w:rPr>
      </w:pPr>
    </w:p>
    <w:p w:rsidR="005B32B9" w:rsidRDefault="005B32B9" w:rsidP="005B32B9">
      <w:pPr>
        <w:spacing w:after="160" w:line="256" w:lineRule="auto"/>
        <w:jc w:val="both"/>
        <w:rPr>
          <w:sz w:val="28"/>
          <w:szCs w:val="28"/>
        </w:rPr>
      </w:pPr>
    </w:p>
    <w:p w:rsidR="005B32B9" w:rsidRDefault="005B32B9" w:rsidP="005B32B9">
      <w:pPr>
        <w:spacing w:after="160" w:line="256" w:lineRule="auto"/>
        <w:jc w:val="both"/>
        <w:rPr>
          <w:sz w:val="28"/>
          <w:szCs w:val="28"/>
        </w:rPr>
      </w:pPr>
    </w:p>
    <w:p w:rsidR="005B32B9" w:rsidRDefault="005B32B9" w:rsidP="005B32B9">
      <w:pPr>
        <w:spacing w:after="160" w:line="256" w:lineRule="auto"/>
        <w:jc w:val="both"/>
        <w:rPr>
          <w:sz w:val="28"/>
          <w:szCs w:val="28"/>
        </w:rPr>
      </w:pPr>
    </w:p>
    <w:p w:rsidR="005B32B9" w:rsidRDefault="005B32B9" w:rsidP="005B32B9">
      <w:pPr>
        <w:spacing w:after="160" w:line="256" w:lineRule="auto"/>
        <w:jc w:val="both"/>
        <w:rPr>
          <w:sz w:val="28"/>
          <w:szCs w:val="28"/>
        </w:rPr>
      </w:pPr>
    </w:p>
    <w:p w:rsidR="005B32B9" w:rsidRPr="005B32B9" w:rsidRDefault="005B32B9" w:rsidP="005B32B9">
      <w:pPr>
        <w:spacing w:after="160" w:line="256" w:lineRule="auto"/>
        <w:jc w:val="both"/>
        <w:rPr>
          <w:b/>
          <w:sz w:val="28"/>
          <w:szCs w:val="28"/>
        </w:rPr>
      </w:pPr>
      <w:proofErr w:type="gramStart"/>
      <w:r w:rsidRPr="005B32B9">
        <w:rPr>
          <w:b/>
          <w:sz w:val="28"/>
          <w:szCs w:val="28"/>
        </w:rPr>
        <w:lastRenderedPageBreak/>
        <w:t>3.</w:t>
      </w:r>
      <w:r w:rsidRPr="005B32B9">
        <w:rPr>
          <w:b/>
          <w:sz w:val="28"/>
          <w:szCs w:val="28"/>
        </w:rPr>
        <w:t>The</w:t>
      </w:r>
      <w:proofErr w:type="gramEnd"/>
      <w:r w:rsidRPr="005B32B9">
        <w:rPr>
          <w:b/>
          <w:sz w:val="28"/>
          <w:szCs w:val="28"/>
        </w:rPr>
        <w:t xml:space="preserve"> Sequence and Communication Diagram of Patient Support and </w:t>
      </w:r>
      <w:r w:rsidRPr="005B32B9">
        <w:rPr>
          <w:b/>
          <w:sz w:val="28"/>
          <w:szCs w:val="28"/>
        </w:rPr>
        <w:t>Service System is shown in Fig.4,5,6 and 7</w:t>
      </w:r>
      <w:r w:rsidRPr="005B32B9">
        <w:rPr>
          <w:b/>
          <w:sz w:val="28"/>
          <w:szCs w:val="28"/>
        </w:rPr>
        <w:t>.</w:t>
      </w:r>
    </w:p>
    <w:p w:rsidR="005B32B9" w:rsidRDefault="005B32B9" w:rsidP="00F31806">
      <w:pPr>
        <w:spacing w:after="160" w:line="259" w:lineRule="auto"/>
        <w:jc w:val="both"/>
        <w:rPr>
          <w:sz w:val="28"/>
          <w:szCs w:val="28"/>
        </w:rPr>
      </w:pPr>
      <w:bookmarkStart w:id="0" w:name="_GoBack"/>
      <w:bookmarkEnd w:id="0"/>
    </w:p>
    <w:p w:rsidR="00F31806" w:rsidRDefault="005B32B9" w:rsidP="00F31806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462A95" wp14:editId="1195DEC0">
            <wp:extent cx="5934075" cy="23717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2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06C74F" wp14:editId="00DB4A48">
            <wp:extent cx="5934075" cy="37242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2B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DBADD72" wp14:editId="01F59978">
            <wp:extent cx="5934075" cy="686752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2B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738D5C7" wp14:editId="3A6E1719">
            <wp:extent cx="5943600" cy="747522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/>
    <w:sectPr w:rsidR="00F3180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46C" w:rsidRDefault="002F646C" w:rsidP="00F31806">
      <w:pPr>
        <w:spacing w:after="0" w:line="240" w:lineRule="auto"/>
      </w:pPr>
      <w:r>
        <w:separator/>
      </w:r>
    </w:p>
  </w:endnote>
  <w:endnote w:type="continuationSeparator" w:id="0">
    <w:p w:rsidR="002F646C" w:rsidRDefault="002F646C" w:rsidP="00F3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319085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B32B9" w:rsidRDefault="005B32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B32B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B32B9" w:rsidRDefault="005B3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46C" w:rsidRDefault="002F646C" w:rsidP="00F31806">
      <w:pPr>
        <w:spacing w:after="0" w:line="240" w:lineRule="auto"/>
      </w:pPr>
      <w:r>
        <w:separator/>
      </w:r>
    </w:p>
  </w:footnote>
  <w:footnote w:type="continuationSeparator" w:id="0">
    <w:p w:rsidR="002F646C" w:rsidRDefault="002F646C" w:rsidP="00F31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43"/>
    <w:rsid w:val="00135643"/>
    <w:rsid w:val="002F646C"/>
    <w:rsid w:val="005B32B9"/>
    <w:rsid w:val="00AD07B7"/>
    <w:rsid w:val="00F3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806"/>
  </w:style>
  <w:style w:type="paragraph" w:styleId="Footer">
    <w:name w:val="footer"/>
    <w:basedOn w:val="Normal"/>
    <w:link w:val="FooterChar"/>
    <w:uiPriority w:val="99"/>
    <w:unhideWhenUsed/>
    <w:rsid w:val="00F3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806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18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180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806"/>
  </w:style>
  <w:style w:type="paragraph" w:styleId="Footer">
    <w:name w:val="footer"/>
    <w:basedOn w:val="Normal"/>
    <w:link w:val="FooterChar"/>
    <w:uiPriority w:val="99"/>
    <w:unhideWhenUsed/>
    <w:rsid w:val="00F3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806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18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180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Shammir Ahmed</dc:creator>
  <cp:lastModifiedBy>Shammir Ahmed</cp:lastModifiedBy>
  <cp:revision>2</cp:revision>
  <dcterms:created xsi:type="dcterms:W3CDTF">2022-10-31T16:06:00Z</dcterms:created>
  <dcterms:modified xsi:type="dcterms:W3CDTF">2022-10-31T16:06:00Z</dcterms:modified>
</cp:coreProperties>
</file>