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1)What does BFS stand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A) Best-First Search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124d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B) Breadth-First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C) Binary-First Search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124d"/>
        </w:rPr>
      </w:pPr>
      <w:r w:rsidDel="00000000" w:rsidR="00000000" w:rsidRPr="00000000">
        <w:rPr>
          <w:color w:val="20124d"/>
          <w:rtl w:val="0"/>
        </w:rPr>
        <w:t xml:space="preserve">D) Backward-First Search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124d"/>
        </w:rPr>
      </w:pPr>
      <w:r w:rsidDel="00000000" w:rsidR="00000000" w:rsidRPr="00000000">
        <w:rPr>
          <w:b w:val="1"/>
          <w:color w:val="20124d"/>
          <w:rtl w:val="0"/>
        </w:rPr>
        <w:t xml:space="preserve">Explanation:</w:t>
      </w:r>
      <w:r w:rsidDel="00000000" w:rsidR="00000000" w:rsidRPr="00000000">
        <w:rPr>
          <w:color w:val="20124d"/>
          <w:rtl w:val="0"/>
        </w:rPr>
        <w:t xml:space="preserve"> BFS stands for </w:t>
      </w:r>
      <w:r w:rsidDel="00000000" w:rsidR="00000000" w:rsidRPr="00000000">
        <w:rPr>
          <w:b w:val="1"/>
          <w:color w:val="20124d"/>
          <w:rtl w:val="0"/>
        </w:rPr>
        <w:t xml:space="preserve">Breadth First Search</w:t>
      </w:r>
      <w:r w:rsidDel="00000000" w:rsidR="00000000" w:rsidRPr="00000000">
        <w:rPr>
          <w:color w:val="20124d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b w:val="1"/>
          <w:color w:val="20124d"/>
          <w:sz w:val="26"/>
          <w:szCs w:val="26"/>
          <w:rtl w:val="0"/>
        </w:rPr>
        <w:t xml:space="preserve">2)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BFS can be used to find the shortest path in which type of graphs?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Directed acyclic graphs (DAGs)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Connected graphs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74151"/>
          <w:sz w:val="24"/>
          <w:szCs w:val="24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c. Unweighted 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124d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Bipartite 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Explanation: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BFS শুধুমাত্র Unweighted গ্রাফের ক্ষেত্রে shortest path নির্ণয় করতে পারে, কারণ এটি level অনুসারে নোড এক্সপ্লোর করে , যেখানে প্রত্যেকটি Node এর weight সমান ধরে নেয়া হয়।</w:t>
          </w:r>
        </w:sdtContent>
      </w:sdt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3)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In BFS, which node is the first to be explored?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Deepest node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Rightmost node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Leftmost node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highlight w:val="green"/>
          <w:rtl w:val="0"/>
        </w:rPr>
        <w:t xml:space="preserve">d. Closest neighbor to the starting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Explanation: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BFS এ Source (starting) নোডের নিকটতম Neighbor (Closest Neighbor) নোড গুলো প্রথমে explore করে।</w:t>
          </w:r>
        </w:sdtContent>
      </w:sdt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4)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In BFS, when does a node get marked as "visited"?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Before it is enqueued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After it is dequeued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Before it is dequeued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d. After it is enqueued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Explanation: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BFS-এ কোনো নোড Queue তে রাখা (enqueue) পরই "visited" হিসেবে চিহ্নিত করা হয়, যাতে কোনো নোড পুনরায় Queue-তে না যোগ হয় এবং infinity loop এড়ানো যায়।</w:t>
          </w:r>
        </w:sdtContent>
      </w:sdt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5)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Which of the following is true about BFS in terms of the order of nodes visited?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</w:t>
      </w:r>
      <w:r w:rsidDel="00000000" w:rsidR="00000000" w:rsidRPr="00000000">
        <w:rPr>
          <w:rtl w:val="0"/>
        </w:rPr>
        <w:t xml:space="preserve">Siblings are always visited before children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</w:t>
      </w:r>
      <w:r w:rsidDel="00000000" w:rsidR="00000000" w:rsidRPr="00000000">
        <w:rPr>
          <w:rtl w:val="0"/>
        </w:rPr>
        <w:t xml:space="preserve">Children are always visited before siblings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c. Nodes at the same level </w:t>
      </w:r>
      <w:r w:rsidDel="00000000" w:rsidR="00000000" w:rsidRPr="00000000">
        <w:rPr>
          <w:b w:val="1"/>
          <w:highlight w:val="green"/>
          <w:rtl w:val="0"/>
        </w:rPr>
        <w:t xml:space="preserve">can be visited in any order</w:t>
      </w:r>
      <w:r w:rsidDel="00000000" w:rsidR="00000000" w:rsidRPr="00000000">
        <w:rPr>
          <w:highlight w:val="green"/>
          <w:rtl w:val="0"/>
        </w:rPr>
        <w:t xml:space="preserve"> depending on implementation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</w:t>
      </w:r>
      <w:r w:rsidDel="00000000" w:rsidR="00000000" w:rsidRPr="00000000">
        <w:rPr>
          <w:rtl w:val="0"/>
        </w:rPr>
        <w:t xml:space="preserve">Descendants are visited before ancestors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Explanation: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BFS এ একই স্তরের নোডগুলো আগে visit করে, তবে সেগুলোর ক্রম Queue-এর implementation এর উপর নির্ভর করে যেকোনো হতে পারে।</w:t>
          </w:r>
        </w:sdtContent>
      </w:sdt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6) What will be the bfs traversal of the graph below if the source is 0?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238500" cy="167263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4672" l="15719" r="19886" t="1708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72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0-&gt;3-&gt;4-&gt;5-&gt;6-&gt;2-&gt;1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0-&gt;1-&gt;2-&gt;3-&gt;6-&gt;4-&gt;5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0-&gt;1-&gt;2-&gt;3-&gt;4-&gt;5-&gt;6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0-&gt;1-&gt;3-&gt;2-&gt;6-&gt;4-&gt;5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Explanation: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প্রথমে root নোড 0 visit করবে। তারপর 0 এর children গুলো  1,2 visit করবে। তারপর 1 এবং 2 এর children 3 ও 6 visit করবে। তারপর 3 এর children 4 ও 5 visit করবে।</w:t>
          </w:r>
        </w:sdtContent>
      </w:sdt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7) What will be the level of node 4, if the source is 0?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143250" cy="20804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7738" l="18939" r="18560" t="1830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8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a)3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b)0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highlight w:val="green"/>
          <w:rtl w:val="0"/>
        </w:rPr>
        <w:t xml:space="preserve">c)1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d)2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Explanation: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BFS এ নোড 0 বা source নোড এর সাথে  সরাসরি সংযুক্ত নোডগুলোর লেভেল 1 হয়। এখানে, নোড 4 সরাসরি নোড 0-এর সাথে যুক্ত, তাই নোড 4-এর লেভেল 1।</w:t>
          </w:r>
        </w:sdtContent>
      </w:sdt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8)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In BFS, what is the strategy for selecting the next node to explore?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LIFO (Last-In, First-Out)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Random selection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green"/>
          <w:rtl w:val="0"/>
        </w:rPr>
        <w:t xml:space="preserve">c. FIFO (First-In, First-Out)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Priority queue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Explanation: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74151"/>
              <w:sz w:val="24"/>
              <w:szCs w:val="24"/>
              <w:rtl w:val="0"/>
            </w:rPr>
            <w:t xml:space="preserve"> BFS-এ পরবর্তী নোড নির্বাচনের জন্য Queue (FIFO) পদ্ধতি অনুসরণ করা হয়, অর্থাৎ প্রথমে যে নোডটি Queue তে রাখা হয়েছে, সেটি আগে explore হবে।</w:t>
          </w:r>
        </w:sdtContent>
      </w:sdt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9) What is the time complexity of BFS for an unweighted graph with V vertices and E edges?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O(V)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O(E)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c. O(V + 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O(log V)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Explanation:</w:t>
      </w:r>
      <w:sdt>
        <w:sdtPr>
          <w:tag w:val="goog_rdk_7"/>
        </w:sdtPr>
        <w:sdtContent>
          <w:r w:rsidDel="00000000" w:rsidR="00000000" w:rsidRPr="00000000">
            <w:rPr>
              <w:rFonts w:ascii="Vrinda" w:cs="Vrinda" w:eastAsia="Vrinda" w:hAnsi="Vrinda"/>
              <w:rtl w:val="0"/>
            </w:rPr>
            <w:t xml:space="preserve"> BFS এর time complexity হচ্ছে O(V + E) (মডিউলে ভালোভাবে বুঝানো হয়েছে 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10)What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is the space complexity of BFS in the worst case scenario?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a)O(logV)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b)O(V^2)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c)O(V)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d)O(V+E)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Explanation: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BFS-এ  worst case এ সকল নোড Queue তে একইসাথে থাকতে পারে, তাই space complexity O(V) হয়।</w:t>
          </w:r>
        </w:sdtContent>
      </w:sdt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Vrind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/s14srXMxojlHXnOe4QWs/H2KQ==">CgMxLjAaHQoBMBIYChYIB0ISEhBBcmlhbCBVbmljb2RlIE1TGh0KATESGAoWCAdCEhIQQXJpYWwgVW5pY29kZSBNUxodCgEyEhgKFggHQhISEEFyaWFsIFVuaWNvZGUgTVMaHQoBMxIYChYIB0ISEhBBcmlhbCBVbmljb2RlIE1TGh0KATQSGAoWCAdCEhIQQXJpYWwgVW5pY29kZSBNUxodCgE1EhgKFggHQhISEEFyaWFsIFVuaWNvZGUgTVMaJQoBNhIgCh4IB0IaCgZSb2JvdG8SEEFyaWFsIFVuaWNvZGUgTVMaEwoBNxIOCgwIB0IIEgZWcmluZGEaHQoBOBIYChYIB0ISEhBBcmlhbCBVbmljb2RlIE1TOAByITFZQ3liY1FocTc3SXMzQ0dybjNESlg0MHVwMmxveFNJ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