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0B58" w14:textId="77777777" w:rsidR="002746EF" w:rsidRPr="002746EF" w:rsidRDefault="002746EF" w:rsidP="002746EF">
      <w:pPr>
        <w:spacing w:after="75" w:line="240" w:lineRule="auto"/>
        <w:rPr>
          <w:rFonts w:ascii="Poppins" w:eastAsia="Times New Roman" w:hAnsi="Poppins" w:cs="Poppins"/>
          <w:color w:val="1F2430"/>
          <w:sz w:val="21"/>
          <w:szCs w:val="21"/>
        </w:rPr>
      </w:pPr>
      <w:r w:rsidRPr="002746EF">
        <w:rPr>
          <w:rFonts w:ascii="Poppins" w:eastAsia="Times New Roman" w:hAnsi="Poppins" w:cs="Poppins"/>
          <w:color w:val="212121"/>
          <w:sz w:val="21"/>
          <w:szCs w:val="21"/>
          <w:bdr w:val="none" w:sz="0" w:space="0" w:color="auto" w:frame="1"/>
        </w:rPr>
        <w:t>Cloud Developer </w:t>
      </w:r>
    </w:p>
    <w:p w14:paraId="1F1322CF" w14:textId="16FEC857" w:rsidR="002746EF" w:rsidRPr="002746EF" w:rsidRDefault="002746EF" w:rsidP="002746EF">
      <w:pPr>
        <w:spacing w:line="240" w:lineRule="auto"/>
        <w:rPr>
          <w:rFonts w:ascii="Poppins" w:eastAsia="Times New Roman" w:hAnsi="Poppins" w:cs="Poppins"/>
          <w:color w:val="1F2430"/>
          <w:sz w:val="21"/>
          <w:szCs w:val="21"/>
        </w:rPr>
      </w:pPr>
      <w:r w:rsidRPr="002746EF">
        <w:rPr>
          <w:rFonts w:ascii="Poppins" w:eastAsia="Times New Roman" w:hAnsi="Poppins" w:cs="Poppins"/>
          <w:noProof/>
          <w:color w:val="1F2430"/>
          <w:sz w:val="21"/>
          <w:szCs w:val="21"/>
        </w:rPr>
        <mc:AlternateContent>
          <mc:Choice Requires="wps">
            <w:drawing>
              <wp:inline distT="0" distB="0" distL="0" distR="0" wp14:anchorId="04D3416F" wp14:editId="5636FFC3">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FB20F"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46EF">
        <w:rPr>
          <w:rFonts w:ascii="Poppins" w:eastAsia="Times New Roman" w:hAnsi="Poppins" w:cs="Poppins"/>
          <w:color w:val="212121"/>
          <w:sz w:val="21"/>
          <w:szCs w:val="21"/>
          <w:bdr w:val="none" w:sz="0" w:space="0" w:color="auto" w:frame="1"/>
        </w:rPr>
        <w:t>Serverless </w:t>
      </w:r>
    </w:p>
    <w:p w14:paraId="3C2B31FF" w14:textId="77777777" w:rsidR="002746EF" w:rsidRPr="002746EF" w:rsidRDefault="002746EF" w:rsidP="002746EF">
      <w:pPr>
        <w:spacing w:after="0" w:line="240" w:lineRule="auto"/>
        <w:outlineLvl w:val="0"/>
        <w:rPr>
          <w:rFonts w:ascii="Poppins" w:eastAsia="Times New Roman" w:hAnsi="Poppins" w:cs="Poppins"/>
          <w:b/>
          <w:bCs/>
          <w:color w:val="1F2430"/>
          <w:kern w:val="36"/>
          <w:sz w:val="45"/>
          <w:szCs w:val="45"/>
        </w:rPr>
      </w:pPr>
      <w:r w:rsidRPr="002746EF">
        <w:rPr>
          <w:rFonts w:ascii="Poppins" w:eastAsia="Times New Roman" w:hAnsi="Poppins" w:cs="Poppins"/>
          <w:b/>
          <w:bCs/>
          <w:color w:val="1F2430"/>
          <w:kern w:val="36"/>
          <w:sz w:val="45"/>
          <w:szCs w:val="45"/>
          <w:u w:val="single"/>
          <w:bdr w:val="none" w:sz="0" w:space="0" w:color="auto" w:frame="1"/>
        </w:rPr>
        <w:t>Lab Details</w:t>
      </w:r>
    </w:p>
    <w:p w14:paraId="6029D276" w14:textId="77777777" w:rsidR="002746EF" w:rsidRPr="002746EF" w:rsidRDefault="002746EF" w:rsidP="002746EF">
      <w:pPr>
        <w:numPr>
          <w:ilvl w:val="0"/>
          <w:numId w:val="1"/>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This lab will walk you through the steps to create and manage Queues by explaining all the basics needed.</w:t>
      </w:r>
    </w:p>
    <w:p w14:paraId="3F7BD601" w14:textId="77777777" w:rsidR="002746EF" w:rsidRPr="002746EF" w:rsidRDefault="002746EF" w:rsidP="002746EF">
      <w:pPr>
        <w:numPr>
          <w:ilvl w:val="0"/>
          <w:numId w:val="1"/>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Duration:</w:t>
      </w:r>
      <w:r w:rsidRPr="002746EF">
        <w:rPr>
          <w:rFonts w:ascii="Poppins" w:eastAsia="Times New Roman" w:hAnsi="Poppins" w:cs="Poppins"/>
          <w:b/>
          <w:bCs/>
          <w:color w:val="1F2430"/>
          <w:sz w:val="21"/>
          <w:szCs w:val="21"/>
          <w:bdr w:val="none" w:sz="0" w:space="0" w:color="auto" w:frame="1"/>
        </w:rPr>
        <w:t> 45 minutes</w:t>
      </w:r>
    </w:p>
    <w:p w14:paraId="0CCDB5BD" w14:textId="77777777" w:rsidR="002746EF" w:rsidRPr="002746EF" w:rsidRDefault="002746EF" w:rsidP="002746EF">
      <w:pPr>
        <w:numPr>
          <w:ilvl w:val="0"/>
          <w:numId w:val="1"/>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AWS Region: </w:t>
      </w:r>
      <w:r w:rsidRPr="002746EF">
        <w:rPr>
          <w:rFonts w:ascii="Poppins" w:eastAsia="Times New Roman" w:hAnsi="Poppins" w:cs="Poppins"/>
          <w:b/>
          <w:bCs/>
          <w:color w:val="1F2430"/>
          <w:sz w:val="21"/>
          <w:szCs w:val="21"/>
          <w:bdr w:val="none" w:sz="0" w:space="0" w:color="auto" w:frame="1"/>
        </w:rPr>
        <w:t>US East (N. Virginia) us-east-1</w:t>
      </w:r>
    </w:p>
    <w:p w14:paraId="4AC1D12D" w14:textId="77777777" w:rsidR="002746EF" w:rsidRPr="002746EF" w:rsidRDefault="002746EF" w:rsidP="002746EF">
      <w:pPr>
        <w:spacing w:after="0" w:line="240" w:lineRule="auto"/>
        <w:outlineLvl w:val="0"/>
        <w:rPr>
          <w:rFonts w:ascii="Poppins" w:eastAsia="Times New Roman" w:hAnsi="Poppins" w:cs="Poppins"/>
          <w:b/>
          <w:bCs/>
          <w:color w:val="1F2430"/>
          <w:kern w:val="36"/>
          <w:sz w:val="45"/>
          <w:szCs w:val="45"/>
        </w:rPr>
      </w:pPr>
      <w:r w:rsidRPr="002746EF">
        <w:rPr>
          <w:rFonts w:ascii="Poppins" w:eastAsia="Times New Roman" w:hAnsi="Poppins" w:cs="Poppins"/>
          <w:b/>
          <w:bCs/>
          <w:color w:val="1F2430"/>
          <w:kern w:val="36"/>
          <w:sz w:val="45"/>
          <w:szCs w:val="45"/>
          <w:u w:val="single"/>
          <w:bdr w:val="none" w:sz="0" w:space="0" w:color="auto" w:frame="1"/>
        </w:rPr>
        <w:t>Introduction</w:t>
      </w:r>
    </w:p>
    <w:p w14:paraId="08828A10" w14:textId="77777777" w:rsidR="002746EF" w:rsidRPr="002746EF" w:rsidRDefault="002746EF" w:rsidP="002746EF">
      <w:pPr>
        <w:spacing w:after="0" w:line="240" w:lineRule="auto"/>
        <w:outlineLvl w:val="1"/>
        <w:rPr>
          <w:rFonts w:ascii="Poppins" w:eastAsia="Times New Roman" w:hAnsi="Poppins" w:cs="Poppins"/>
          <w:color w:val="1F2430"/>
          <w:sz w:val="33"/>
          <w:szCs w:val="33"/>
        </w:rPr>
      </w:pPr>
      <w:proofErr w:type="gramStart"/>
      <w:r w:rsidRPr="002746EF">
        <w:rPr>
          <w:rFonts w:ascii="Poppins" w:eastAsia="Times New Roman" w:hAnsi="Poppins" w:cs="Poppins"/>
          <w:color w:val="1F2430"/>
          <w:sz w:val="33"/>
          <w:szCs w:val="33"/>
          <w:u w:val="single"/>
          <w:bdr w:val="none" w:sz="0" w:space="0" w:color="auto" w:frame="1"/>
        </w:rPr>
        <w:t>SQS(</w:t>
      </w:r>
      <w:proofErr w:type="gramEnd"/>
      <w:r w:rsidRPr="002746EF">
        <w:rPr>
          <w:rFonts w:ascii="Poppins" w:eastAsia="Times New Roman" w:hAnsi="Poppins" w:cs="Poppins"/>
          <w:color w:val="1F2430"/>
          <w:sz w:val="33"/>
          <w:szCs w:val="33"/>
          <w:u w:val="single"/>
          <w:bdr w:val="none" w:sz="0" w:space="0" w:color="auto" w:frame="1"/>
        </w:rPr>
        <w:t>Simple Queue Service)</w:t>
      </w:r>
    </w:p>
    <w:p w14:paraId="12F72BB5" w14:textId="77777777" w:rsidR="002746EF" w:rsidRPr="002746EF" w:rsidRDefault="002746EF" w:rsidP="002746EF">
      <w:pPr>
        <w:spacing w:after="0" w:line="390" w:lineRule="atLeast"/>
        <w:rPr>
          <w:rFonts w:ascii="Poppins" w:eastAsia="Times New Roman" w:hAnsi="Poppins" w:cs="Poppins"/>
          <w:color w:val="1F2430"/>
          <w:sz w:val="21"/>
          <w:szCs w:val="21"/>
        </w:rPr>
      </w:pPr>
      <w:r w:rsidRPr="002746EF">
        <w:rPr>
          <w:rFonts w:ascii="Poppins" w:eastAsia="Times New Roman" w:hAnsi="Poppins" w:cs="Poppins"/>
          <w:b/>
          <w:bCs/>
          <w:color w:val="1F2430"/>
          <w:sz w:val="21"/>
          <w:szCs w:val="21"/>
          <w:bdr w:val="none" w:sz="0" w:space="0" w:color="auto" w:frame="1"/>
        </w:rPr>
        <w:t>Fun Fact: This was the first-ever AWS service offering made publicly available.</w:t>
      </w:r>
    </w:p>
    <w:p w14:paraId="2F547275" w14:textId="77777777" w:rsidR="002746EF" w:rsidRPr="002746EF" w:rsidRDefault="002746EF" w:rsidP="002746EF">
      <w:pPr>
        <w:numPr>
          <w:ilvl w:val="0"/>
          <w:numId w:val="2"/>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 xml:space="preserve">Amazon SQS is a reliable, easy to </w:t>
      </w:r>
      <w:proofErr w:type="gramStart"/>
      <w:r w:rsidRPr="002746EF">
        <w:rPr>
          <w:rFonts w:ascii="Poppins" w:eastAsia="Times New Roman" w:hAnsi="Poppins" w:cs="Poppins"/>
          <w:color w:val="1F2430"/>
          <w:sz w:val="21"/>
          <w:szCs w:val="21"/>
          <w:bdr w:val="none" w:sz="0" w:space="0" w:color="auto" w:frame="1"/>
        </w:rPr>
        <w:t>manage,  scalable</w:t>
      </w:r>
      <w:proofErr w:type="gramEnd"/>
      <w:r w:rsidRPr="002746EF">
        <w:rPr>
          <w:rFonts w:ascii="Poppins" w:eastAsia="Times New Roman" w:hAnsi="Poppins" w:cs="Poppins"/>
          <w:color w:val="1F2430"/>
          <w:sz w:val="21"/>
          <w:szCs w:val="21"/>
          <w:bdr w:val="none" w:sz="0" w:space="0" w:color="auto" w:frame="1"/>
        </w:rPr>
        <w:t xml:space="preserve"> queuing service. SQS is a simple and cost-effective cloud application.</w:t>
      </w:r>
    </w:p>
    <w:p w14:paraId="55B7B2B7" w14:textId="77777777" w:rsidR="002746EF" w:rsidRPr="002746EF" w:rsidRDefault="002746EF" w:rsidP="002746EF">
      <w:pPr>
        <w:numPr>
          <w:ilvl w:val="0"/>
          <w:numId w:val="2"/>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AWS SQS can be used to transmit any amount of data, at any level of throughput, without losing messages. It doesn’t interrupt other services when run continuously.</w:t>
      </w:r>
    </w:p>
    <w:p w14:paraId="035009E0" w14:textId="77777777" w:rsidR="002746EF" w:rsidRPr="002746EF" w:rsidRDefault="002746EF" w:rsidP="002746EF">
      <w:pPr>
        <w:numPr>
          <w:ilvl w:val="0"/>
          <w:numId w:val="2"/>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SQS helps to reduce administrative tasks by scaling high-available messaging clusters. While we pay only for what we use. AWS SQS helps us to save important data which could be lost if an entire application goes down or if any component becomes unavailable. </w:t>
      </w:r>
    </w:p>
    <w:p w14:paraId="30977F5D" w14:textId="77777777" w:rsidR="002746EF" w:rsidRPr="002746EF" w:rsidRDefault="002746EF" w:rsidP="002746EF">
      <w:pPr>
        <w:numPr>
          <w:ilvl w:val="0"/>
          <w:numId w:val="2"/>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SQS queue</w:t>
      </w:r>
      <w:r w:rsidRPr="002746EF">
        <w:rPr>
          <w:rFonts w:ascii="Poppins" w:eastAsia="Times New Roman" w:hAnsi="Poppins" w:cs="Poppins"/>
          <w:i/>
          <w:iCs/>
          <w:color w:val="1F2430"/>
          <w:sz w:val="21"/>
          <w:szCs w:val="21"/>
          <w:bdr w:val="none" w:sz="0" w:space="0" w:color="auto" w:frame="1"/>
        </w:rPr>
        <w:t> </w:t>
      </w:r>
      <w:r w:rsidRPr="002746EF">
        <w:rPr>
          <w:rFonts w:ascii="Poppins" w:eastAsia="Times New Roman" w:hAnsi="Poppins" w:cs="Poppins"/>
          <w:color w:val="1F2430"/>
          <w:sz w:val="21"/>
          <w:szCs w:val="21"/>
          <w:bdr w:val="none" w:sz="0" w:space="0" w:color="auto" w:frame="1"/>
        </w:rPr>
        <w:t>acts as a buffer between the application components that receive the data and the other parts that process the data in the system.</w:t>
      </w:r>
    </w:p>
    <w:p w14:paraId="3EFDD3FA" w14:textId="77777777" w:rsidR="002746EF" w:rsidRPr="002746EF" w:rsidRDefault="002746EF" w:rsidP="002746EF">
      <w:pPr>
        <w:numPr>
          <w:ilvl w:val="0"/>
          <w:numId w:val="2"/>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SQS is used for message-oriented architecture. If the processing server cannot process the work fast enough (for whatever reason) the work is queued so that the processing servers can work on it when they have available resources to process the request. This means that work is not lost due to insufficient resources.</w:t>
      </w:r>
    </w:p>
    <w:p w14:paraId="2AB9E95A" w14:textId="77777777" w:rsidR="002746EF" w:rsidRPr="002746EF" w:rsidRDefault="002746EF" w:rsidP="002746EF">
      <w:pPr>
        <w:numPr>
          <w:ilvl w:val="0"/>
          <w:numId w:val="2"/>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The default Amazon SQS ensures that each message is delivered at least once.</w:t>
      </w:r>
    </w:p>
    <w:p w14:paraId="3939D8C5" w14:textId="77777777" w:rsidR="002746EF" w:rsidRPr="002746EF" w:rsidRDefault="002746EF" w:rsidP="002746EF">
      <w:pPr>
        <w:numPr>
          <w:ilvl w:val="0"/>
          <w:numId w:val="2"/>
        </w:numPr>
        <w:spacing w:after="0" w:line="240" w:lineRule="auto"/>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There are two types of Queues:</w:t>
      </w:r>
    </w:p>
    <w:p w14:paraId="7B3DC472" w14:textId="7C4BD2F2" w:rsidR="002746EF" w:rsidRPr="002746EF" w:rsidRDefault="002746EF" w:rsidP="002746EF">
      <w:pPr>
        <w:spacing w:after="0" w:line="390" w:lineRule="atLeast"/>
        <w:ind w:left="1800"/>
        <w:rPr>
          <w:rFonts w:ascii="Poppins" w:eastAsia="Times New Roman" w:hAnsi="Poppins" w:cs="Poppins"/>
          <w:color w:val="1F2430"/>
          <w:sz w:val="21"/>
          <w:szCs w:val="21"/>
        </w:rPr>
      </w:pPr>
      <w:r w:rsidRPr="002746EF">
        <w:rPr>
          <w:rFonts w:ascii="Poppins" w:eastAsia="Times New Roman" w:hAnsi="Poppins" w:cs="Poppins"/>
          <w:noProof/>
          <w:color w:val="1F2430"/>
          <w:sz w:val="21"/>
          <w:szCs w:val="21"/>
          <w:bdr w:val="none" w:sz="0" w:space="0" w:color="auto" w:frame="1"/>
        </w:rPr>
        <w:lastRenderedPageBreak/>
        <w:drawing>
          <wp:inline distT="0" distB="0" distL="0" distR="0" wp14:anchorId="3781FCC4" wp14:editId="199ECDDA">
            <wp:extent cx="356235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1638300"/>
                    </a:xfrm>
                    <a:prstGeom prst="rect">
                      <a:avLst/>
                    </a:prstGeom>
                    <a:noFill/>
                    <a:ln>
                      <a:noFill/>
                    </a:ln>
                  </pic:spPr>
                </pic:pic>
              </a:graphicData>
            </a:graphic>
          </wp:inline>
        </w:drawing>
      </w:r>
    </w:p>
    <w:p w14:paraId="0BA6432D" w14:textId="77777777" w:rsidR="002746EF" w:rsidRPr="002746EF" w:rsidRDefault="002746EF" w:rsidP="002746EF">
      <w:pPr>
        <w:spacing w:after="0" w:line="240" w:lineRule="auto"/>
        <w:outlineLvl w:val="0"/>
        <w:rPr>
          <w:rFonts w:ascii="Poppins" w:eastAsia="Times New Roman" w:hAnsi="Poppins" w:cs="Poppins"/>
          <w:b/>
          <w:bCs/>
          <w:color w:val="1F2430"/>
          <w:kern w:val="36"/>
          <w:sz w:val="45"/>
          <w:szCs w:val="45"/>
        </w:rPr>
      </w:pPr>
      <w:r w:rsidRPr="002746EF">
        <w:rPr>
          <w:rFonts w:ascii="Poppins" w:eastAsia="Times New Roman" w:hAnsi="Poppins" w:cs="Poppins"/>
          <w:b/>
          <w:bCs/>
          <w:color w:val="1F2430"/>
          <w:kern w:val="36"/>
          <w:sz w:val="45"/>
          <w:szCs w:val="45"/>
          <w:u w:val="single"/>
          <w:bdr w:val="none" w:sz="0" w:space="0" w:color="auto" w:frame="1"/>
        </w:rPr>
        <w:t>Architecture Diagram</w:t>
      </w:r>
    </w:p>
    <w:p w14:paraId="046BCF45" w14:textId="7F0335AF" w:rsidR="002746EF" w:rsidRPr="002746EF" w:rsidRDefault="002746EF" w:rsidP="002746EF">
      <w:pPr>
        <w:spacing w:after="0" w:line="240" w:lineRule="auto"/>
        <w:outlineLvl w:val="0"/>
        <w:rPr>
          <w:rFonts w:ascii="Poppins" w:eastAsia="Times New Roman" w:hAnsi="Poppins" w:cs="Poppins"/>
          <w:b/>
          <w:bCs/>
          <w:color w:val="1F2430"/>
          <w:kern w:val="36"/>
          <w:sz w:val="45"/>
          <w:szCs w:val="45"/>
        </w:rPr>
      </w:pPr>
      <w:r w:rsidRPr="002746EF">
        <w:rPr>
          <w:rFonts w:ascii="Poppins" w:eastAsia="Times New Roman" w:hAnsi="Poppins" w:cs="Poppins"/>
          <w:b/>
          <w:bCs/>
          <w:noProof/>
          <w:color w:val="1F2430"/>
          <w:kern w:val="36"/>
          <w:sz w:val="45"/>
          <w:szCs w:val="45"/>
          <w:bdr w:val="none" w:sz="0" w:space="0" w:color="auto" w:frame="1"/>
        </w:rPr>
        <w:drawing>
          <wp:inline distT="0" distB="0" distL="0" distR="0" wp14:anchorId="10CAC2F3" wp14:editId="7F3A6A0B">
            <wp:extent cx="5943600" cy="4112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12260"/>
                    </a:xfrm>
                    <a:prstGeom prst="rect">
                      <a:avLst/>
                    </a:prstGeom>
                    <a:noFill/>
                    <a:ln>
                      <a:noFill/>
                    </a:ln>
                  </pic:spPr>
                </pic:pic>
              </a:graphicData>
            </a:graphic>
          </wp:inline>
        </w:drawing>
      </w:r>
    </w:p>
    <w:p w14:paraId="36FB4D34" w14:textId="77777777" w:rsidR="002746EF" w:rsidRPr="002746EF" w:rsidRDefault="002746EF" w:rsidP="002746EF">
      <w:pPr>
        <w:spacing w:after="0" w:line="240" w:lineRule="auto"/>
        <w:outlineLvl w:val="0"/>
        <w:rPr>
          <w:rFonts w:ascii="Poppins" w:eastAsia="Times New Roman" w:hAnsi="Poppins" w:cs="Poppins"/>
          <w:b/>
          <w:bCs/>
          <w:color w:val="1F2430"/>
          <w:kern w:val="36"/>
          <w:sz w:val="45"/>
          <w:szCs w:val="45"/>
        </w:rPr>
      </w:pPr>
      <w:r w:rsidRPr="002746EF">
        <w:rPr>
          <w:rFonts w:ascii="Poppins" w:eastAsia="Times New Roman" w:hAnsi="Poppins" w:cs="Poppins"/>
          <w:b/>
          <w:bCs/>
          <w:color w:val="1F2430"/>
          <w:kern w:val="36"/>
          <w:sz w:val="45"/>
          <w:szCs w:val="45"/>
          <w:u w:val="single"/>
          <w:bdr w:val="none" w:sz="0" w:space="0" w:color="auto" w:frame="1"/>
        </w:rPr>
        <w:t>Case Study:</w:t>
      </w:r>
    </w:p>
    <w:p w14:paraId="61CD9423" w14:textId="77777777" w:rsidR="002746EF" w:rsidRPr="002746EF" w:rsidRDefault="002746EF" w:rsidP="002746EF">
      <w:pPr>
        <w:numPr>
          <w:ilvl w:val="0"/>
          <w:numId w:val="3"/>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Consider an example of a major flash sale on an e-commerce website where people buy and sell a wide range of products. The requirement is all the requests, with respect to the buyer and seller, should be processed in the order they are received by the queue. To fulfill this requirement, we’ll be using the FIFO queue.</w:t>
      </w:r>
    </w:p>
    <w:p w14:paraId="26B8F129" w14:textId="56F6426A" w:rsidR="002746EF" w:rsidRPr="002746EF" w:rsidRDefault="002746EF" w:rsidP="002746EF">
      <w:pPr>
        <w:spacing w:after="0" w:line="390" w:lineRule="atLeast"/>
        <w:ind w:left="1200"/>
        <w:rPr>
          <w:rFonts w:ascii="Poppins" w:eastAsia="Times New Roman" w:hAnsi="Poppins" w:cs="Poppins"/>
          <w:color w:val="1F2430"/>
          <w:sz w:val="21"/>
          <w:szCs w:val="21"/>
        </w:rPr>
      </w:pPr>
      <w:r w:rsidRPr="002746EF">
        <w:rPr>
          <w:rFonts w:ascii="Poppins" w:eastAsia="Times New Roman" w:hAnsi="Poppins" w:cs="Poppins"/>
          <w:noProof/>
          <w:color w:val="1F2430"/>
          <w:sz w:val="21"/>
          <w:szCs w:val="21"/>
          <w:bdr w:val="none" w:sz="0" w:space="0" w:color="auto" w:frame="1"/>
        </w:rPr>
        <w:lastRenderedPageBreak/>
        <w:drawing>
          <wp:inline distT="0" distB="0" distL="0" distR="0" wp14:anchorId="4DA58C4A" wp14:editId="430FF9FD">
            <wp:extent cx="5911850" cy="213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850" cy="2139950"/>
                    </a:xfrm>
                    <a:prstGeom prst="rect">
                      <a:avLst/>
                    </a:prstGeom>
                    <a:noFill/>
                    <a:ln>
                      <a:noFill/>
                    </a:ln>
                  </pic:spPr>
                </pic:pic>
              </a:graphicData>
            </a:graphic>
          </wp:inline>
        </w:drawing>
      </w:r>
    </w:p>
    <w:p w14:paraId="200881B2" w14:textId="77777777" w:rsidR="002746EF" w:rsidRPr="002746EF" w:rsidRDefault="002746EF" w:rsidP="002746EF">
      <w:pPr>
        <w:numPr>
          <w:ilvl w:val="0"/>
          <w:numId w:val="4"/>
        </w:numPr>
        <w:spacing w:after="0" w:line="390" w:lineRule="atLeast"/>
        <w:ind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A mobile company is holding a flash sale for their new model with great features at the best price. It is expected that a huge number of buyers will place orders. The company is holding stock for a limited period, so it’s important to track the order that arrives first. Your flash sale receives a huge response and it is now forecasted that only the buyers who place the order first will receive the product.</w:t>
      </w:r>
    </w:p>
    <w:p w14:paraId="01644E4D" w14:textId="77777777" w:rsidR="002746EF" w:rsidRPr="002746EF" w:rsidRDefault="002746EF" w:rsidP="002746EF">
      <w:pPr>
        <w:numPr>
          <w:ilvl w:val="0"/>
          <w:numId w:val="5"/>
        </w:numPr>
        <w:spacing w:after="0" w:line="390" w:lineRule="atLeast"/>
        <w:ind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Let’s understand how messages get in and out of our FIFO queue. Assume the consuming application requests a batch of up to 300 messages, AWS SQS starts filling the batch with the oldest message (REQ A1) and keeps filling the queue until the batch is full. In our case, assume the batch contains only three requests and now the queue is empty. Once the message batch has left the queue, SQS considers the batch to be </w:t>
      </w:r>
      <w:r w:rsidRPr="002746EF">
        <w:rPr>
          <w:rFonts w:ascii="Poppins" w:eastAsia="Times New Roman" w:hAnsi="Poppins" w:cs="Poppins"/>
          <w:b/>
          <w:bCs/>
          <w:color w:val="1F2430"/>
          <w:sz w:val="21"/>
          <w:szCs w:val="21"/>
          <w:bdr w:val="none" w:sz="0" w:space="0" w:color="auto" w:frame="1"/>
        </w:rPr>
        <w:t>In-flight</w:t>
      </w:r>
      <w:r w:rsidRPr="002746EF">
        <w:rPr>
          <w:rFonts w:ascii="Poppins" w:eastAsia="Times New Roman" w:hAnsi="Poppins" w:cs="Poppins"/>
          <w:color w:val="1F2430"/>
          <w:sz w:val="21"/>
          <w:szCs w:val="21"/>
          <w:bdr w:val="none" w:sz="0" w:space="0" w:color="auto" w:frame="1"/>
        </w:rPr>
        <w:t> until the batch gets processed completely or the visibility timeout gets expires.</w:t>
      </w:r>
    </w:p>
    <w:p w14:paraId="001CA223" w14:textId="52498D9C" w:rsidR="002746EF" w:rsidRPr="002746EF" w:rsidRDefault="002746EF" w:rsidP="002746EF">
      <w:pPr>
        <w:spacing w:after="0" w:line="390" w:lineRule="atLeast"/>
        <w:ind w:left="1200"/>
        <w:rPr>
          <w:rFonts w:ascii="Poppins" w:eastAsia="Times New Roman" w:hAnsi="Poppins" w:cs="Poppins"/>
          <w:color w:val="1F2430"/>
          <w:sz w:val="21"/>
          <w:szCs w:val="21"/>
        </w:rPr>
      </w:pPr>
      <w:r w:rsidRPr="002746EF">
        <w:rPr>
          <w:rFonts w:ascii="Poppins" w:eastAsia="Times New Roman" w:hAnsi="Poppins" w:cs="Poppins"/>
          <w:noProof/>
          <w:color w:val="1F2430"/>
          <w:sz w:val="21"/>
          <w:szCs w:val="21"/>
          <w:bdr w:val="none" w:sz="0" w:space="0" w:color="auto" w:frame="1"/>
        </w:rPr>
        <w:drawing>
          <wp:inline distT="0" distB="0" distL="0" distR="0" wp14:anchorId="6303CC92" wp14:editId="4229A270">
            <wp:extent cx="5943600" cy="197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74850"/>
                    </a:xfrm>
                    <a:prstGeom prst="rect">
                      <a:avLst/>
                    </a:prstGeom>
                    <a:noFill/>
                    <a:ln>
                      <a:noFill/>
                    </a:ln>
                  </pic:spPr>
                </pic:pic>
              </a:graphicData>
            </a:graphic>
          </wp:inline>
        </w:drawing>
      </w:r>
    </w:p>
    <w:p w14:paraId="6584DB1A" w14:textId="77777777" w:rsidR="002746EF" w:rsidRPr="002746EF" w:rsidRDefault="002746EF" w:rsidP="002746EF">
      <w:pPr>
        <w:numPr>
          <w:ilvl w:val="0"/>
          <w:numId w:val="6"/>
        </w:numPr>
        <w:spacing w:after="0" w:line="240" w:lineRule="auto"/>
        <w:ind w:left="1170" w:right="450"/>
        <w:rPr>
          <w:rFonts w:ascii="Poppins" w:eastAsia="Times New Roman" w:hAnsi="Poppins" w:cs="Poppins"/>
          <w:color w:val="1F2430"/>
          <w:sz w:val="21"/>
          <w:szCs w:val="21"/>
        </w:rPr>
      </w:pPr>
      <w:r w:rsidRPr="002746EF">
        <w:rPr>
          <w:rFonts w:ascii="Poppins" w:eastAsia="Times New Roman" w:hAnsi="Poppins" w:cs="Poppins"/>
          <w:b/>
          <w:bCs/>
          <w:color w:val="1F2430"/>
          <w:sz w:val="21"/>
          <w:szCs w:val="21"/>
          <w:bdr w:val="none" w:sz="0" w:space="0" w:color="auto" w:frame="1"/>
        </w:rPr>
        <w:t> </w:t>
      </w:r>
      <w:r w:rsidRPr="002746EF">
        <w:rPr>
          <w:rFonts w:ascii="Poppins" w:eastAsia="Times New Roman" w:hAnsi="Poppins" w:cs="Poppins"/>
          <w:color w:val="1F2430"/>
          <w:sz w:val="21"/>
          <w:szCs w:val="21"/>
          <w:bdr w:val="none" w:sz="0" w:space="0" w:color="auto" w:frame="1"/>
        </w:rPr>
        <w:t xml:space="preserve">When you have a single consuming application for the queue's output, this is easy to process. It will receive the messages, do its processing and deletes the messages. Now the consuming application is ready to process the next batch of the </w:t>
      </w:r>
      <w:proofErr w:type="spellStart"/>
      <w:proofErr w:type="gramStart"/>
      <w:r w:rsidRPr="002746EF">
        <w:rPr>
          <w:rFonts w:ascii="Poppins" w:eastAsia="Times New Roman" w:hAnsi="Poppins" w:cs="Poppins"/>
          <w:color w:val="1F2430"/>
          <w:sz w:val="21"/>
          <w:szCs w:val="21"/>
          <w:bdr w:val="none" w:sz="0" w:space="0" w:color="auto" w:frame="1"/>
        </w:rPr>
        <w:t>messages.You</w:t>
      </w:r>
      <w:proofErr w:type="spellEnd"/>
      <w:proofErr w:type="gramEnd"/>
      <w:r w:rsidRPr="002746EF">
        <w:rPr>
          <w:rFonts w:ascii="Poppins" w:eastAsia="Times New Roman" w:hAnsi="Poppins" w:cs="Poppins"/>
          <w:color w:val="1F2430"/>
          <w:sz w:val="21"/>
          <w:szCs w:val="21"/>
          <w:bdr w:val="none" w:sz="0" w:space="0" w:color="auto" w:frame="1"/>
        </w:rPr>
        <w:t xml:space="preserve"> can also add an auto </w:t>
      </w:r>
      <w:r w:rsidRPr="002746EF">
        <w:rPr>
          <w:rFonts w:ascii="Poppins" w:eastAsia="Times New Roman" w:hAnsi="Poppins" w:cs="Poppins"/>
          <w:color w:val="1F2430"/>
          <w:sz w:val="21"/>
          <w:szCs w:val="21"/>
          <w:bdr w:val="none" w:sz="0" w:space="0" w:color="auto" w:frame="1"/>
        </w:rPr>
        <w:lastRenderedPageBreak/>
        <w:t>scaling group to scale your processing power depending upon the requirements.</w:t>
      </w:r>
    </w:p>
    <w:p w14:paraId="34D6573D" w14:textId="77777777" w:rsidR="002746EF" w:rsidRPr="002746EF" w:rsidRDefault="002746EF" w:rsidP="002746EF">
      <w:pPr>
        <w:spacing w:after="0" w:line="390" w:lineRule="atLeast"/>
        <w:ind w:left="600"/>
        <w:rPr>
          <w:rFonts w:ascii="Poppins" w:eastAsia="Times New Roman" w:hAnsi="Poppins" w:cs="Poppins"/>
          <w:color w:val="1F2430"/>
          <w:sz w:val="21"/>
          <w:szCs w:val="21"/>
        </w:rPr>
      </w:pPr>
      <w:r w:rsidRPr="002746EF">
        <w:rPr>
          <w:rFonts w:ascii="Poppins" w:eastAsia="Times New Roman" w:hAnsi="Poppins" w:cs="Poppins"/>
          <w:b/>
          <w:bCs/>
          <w:color w:val="1F2430"/>
          <w:sz w:val="21"/>
          <w:szCs w:val="21"/>
          <w:bdr w:val="none" w:sz="0" w:space="0" w:color="auto" w:frame="1"/>
        </w:rPr>
        <w:t>Note: </w:t>
      </w:r>
      <w:r w:rsidRPr="002746EF">
        <w:rPr>
          <w:rFonts w:ascii="Poppins" w:eastAsia="Times New Roman" w:hAnsi="Poppins" w:cs="Poppins"/>
          <w:color w:val="1F2430"/>
          <w:sz w:val="21"/>
          <w:szCs w:val="21"/>
          <w:bdr w:val="none" w:sz="0" w:space="0" w:color="auto" w:frame="1"/>
        </w:rPr>
        <w:t>SQS won’t release the next batch of messages until the first batch has been deleted.</w:t>
      </w:r>
    </w:p>
    <w:p w14:paraId="1DDD849F" w14:textId="77777777" w:rsidR="002746EF" w:rsidRPr="002746EF" w:rsidRDefault="002746EF" w:rsidP="002746EF">
      <w:pPr>
        <w:spacing w:after="0" w:line="240" w:lineRule="auto"/>
        <w:outlineLvl w:val="0"/>
        <w:rPr>
          <w:rFonts w:ascii="Poppins" w:eastAsia="Times New Roman" w:hAnsi="Poppins" w:cs="Poppins"/>
          <w:b/>
          <w:bCs/>
          <w:color w:val="1F2430"/>
          <w:kern w:val="36"/>
          <w:sz w:val="45"/>
          <w:szCs w:val="45"/>
        </w:rPr>
      </w:pPr>
      <w:r w:rsidRPr="002746EF">
        <w:rPr>
          <w:rFonts w:ascii="Poppins" w:eastAsia="Times New Roman" w:hAnsi="Poppins" w:cs="Poppins"/>
          <w:b/>
          <w:bCs/>
          <w:color w:val="1F2430"/>
          <w:kern w:val="36"/>
          <w:sz w:val="45"/>
          <w:szCs w:val="45"/>
          <w:u w:val="single"/>
          <w:bdr w:val="none" w:sz="0" w:space="0" w:color="auto" w:frame="1"/>
        </w:rPr>
        <w:t>Task Details</w:t>
      </w:r>
    </w:p>
    <w:p w14:paraId="563589D9" w14:textId="77777777" w:rsidR="002746EF" w:rsidRPr="002746EF" w:rsidRDefault="002746EF" w:rsidP="002746EF">
      <w:pPr>
        <w:numPr>
          <w:ilvl w:val="0"/>
          <w:numId w:val="7"/>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Sign in to the AWS Management Console.</w:t>
      </w:r>
    </w:p>
    <w:p w14:paraId="5EF62B9D" w14:textId="77777777" w:rsidR="002746EF" w:rsidRPr="002746EF" w:rsidRDefault="002746EF" w:rsidP="002746EF">
      <w:pPr>
        <w:numPr>
          <w:ilvl w:val="0"/>
          <w:numId w:val="7"/>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Create FIFO and Standard Queue using the Console.</w:t>
      </w:r>
    </w:p>
    <w:p w14:paraId="24F40173" w14:textId="77777777" w:rsidR="002746EF" w:rsidRPr="002746EF" w:rsidRDefault="002746EF" w:rsidP="002746EF">
      <w:pPr>
        <w:numPr>
          <w:ilvl w:val="0"/>
          <w:numId w:val="7"/>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What is Long Polling and configuring Long Polling for the queue.</w:t>
      </w:r>
    </w:p>
    <w:p w14:paraId="3FE86355" w14:textId="77777777" w:rsidR="002746EF" w:rsidRPr="002746EF" w:rsidRDefault="002746EF" w:rsidP="002746EF">
      <w:pPr>
        <w:numPr>
          <w:ilvl w:val="0"/>
          <w:numId w:val="7"/>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What is Visibility Timeout and configuring Visibility Timeout.</w:t>
      </w:r>
    </w:p>
    <w:p w14:paraId="51378374" w14:textId="77777777" w:rsidR="002746EF" w:rsidRPr="002746EF" w:rsidRDefault="002746EF" w:rsidP="002746EF">
      <w:pPr>
        <w:numPr>
          <w:ilvl w:val="0"/>
          <w:numId w:val="7"/>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What is Delay Queue and configuring Delay Queue.</w:t>
      </w:r>
    </w:p>
    <w:p w14:paraId="59BACF3B" w14:textId="77777777" w:rsidR="002746EF" w:rsidRPr="002746EF" w:rsidRDefault="002746EF" w:rsidP="002746EF">
      <w:pPr>
        <w:numPr>
          <w:ilvl w:val="0"/>
          <w:numId w:val="7"/>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Purge Queue and verify the same.</w:t>
      </w:r>
    </w:p>
    <w:p w14:paraId="6EACFF52" w14:textId="77777777" w:rsidR="002746EF" w:rsidRPr="002746EF" w:rsidRDefault="002746EF" w:rsidP="002746EF">
      <w:pPr>
        <w:numPr>
          <w:ilvl w:val="0"/>
          <w:numId w:val="7"/>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SQS points to remember.</w:t>
      </w:r>
    </w:p>
    <w:p w14:paraId="7DCBD469" w14:textId="77777777" w:rsidR="002746EF" w:rsidRPr="002746EF" w:rsidRDefault="002746EF" w:rsidP="002746EF">
      <w:pPr>
        <w:numPr>
          <w:ilvl w:val="0"/>
          <w:numId w:val="7"/>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Validation of the lab.</w:t>
      </w:r>
    </w:p>
    <w:p w14:paraId="0FA0C871" w14:textId="77777777" w:rsidR="002746EF" w:rsidRPr="002746EF" w:rsidRDefault="002746EF" w:rsidP="002746EF">
      <w:pPr>
        <w:spacing w:after="0" w:line="240" w:lineRule="auto"/>
        <w:outlineLvl w:val="0"/>
        <w:rPr>
          <w:rFonts w:ascii="Poppins" w:eastAsia="Times New Roman" w:hAnsi="Poppins" w:cs="Poppins"/>
          <w:b/>
          <w:bCs/>
          <w:color w:val="1F2430"/>
          <w:kern w:val="36"/>
          <w:sz w:val="45"/>
          <w:szCs w:val="45"/>
        </w:rPr>
      </w:pPr>
      <w:r w:rsidRPr="002746EF">
        <w:rPr>
          <w:rFonts w:ascii="Poppins" w:eastAsia="Times New Roman" w:hAnsi="Poppins" w:cs="Poppins"/>
          <w:b/>
          <w:bCs/>
          <w:color w:val="1F2430"/>
          <w:kern w:val="36"/>
          <w:sz w:val="45"/>
          <w:szCs w:val="45"/>
          <w:bdr w:val="none" w:sz="0" w:space="0" w:color="auto" w:frame="1"/>
        </w:rPr>
        <w:t>Launching Lab Environment</w:t>
      </w:r>
    </w:p>
    <w:p w14:paraId="26365A1D" w14:textId="3CDC012B" w:rsidR="002746EF" w:rsidRPr="002746EF" w:rsidRDefault="002746EF" w:rsidP="002746EF">
      <w:pPr>
        <w:numPr>
          <w:ilvl w:val="0"/>
          <w:numId w:val="8"/>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rPr>
        <w:t> </w:t>
      </w:r>
      <w:r w:rsidRPr="002746EF">
        <w:rPr>
          <w:rFonts w:ascii="Poppins" w:eastAsia="Times New Roman" w:hAnsi="Poppins" w:cs="Poppins"/>
          <w:color w:val="1F2430"/>
          <w:sz w:val="21"/>
          <w:szCs w:val="21"/>
          <w:bdr w:val="none" w:sz="0" w:space="0" w:color="auto" w:frame="1"/>
        </w:rPr>
        <w:t>To launch the lab environment, Click on the </w:t>
      </w:r>
      <w:r w:rsidRPr="002746EF">
        <w:rPr>
          <w:rFonts w:ascii="Poppins" w:eastAsia="Times New Roman" w:hAnsi="Poppins" w:cs="Poppins"/>
          <w:noProof/>
          <w:color w:val="1F2430"/>
          <w:sz w:val="21"/>
          <w:szCs w:val="21"/>
          <w:bdr w:val="none" w:sz="0" w:space="0" w:color="auto" w:frame="1"/>
        </w:rPr>
        <w:drawing>
          <wp:inline distT="0" distB="0" distL="0" distR="0" wp14:anchorId="23CBE724" wp14:editId="46296387">
            <wp:extent cx="28829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457200"/>
                    </a:xfrm>
                    <a:prstGeom prst="rect">
                      <a:avLst/>
                    </a:prstGeom>
                    <a:noFill/>
                    <a:ln>
                      <a:noFill/>
                    </a:ln>
                  </pic:spPr>
                </pic:pic>
              </a:graphicData>
            </a:graphic>
          </wp:inline>
        </w:drawing>
      </w:r>
      <w:r w:rsidRPr="002746EF">
        <w:rPr>
          <w:rFonts w:ascii="Poppins" w:eastAsia="Times New Roman" w:hAnsi="Poppins" w:cs="Poppins"/>
          <w:color w:val="1F2430"/>
          <w:sz w:val="21"/>
          <w:szCs w:val="21"/>
          <w:bdr w:val="none" w:sz="0" w:space="0" w:color="auto" w:frame="1"/>
        </w:rPr>
        <w:t> button.</w:t>
      </w:r>
    </w:p>
    <w:p w14:paraId="0E2BD3D2" w14:textId="77777777" w:rsidR="002746EF" w:rsidRPr="002746EF" w:rsidRDefault="002746EF" w:rsidP="002746EF">
      <w:pPr>
        <w:numPr>
          <w:ilvl w:val="0"/>
          <w:numId w:val="8"/>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Please wait until the cloud environment is provisioned. It will take less than a minute to provision.</w:t>
      </w:r>
    </w:p>
    <w:p w14:paraId="4269C521" w14:textId="77777777" w:rsidR="002746EF" w:rsidRPr="002746EF" w:rsidRDefault="002746EF" w:rsidP="002746EF">
      <w:pPr>
        <w:numPr>
          <w:ilvl w:val="0"/>
          <w:numId w:val="8"/>
        </w:numPr>
        <w:spacing w:after="0" w:line="390" w:lineRule="atLeast"/>
        <w:ind w:left="1170" w:right="450"/>
        <w:rPr>
          <w:rFonts w:ascii="Poppins" w:eastAsia="Times New Roman" w:hAnsi="Poppins" w:cs="Poppins"/>
          <w:color w:val="1F2430"/>
          <w:sz w:val="21"/>
          <w:szCs w:val="21"/>
        </w:rPr>
      </w:pPr>
      <w:r w:rsidRPr="002746EF">
        <w:rPr>
          <w:rFonts w:ascii="Poppins" w:eastAsia="Times New Roman" w:hAnsi="Poppins" w:cs="Poppins"/>
          <w:color w:val="1F2430"/>
          <w:sz w:val="21"/>
          <w:szCs w:val="21"/>
          <w:bdr w:val="none" w:sz="0" w:space="0" w:color="auto" w:frame="1"/>
        </w:rPr>
        <w:t>Once the Lab is started, you will be provided with </w:t>
      </w:r>
      <w:r w:rsidRPr="002746EF">
        <w:rPr>
          <w:rFonts w:ascii="Poppins" w:eastAsia="Times New Roman" w:hAnsi="Poppins" w:cs="Poppins"/>
          <w:b/>
          <w:bCs/>
          <w:color w:val="1F2430"/>
          <w:sz w:val="21"/>
          <w:szCs w:val="21"/>
          <w:bdr w:val="none" w:sz="0" w:space="0" w:color="auto" w:frame="1"/>
        </w:rPr>
        <w:t>IAM user name</w:t>
      </w:r>
      <w:r w:rsidRPr="002746EF">
        <w:rPr>
          <w:rFonts w:ascii="Poppins" w:eastAsia="Times New Roman" w:hAnsi="Poppins" w:cs="Poppins"/>
          <w:color w:val="1F2430"/>
          <w:sz w:val="21"/>
          <w:szCs w:val="21"/>
          <w:bdr w:val="none" w:sz="0" w:space="0" w:color="auto" w:frame="1"/>
        </w:rPr>
        <w:t>, </w:t>
      </w:r>
      <w:r w:rsidRPr="002746EF">
        <w:rPr>
          <w:rFonts w:ascii="Poppins" w:eastAsia="Times New Roman" w:hAnsi="Poppins" w:cs="Poppins"/>
          <w:b/>
          <w:bCs/>
          <w:color w:val="1F2430"/>
          <w:sz w:val="21"/>
          <w:szCs w:val="21"/>
          <w:bdr w:val="none" w:sz="0" w:space="0" w:color="auto" w:frame="1"/>
        </w:rPr>
        <w:t>Password</w:t>
      </w:r>
      <w:r w:rsidRPr="002746EF">
        <w:rPr>
          <w:rFonts w:ascii="Poppins" w:eastAsia="Times New Roman" w:hAnsi="Poppins" w:cs="Poppins"/>
          <w:color w:val="1F2430"/>
          <w:sz w:val="21"/>
          <w:szCs w:val="21"/>
          <w:bdr w:val="none" w:sz="0" w:space="0" w:color="auto" w:frame="1"/>
        </w:rPr>
        <w:t>, </w:t>
      </w:r>
      <w:r w:rsidRPr="002746EF">
        <w:rPr>
          <w:rFonts w:ascii="Poppins" w:eastAsia="Times New Roman" w:hAnsi="Poppins" w:cs="Poppins"/>
          <w:b/>
          <w:bCs/>
          <w:color w:val="1F2430"/>
          <w:sz w:val="21"/>
          <w:szCs w:val="21"/>
          <w:bdr w:val="none" w:sz="0" w:space="0" w:color="auto" w:frame="1"/>
        </w:rPr>
        <w:t>Access</w:t>
      </w:r>
      <w:r w:rsidRPr="002746EF">
        <w:rPr>
          <w:rFonts w:ascii="Poppins" w:eastAsia="Times New Roman" w:hAnsi="Poppins" w:cs="Poppins"/>
          <w:color w:val="1F2430"/>
          <w:sz w:val="21"/>
          <w:szCs w:val="21"/>
          <w:bdr w:val="none" w:sz="0" w:space="0" w:color="auto" w:frame="1"/>
        </w:rPr>
        <w:t> </w:t>
      </w:r>
      <w:r w:rsidRPr="002746EF">
        <w:rPr>
          <w:rFonts w:ascii="Poppins" w:eastAsia="Times New Roman" w:hAnsi="Poppins" w:cs="Poppins"/>
          <w:b/>
          <w:bCs/>
          <w:color w:val="1F2430"/>
          <w:sz w:val="21"/>
          <w:szCs w:val="21"/>
          <w:bdr w:val="none" w:sz="0" w:space="0" w:color="auto" w:frame="1"/>
        </w:rPr>
        <w:t>Key</w:t>
      </w:r>
      <w:r w:rsidRPr="002746EF">
        <w:rPr>
          <w:rFonts w:ascii="Poppins" w:eastAsia="Times New Roman" w:hAnsi="Poppins" w:cs="Poppins"/>
          <w:color w:val="1F2430"/>
          <w:sz w:val="21"/>
          <w:szCs w:val="21"/>
          <w:bdr w:val="none" w:sz="0" w:space="0" w:color="auto" w:frame="1"/>
        </w:rPr>
        <w:t>, and </w:t>
      </w:r>
      <w:r w:rsidRPr="002746EF">
        <w:rPr>
          <w:rFonts w:ascii="Poppins" w:eastAsia="Times New Roman" w:hAnsi="Poppins" w:cs="Poppins"/>
          <w:b/>
          <w:bCs/>
          <w:color w:val="1F2430"/>
          <w:sz w:val="21"/>
          <w:szCs w:val="21"/>
          <w:bdr w:val="none" w:sz="0" w:space="0" w:color="auto" w:frame="1"/>
        </w:rPr>
        <w:t>Secret</w:t>
      </w:r>
      <w:r w:rsidRPr="002746EF">
        <w:rPr>
          <w:rFonts w:ascii="Poppins" w:eastAsia="Times New Roman" w:hAnsi="Poppins" w:cs="Poppins"/>
          <w:color w:val="1F2430"/>
          <w:sz w:val="21"/>
          <w:szCs w:val="21"/>
          <w:bdr w:val="none" w:sz="0" w:space="0" w:color="auto" w:frame="1"/>
        </w:rPr>
        <w:t> </w:t>
      </w:r>
      <w:r w:rsidRPr="002746EF">
        <w:rPr>
          <w:rFonts w:ascii="Poppins" w:eastAsia="Times New Roman" w:hAnsi="Poppins" w:cs="Poppins"/>
          <w:b/>
          <w:bCs/>
          <w:color w:val="1F2430"/>
          <w:sz w:val="21"/>
          <w:szCs w:val="21"/>
          <w:bdr w:val="none" w:sz="0" w:space="0" w:color="auto" w:frame="1"/>
        </w:rPr>
        <w:t>Access</w:t>
      </w:r>
      <w:r w:rsidRPr="002746EF">
        <w:rPr>
          <w:rFonts w:ascii="Poppins" w:eastAsia="Times New Roman" w:hAnsi="Poppins" w:cs="Poppins"/>
          <w:color w:val="1F2430"/>
          <w:sz w:val="21"/>
          <w:szCs w:val="21"/>
          <w:bdr w:val="none" w:sz="0" w:space="0" w:color="auto" w:frame="1"/>
        </w:rPr>
        <w:t> </w:t>
      </w:r>
      <w:r w:rsidRPr="002746EF">
        <w:rPr>
          <w:rFonts w:ascii="Poppins" w:eastAsia="Times New Roman" w:hAnsi="Poppins" w:cs="Poppins"/>
          <w:b/>
          <w:bCs/>
          <w:color w:val="1F2430"/>
          <w:sz w:val="21"/>
          <w:szCs w:val="21"/>
          <w:bdr w:val="none" w:sz="0" w:space="0" w:color="auto" w:frame="1"/>
        </w:rPr>
        <w:t>Key</w:t>
      </w:r>
      <w:r w:rsidRPr="002746EF">
        <w:rPr>
          <w:rFonts w:ascii="Poppins" w:eastAsia="Times New Roman" w:hAnsi="Poppins" w:cs="Poppins"/>
          <w:color w:val="1F2430"/>
          <w:sz w:val="21"/>
          <w:szCs w:val="21"/>
          <w:bdr w:val="none" w:sz="0" w:space="0" w:color="auto" w:frame="1"/>
        </w:rPr>
        <w:t>.</w:t>
      </w:r>
    </w:p>
    <w:p w14:paraId="6EBC5269" w14:textId="77777777" w:rsidR="002746EF" w:rsidRPr="002746EF" w:rsidRDefault="002746EF" w:rsidP="002746EF">
      <w:pPr>
        <w:spacing w:after="0" w:line="390" w:lineRule="atLeast"/>
        <w:rPr>
          <w:rFonts w:ascii="Poppins" w:eastAsia="Times New Roman" w:hAnsi="Poppins" w:cs="Poppins"/>
          <w:color w:val="1F2430"/>
          <w:sz w:val="21"/>
          <w:szCs w:val="21"/>
        </w:rPr>
      </w:pPr>
      <w:proofErr w:type="gramStart"/>
      <w:r w:rsidRPr="002746EF">
        <w:rPr>
          <w:rFonts w:ascii="Poppins" w:eastAsia="Times New Roman" w:hAnsi="Poppins" w:cs="Poppins"/>
          <w:b/>
          <w:bCs/>
          <w:color w:val="1F2430"/>
          <w:sz w:val="21"/>
          <w:szCs w:val="21"/>
          <w:bdr w:val="none" w:sz="0" w:space="0" w:color="auto" w:frame="1"/>
        </w:rPr>
        <w:t>Note</w:t>
      </w:r>
      <w:r w:rsidRPr="002746EF">
        <w:rPr>
          <w:rFonts w:ascii="Poppins" w:eastAsia="Times New Roman" w:hAnsi="Poppins" w:cs="Poppins"/>
          <w:color w:val="1F2430"/>
          <w:sz w:val="21"/>
          <w:szCs w:val="21"/>
          <w:bdr w:val="none" w:sz="0" w:space="0" w:color="auto" w:frame="1"/>
        </w:rPr>
        <w:t> :</w:t>
      </w:r>
      <w:proofErr w:type="gramEnd"/>
      <w:r w:rsidRPr="002746EF">
        <w:rPr>
          <w:rFonts w:ascii="Poppins" w:eastAsia="Times New Roman" w:hAnsi="Poppins" w:cs="Poppins"/>
          <w:color w:val="1F2430"/>
          <w:sz w:val="21"/>
          <w:szCs w:val="21"/>
          <w:bdr w:val="none" w:sz="0" w:space="0" w:color="auto" w:frame="1"/>
        </w:rPr>
        <w:t xml:space="preserve"> You can only start one lab at any given time</w:t>
      </w:r>
      <w:r w:rsidRPr="002746EF">
        <w:rPr>
          <w:rFonts w:ascii="Poppins" w:eastAsia="Times New Roman" w:hAnsi="Poppins" w:cs="Poppins"/>
          <w:color w:val="1F2430"/>
          <w:sz w:val="21"/>
          <w:szCs w:val="21"/>
        </w:rPr>
        <w:t> </w:t>
      </w:r>
    </w:p>
    <w:p w14:paraId="2C3E38E1" w14:textId="77777777" w:rsidR="00E603CE" w:rsidRDefault="00E603CE"/>
    <w:sectPr w:rsidR="00E6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8C8"/>
    <w:multiLevelType w:val="multilevel"/>
    <w:tmpl w:val="DC04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23459"/>
    <w:multiLevelType w:val="multilevel"/>
    <w:tmpl w:val="FEC42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E133C"/>
    <w:multiLevelType w:val="multilevel"/>
    <w:tmpl w:val="181C5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B05D5"/>
    <w:multiLevelType w:val="multilevel"/>
    <w:tmpl w:val="C6F8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628EE"/>
    <w:multiLevelType w:val="multilevel"/>
    <w:tmpl w:val="EEBC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77F5D"/>
    <w:multiLevelType w:val="multilevel"/>
    <w:tmpl w:val="B594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F02D3"/>
    <w:multiLevelType w:val="multilevel"/>
    <w:tmpl w:val="0AB2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360753">
    <w:abstractNumId w:val="6"/>
  </w:num>
  <w:num w:numId="2" w16cid:durableId="1353648870">
    <w:abstractNumId w:val="4"/>
  </w:num>
  <w:num w:numId="3" w16cid:durableId="1439065124">
    <w:abstractNumId w:val="0"/>
  </w:num>
  <w:num w:numId="4" w16cid:durableId="1852186186">
    <w:abstractNumId w:val="1"/>
    <w:lvlOverride w:ilvl="0">
      <w:lvl w:ilvl="0">
        <w:numFmt w:val="decimal"/>
        <w:lvlText w:val="%1."/>
        <w:lvlJc w:val="left"/>
      </w:lvl>
    </w:lvlOverride>
  </w:num>
  <w:num w:numId="5" w16cid:durableId="1852186186">
    <w:abstractNumId w:val="1"/>
    <w:lvlOverride w:ilvl="0">
      <w:lvl w:ilvl="0">
        <w:numFmt w:val="decimal"/>
        <w:lvlText w:val="%1."/>
        <w:lvlJc w:val="left"/>
      </w:lvl>
    </w:lvlOverride>
  </w:num>
  <w:num w:numId="6" w16cid:durableId="117771631">
    <w:abstractNumId w:val="2"/>
    <w:lvlOverride w:ilvl="0">
      <w:lvl w:ilvl="0">
        <w:numFmt w:val="decimal"/>
        <w:lvlText w:val="%1."/>
        <w:lvlJc w:val="left"/>
      </w:lvl>
    </w:lvlOverride>
  </w:num>
  <w:num w:numId="7" w16cid:durableId="1452283198">
    <w:abstractNumId w:val="3"/>
  </w:num>
  <w:num w:numId="8" w16cid:durableId="715087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B9"/>
    <w:rsid w:val="001858B9"/>
    <w:rsid w:val="002746EF"/>
    <w:rsid w:val="00E60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59331-C585-40AA-B896-57E1819A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6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6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6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6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6EF"/>
    <w:rPr>
      <w:b/>
      <w:bCs/>
    </w:rPr>
  </w:style>
  <w:style w:type="character" w:styleId="Emphasis">
    <w:name w:val="Emphasis"/>
    <w:basedOn w:val="DefaultParagraphFont"/>
    <w:uiPriority w:val="20"/>
    <w:qFormat/>
    <w:rsid w:val="002746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370999">
      <w:bodyDiv w:val="1"/>
      <w:marLeft w:val="0"/>
      <w:marRight w:val="0"/>
      <w:marTop w:val="0"/>
      <w:marBottom w:val="0"/>
      <w:divBdr>
        <w:top w:val="none" w:sz="0" w:space="0" w:color="auto"/>
        <w:left w:val="none" w:sz="0" w:space="0" w:color="auto"/>
        <w:bottom w:val="none" w:sz="0" w:space="0" w:color="auto"/>
        <w:right w:val="none" w:sz="0" w:space="0" w:color="auto"/>
      </w:divBdr>
      <w:divsChild>
        <w:div w:id="525800695">
          <w:marLeft w:val="0"/>
          <w:marRight w:val="0"/>
          <w:marTop w:val="0"/>
          <w:marBottom w:val="375"/>
          <w:divBdr>
            <w:top w:val="none" w:sz="0" w:space="0" w:color="auto"/>
            <w:left w:val="none" w:sz="0" w:space="0" w:color="auto"/>
            <w:bottom w:val="none" w:sz="0" w:space="0" w:color="auto"/>
            <w:right w:val="none" w:sz="0" w:space="0" w:color="auto"/>
          </w:divBdr>
          <w:divsChild>
            <w:div w:id="1807431652">
              <w:marLeft w:val="0"/>
              <w:marRight w:val="0"/>
              <w:marTop w:val="75"/>
              <w:marBottom w:val="75"/>
              <w:divBdr>
                <w:top w:val="none" w:sz="0" w:space="0" w:color="auto"/>
                <w:left w:val="none" w:sz="0" w:space="0" w:color="auto"/>
                <w:bottom w:val="none" w:sz="0" w:space="0" w:color="auto"/>
                <w:right w:val="none" w:sz="0" w:space="0" w:color="auto"/>
              </w:divBdr>
            </w:div>
            <w:div w:id="977220772">
              <w:marLeft w:val="0"/>
              <w:marRight w:val="0"/>
              <w:marTop w:val="75"/>
              <w:marBottom w:val="75"/>
              <w:divBdr>
                <w:top w:val="none" w:sz="0" w:space="0" w:color="auto"/>
                <w:left w:val="none" w:sz="0" w:space="0" w:color="auto"/>
                <w:bottom w:val="none" w:sz="0" w:space="0" w:color="auto"/>
                <w:right w:val="none" w:sz="0" w:space="0" w:color="auto"/>
              </w:divBdr>
            </w:div>
          </w:divsChild>
        </w:div>
        <w:div w:id="728769989">
          <w:marLeft w:val="0"/>
          <w:marRight w:val="0"/>
          <w:marTop w:val="0"/>
          <w:marBottom w:val="0"/>
          <w:divBdr>
            <w:top w:val="none" w:sz="0" w:space="0" w:color="auto"/>
            <w:left w:val="none" w:sz="0" w:space="0" w:color="auto"/>
            <w:bottom w:val="none" w:sz="0" w:space="0" w:color="auto"/>
            <w:right w:val="none" w:sz="0" w:space="0" w:color="auto"/>
          </w:divBdr>
          <w:divsChild>
            <w:div w:id="1655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Tech</dc:creator>
  <cp:keywords/>
  <dc:description/>
  <cp:lastModifiedBy>K Tech</cp:lastModifiedBy>
  <cp:revision>2</cp:revision>
  <dcterms:created xsi:type="dcterms:W3CDTF">2023-01-15T16:25:00Z</dcterms:created>
  <dcterms:modified xsi:type="dcterms:W3CDTF">2023-01-15T16:25:00Z</dcterms:modified>
</cp:coreProperties>
</file>