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7FA42E">
      <w:pPr>
        <w:rPr>
          <w:rFonts w:hint="eastAsia" w:eastAsia="Times New Roman"/>
          <w:lang w:eastAsia="zh"/>
          <w:woUserID w:val="1"/>
        </w:rPr>
      </w:pPr>
      <w:r>
        <w:rPr>
          <w:rFonts w:hint="eastAsia"/>
          <w:lang w:eastAsia="zh"/>
          <w:woUserID w:val="1"/>
        </w:rPr>
        <w:t>4344445555555</w:t>
      </w:r>
      <w:bookmarkStart w:id="0" w:name="_GoBack"/>
      <w:bookmarkEnd w:id="0"/>
    </w:p>
    <w:sectPr>
      <w:pgSz w:w="12240" w:h="15840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17C4F42B"/>
    <w:rsid w:val="FD5FBE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 WWO_wpscloud_20250304120550-3e8b91ee63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2025-07-13T20:08:00Z</dcterms:created>
  <dcterms:modified xsi:type="dcterms:W3CDTF">2025-07-13T23:02:12Z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2052-12.9.0.18253</vt:lpwstr>
  </property>
  <property fmtid="{D5CDD505-2E9C-101B-9397-08002B2CF9AE}" pid="3" name="ICV">
    <vt:lpwstr>27383E6E364A674E74CA736836B76A7F_43</vt:lpwstr>
  </property>
</Properties>
</file>