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43E5" w:rsidRDefault="00A843E5">
      <w:pPr>
        <w:spacing w:after="160" w:line="259" w:lineRule="auto"/>
        <w:ind w:firstLine="0"/>
        <w:jc w:val="left"/>
      </w:pPr>
    </w:p>
    <w:p w14:paraId="00000002" w14:textId="77777777" w:rsidR="00A843E5" w:rsidRDefault="00A843E5">
      <w:pPr>
        <w:spacing w:after="160" w:line="259" w:lineRule="auto"/>
        <w:ind w:firstLine="0"/>
        <w:jc w:val="left"/>
      </w:pPr>
    </w:p>
    <w:p w14:paraId="00000003" w14:textId="77777777" w:rsidR="00A843E5" w:rsidRDefault="00A843E5">
      <w:pPr>
        <w:spacing w:after="160" w:line="259" w:lineRule="auto"/>
        <w:ind w:firstLine="0"/>
        <w:jc w:val="left"/>
      </w:pPr>
    </w:p>
    <w:p w14:paraId="00000004" w14:textId="77777777" w:rsidR="00A843E5" w:rsidRDefault="00A843E5">
      <w:pPr>
        <w:spacing w:after="160" w:line="259" w:lineRule="auto"/>
        <w:ind w:firstLine="0"/>
        <w:jc w:val="left"/>
      </w:pPr>
    </w:p>
    <w:p w14:paraId="00000005" w14:textId="77777777" w:rsidR="00A843E5" w:rsidRDefault="00A843E5">
      <w:pPr>
        <w:spacing w:after="160" w:line="259" w:lineRule="auto"/>
        <w:ind w:firstLine="0"/>
        <w:jc w:val="left"/>
      </w:pPr>
    </w:p>
    <w:p w14:paraId="00000006" w14:textId="77777777" w:rsidR="00A843E5" w:rsidRDefault="00A843E5">
      <w:pPr>
        <w:spacing w:after="160" w:line="259" w:lineRule="auto"/>
        <w:ind w:firstLine="0"/>
        <w:jc w:val="left"/>
      </w:pPr>
    </w:p>
    <w:p w14:paraId="00000007" w14:textId="77777777" w:rsidR="00A843E5" w:rsidRDefault="00A843E5">
      <w:pPr>
        <w:spacing w:after="160" w:line="259" w:lineRule="auto"/>
        <w:ind w:firstLine="0"/>
        <w:jc w:val="left"/>
      </w:pPr>
    </w:p>
    <w:p w14:paraId="00000008" w14:textId="77777777" w:rsidR="00A843E5" w:rsidRDefault="00A843E5">
      <w:pPr>
        <w:spacing w:after="160" w:line="259" w:lineRule="auto"/>
        <w:ind w:firstLine="0"/>
        <w:jc w:val="left"/>
      </w:pPr>
    </w:p>
    <w:p w14:paraId="00000009" w14:textId="77777777" w:rsidR="00A843E5" w:rsidRDefault="00A843E5">
      <w:pPr>
        <w:spacing w:after="160" w:line="259" w:lineRule="auto"/>
        <w:ind w:firstLine="0"/>
        <w:jc w:val="left"/>
      </w:pPr>
    </w:p>
    <w:p w14:paraId="0000000A" w14:textId="77777777" w:rsidR="00A843E5" w:rsidRDefault="00A843E5">
      <w:pPr>
        <w:spacing w:after="160" w:line="259" w:lineRule="auto"/>
        <w:ind w:firstLine="0"/>
        <w:jc w:val="left"/>
      </w:pPr>
    </w:p>
    <w:p w14:paraId="0000000B" w14:textId="77777777" w:rsidR="00A843E5" w:rsidRDefault="00746DFF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EndPr/>
        <w:sdtContent/>
      </w:sdt>
      <w:r>
        <w:rPr>
          <w:b/>
          <w:bCs/>
        </w:rPr>
        <w:t>ТЕХНИЧЕСКОЕ ЗАДАНИЕ</w:t>
      </w:r>
    </w:p>
    <w:p w14:paraId="0000000C" w14:textId="1EDACFFA" w:rsidR="00A843E5" w:rsidRPr="00D22373" w:rsidRDefault="00746DFF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BD3832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FD2785">
        <w:rPr>
          <w:b/>
          <w:bCs/>
        </w:rPr>
        <w:t>Колёсная проставка</w:t>
      </w:r>
      <w:r>
        <w:rPr>
          <w:b/>
          <w:bCs/>
        </w:rPr>
        <w:t xml:space="preserve">" для системы автоматизированного проектирования </w:t>
      </w:r>
      <w:r w:rsidR="00FD2785">
        <w:rPr>
          <w:b/>
          <w:bCs/>
        </w:rPr>
        <w:t>Inventor</w:t>
      </w:r>
    </w:p>
    <w:p w14:paraId="0000000D" w14:textId="77777777" w:rsidR="00A843E5" w:rsidRDefault="00746DFF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A843E5" w:rsidRDefault="00746D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-1749877430"/>
        <w:docPartObj>
          <w:docPartGallery w:val="Table of Contents"/>
          <w:docPartUnique/>
        </w:docPartObj>
      </w:sdtPr>
      <w:sdtEndPr/>
      <w:sdtContent>
        <w:p w14:paraId="0000000F" w14:textId="77777777" w:rsidR="00A843E5" w:rsidRDefault="00A843E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 ОБЩИЕ СВЕДЕНИЯ</w:t>
            </w:r>
            <w:r>
              <w:rPr>
                <w:color w:val="000000"/>
              </w:rPr>
              <w:tab/>
              <w:t>3</w:t>
            </w:r>
          </w:hyperlink>
        </w:p>
        <w:p w14:paraId="00000010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 w:rsidR="00A843E5">
              <w:rPr>
                <w:color w:val="000000"/>
              </w:rPr>
              <w:t>1.1 Полное наименование автоматизированной системы</w:t>
            </w:r>
            <w:r w:rsidR="00A843E5">
              <w:rPr>
                <w:color w:val="000000"/>
              </w:rPr>
              <w:br/>
              <w:t>и ее условное обозначение</w:t>
            </w:r>
            <w:r w:rsidR="00A843E5">
              <w:rPr>
                <w:color w:val="000000"/>
              </w:rPr>
              <w:tab/>
              <w:t>3</w:t>
            </w:r>
          </w:hyperlink>
        </w:p>
        <w:p w14:paraId="00000011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 w:rsidR="00A843E5">
              <w:rPr>
                <w:color w:val="000000"/>
              </w:rPr>
              <w:t>1.2 Наименование заказчика и исполнителя</w:t>
            </w:r>
            <w:r w:rsidR="00A843E5">
              <w:rPr>
                <w:color w:val="000000"/>
              </w:rPr>
              <w:tab/>
              <w:t>3</w:t>
            </w:r>
          </w:hyperlink>
        </w:p>
        <w:p w14:paraId="00000012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 w:rsidR="00A843E5">
              <w:rPr>
                <w:color w:val="000000"/>
              </w:rPr>
              <w:t>1.3 Перечень документов, на основании которых создается АС</w:t>
            </w:r>
            <w:r w:rsidR="00A843E5">
              <w:rPr>
                <w:color w:val="000000"/>
              </w:rPr>
              <w:tab/>
              <w:t>3</w:t>
            </w:r>
          </w:hyperlink>
        </w:p>
        <w:p w14:paraId="00000013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 w:rsidR="00A843E5">
              <w:rPr>
                <w:color w:val="000000"/>
              </w:rPr>
              <w:t>1.4 Плановые сроки начала и окончания работ по созданию АС</w:t>
            </w:r>
            <w:r w:rsidR="00A843E5">
              <w:rPr>
                <w:color w:val="000000"/>
              </w:rPr>
              <w:tab/>
              <w:t>4</w:t>
            </w:r>
          </w:hyperlink>
        </w:p>
        <w:p w14:paraId="00000014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yjcwt">
            <w:r w:rsidR="00A843E5">
              <w:rPr>
                <w:color w:val="000000"/>
              </w:rPr>
              <w:t>2 ЦЕЛИ И НАЗНАЧЕНИЕ СОЗДАНИЯ АВТОМАТИЗИРОВАННОЙ СИСТЕМЫ</w:t>
            </w:r>
            <w:r w:rsidR="00A843E5">
              <w:rPr>
                <w:color w:val="000000"/>
              </w:rPr>
              <w:tab/>
              <w:t>5</w:t>
            </w:r>
          </w:hyperlink>
        </w:p>
        <w:p w14:paraId="00000015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A843E5">
              <w:rPr>
                <w:color w:val="000000"/>
              </w:rPr>
              <w:t>2.1 Цели создания АС</w:t>
            </w:r>
            <w:r w:rsidR="00A843E5">
              <w:rPr>
                <w:color w:val="000000"/>
              </w:rPr>
              <w:tab/>
              <w:t>5</w:t>
            </w:r>
          </w:hyperlink>
        </w:p>
        <w:p w14:paraId="00000016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A843E5">
              <w:rPr>
                <w:color w:val="000000"/>
              </w:rPr>
              <w:t>2.2 Назначение АС</w:t>
            </w:r>
            <w:r w:rsidR="00A843E5">
              <w:rPr>
                <w:color w:val="000000"/>
              </w:rPr>
              <w:tab/>
              <w:t>5</w:t>
            </w:r>
          </w:hyperlink>
        </w:p>
        <w:p w14:paraId="00000017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d34og8">
            <w:r w:rsidR="00A843E5">
              <w:rPr>
                <w:color w:val="000000"/>
              </w:rPr>
              <w:t>3 ТРЕБОВАНИЯ К АВТОМАТИЗИРОВАННОЙ СИСТЕМЕ</w:t>
            </w:r>
            <w:r w:rsidR="00A843E5">
              <w:rPr>
                <w:color w:val="000000"/>
              </w:rPr>
              <w:tab/>
              <w:t>6</w:t>
            </w:r>
          </w:hyperlink>
        </w:p>
        <w:p w14:paraId="00000018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A843E5">
              <w:rPr>
                <w:color w:val="000000"/>
              </w:rPr>
              <w:t>3.1 Требования к структуре АС в целом</w:t>
            </w:r>
            <w:r w:rsidR="00A843E5">
              <w:rPr>
                <w:color w:val="000000"/>
              </w:rPr>
              <w:tab/>
              <w:t>6</w:t>
            </w:r>
          </w:hyperlink>
        </w:p>
        <w:p w14:paraId="00000019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A843E5">
              <w:rPr>
                <w:color w:val="000000"/>
              </w:rPr>
              <w:t>3.2 Требования к функциям (задачам), выполняемым АС</w:t>
            </w:r>
            <w:r w:rsidR="00A843E5">
              <w:rPr>
                <w:color w:val="000000"/>
              </w:rPr>
              <w:tab/>
              <w:t>7</w:t>
            </w:r>
          </w:hyperlink>
        </w:p>
        <w:p w14:paraId="0000001A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 w:rsidR="00A843E5">
              <w:rPr>
                <w:color w:val="000000"/>
              </w:rPr>
              <w:t>3.3 Требования к видам обеспечения АС</w:t>
            </w:r>
            <w:r w:rsidR="00A843E5">
              <w:rPr>
                <w:color w:val="000000"/>
              </w:rPr>
              <w:tab/>
              <w:t>8</w:t>
            </w:r>
          </w:hyperlink>
        </w:p>
        <w:p w14:paraId="0000001B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 w:rsidR="00A843E5">
              <w:rPr>
                <w:color w:val="000000"/>
              </w:rPr>
              <w:t>3.4 Общие технические требования к АС</w:t>
            </w:r>
            <w:r w:rsidR="00A843E5">
              <w:rPr>
                <w:color w:val="000000"/>
              </w:rPr>
              <w:tab/>
              <w:t>9</w:t>
            </w:r>
          </w:hyperlink>
        </w:p>
        <w:p w14:paraId="0000001C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nxbz9">
            <w:r w:rsidR="00A843E5">
              <w:rPr>
                <w:color w:val="000000"/>
              </w:rPr>
              <w:t>4 СОСТАВ И СОДЕРЖАНИЕ РАБОТ ПО СОЗДАНИЮ АВТОМАТИЗИРОВАННОЙ СИСТЕМЫ</w:t>
            </w:r>
            <w:r w:rsidR="00A843E5">
              <w:rPr>
                <w:color w:val="000000"/>
              </w:rPr>
              <w:tab/>
              <w:t>10</w:t>
            </w:r>
          </w:hyperlink>
        </w:p>
        <w:p w14:paraId="0000001D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ksv4uv">
            <w:r w:rsidR="00A843E5">
              <w:rPr>
                <w:color w:val="000000"/>
              </w:rPr>
              <w:t>5 ПОРЯДОК РАЗРАБОТКИ АВТОМАТИЗИРОВАННОЙ СИСТЕМЫ</w:t>
            </w:r>
            <w:r w:rsidR="00A843E5">
              <w:rPr>
                <w:color w:val="000000"/>
              </w:rPr>
              <w:tab/>
              <w:t>11</w:t>
            </w:r>
          </w:hyperlink>
        </w:p>
        <w:p w14:paraId="0000001E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 w:rsidR="00A843E5">
              <w:rPr>
                <w:color w:val="000000"/>
              </w:rPr>
              <w:t>5.1 Порядок организации разработки АС</w:t>
            </w:r>
            <w:r w:rsidR="00A843E5">
              <w:rPr>
                <w:color w:val="000000"/>
              </w:rPr>
              <w:tab/>
              <w:t>11</w:t>
            </w:r>
          </w:hyperlink>
        </w:p>
        <w:p w14:paraId="0000001F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 w:rsidR="00A843E5">
              <w:rPr>
                <w:color w:val="000000"/>
              </w:rPr>
              <w:t>5.2 Перечень документов и исходных данных для разработки АС</w:t>
            </w:r>
            <w:r w:rsidR="00A843E5">
              <w:rPr>
                <w:color w:val="000000"/>
              </w:rPr>
              <w:tab/>
              <w:t>11</w:t>
            </w:r>
          </w:hyperlink>
        </w:p>
        <w:p w14:paraId="00000020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 w:rsidR="00A843E5"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 w:rsidR="00A843E5">
              <w:rPr>
                <w:color w:val="000000"/>
              </w:rPr>
              <w:tab/>
              <w:t>11</w:t>
            </w:r>
          </w:hyperlink>
        </w:p>
        <w:p w14:paraId="00000021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j2qqm3">
            <w:r w:rsidR="00A843E5">
              <w:rPr>
                <w:color w:val="000000"/>
              </w:rPr>
              <w:t>6 ПОРЯДОК КОНТРОЛЯ И ПРИЕМКИ АВТОМАТИЗИРОВАННОЙ СИСТЕМЫ</w:t>
            </w:r>
            <w:r w:rsidR="00A843E5">
              <w:rPr>
                <w:color w:val="000000"/>
              </w:rPr>
              <w:tab/>
              <w:t>13</w:t>
            </w:r>
          </w:hyperlink>
        </w:p>
        <w:p w14:paraId="00000022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 w:rsidR="00A843E5">
              <w:rPr>
                <w:color w:val="000000"/>
              </w:rPr>
              <w:t>6.1 Виды, состав и методы испытаний АС и ее составных частей</w:t>
            </w:r>
            <w:r w:rsidR="00A843E5">
              <w:rPr>
                <w:color w:val="000000"/>
              </w:rPr>
              <w:tab/>
              <w:t>13</w:t>
            </w:r>
          </w:hyperlink>
        </w:p>
        <w:p w14:paraId="00000023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 w:rsidR="00A843E5">
              <w:rPr>
                <w:color w:val="000000"/>
              </w:rPr>
              <w:t>6.2 Общие требования к приёмке работ по стадиям</w:t>
            </w:r>
            <w:r w:rsidR="00A843E5">
              <w:rPr>
                <w:color w:val="000000"/>
              </w:rPr>
              <w:tab/>
              <w:t>13</w:t>
            </w:r>
          </w:hyperlink>
        </w:p>
        <w:p w14:paraId="00000024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xcytpi">
            <w:r w:rsidR="00A843E5">
              <w:rPr>
                <w:color w:val="000000"/>
              </w:rPr>
              <w:t>7 ТРЕБОВАНИЯ К ДОКУМЕНТИРОВАНИЮ</w:t>
            </w:r>
            <w:r w:rsidR="00A843E5">
              <w:rPr>
                <w:color w:val="000000"/>
              </w:rPr>
              <w:tab/>
              <w:t>15</w:t>
            </w:r>
          </w:hyperlink>
        </w:p>
        <w:p w14:paraId="00000025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 w:rsidR="00A843E5">
              <w:rPr>
                <w:color w:val="000000"/>
              </w:rPr>
              <w:t>7.1 Перечень подлежащих разработке документов</w:t>
            </w:r>
            <w:r w:rsidR="00A843E5">
              <w:rPr>
                <w:color w:val="000000"/>
              </w:rPr>
              <w:tab/>
              <w:t>15</w:t>
            </w:r>
          </w:hyperlink>
        </w:p>
        <w:p w14:paraId="00000026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 w:rsidR="00A843E5">
              <w:rPr>
                <w:color w:val="000000"/>
              </w:rPr>
              <w:t>7.2 Вид представления и количество документов</w:t>
            </w:r>
            <w:r w:rsidR="00A843E5">
              <w:rPr>
                <w:color w:val="000000"/>
              </w:rPr>
              <w:tab/>
              <w:t>15</w:t>
            </w:r>
          </w:hyperlink>
        </w:p>
        <w:p w14:paraId="00000027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 w:rsidR="00A843E5">
              <w:rPr>
                <w:color w:val="000000"/>
              </w:rPr>
              <w:t>7.3 Требования по использованию ЕСКД и ЕСПД при разработке документов</w:t>
            </w:r>
            <w:r w:rsidR="00A843E5">
              <w:rPr>
                <w:color w:val="000000"/>
              </w:rPr>
              <w:tab/>
              <w:t>15</w:t>
            </w:r>
          </w:hyperlink>
        </w:p>
        <w:p w14:paraId="00000028" w14:textId="77777777" w:rsidR="00A843E5" w:rsidRDefault="00746DF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qsh70q">
            <w:r w:rsidR="00A843E5">
              <w:rPr>
                <w:color w:val="000000"/>
              </w:rPr>
              <w:t>8 ИСТОЧНИКИ РАЗРАБОТКИ</w:t>
            </w:r>
            <w:r w:rsidR="00A843E5">
              <w:rPr>
                <w:color w:val="000000"/>
              </w:rPr>
              <w:tab/>
              <w:t>17</w:t>
            </w:r>
          </w:hyperlink>
          <w:r w:rsidR="00A843E5">
            <w:fldChar w:fldCharType="end"/>
          </w:r>
        </w:p>
      </w:sdtContent>
    </w:sdt>
    <w:p w14:paraId="00000029" w14:textId="77777777" w:rsidR="00A843E5" w:rsidRDefault="00746DFF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A843E5" w:rsidRDefault="00746DFF" w:rsidP="00E2025A">
      <w:pPr>
        <w:pStyle w:val="1"/>
        <w:numPr>
          <w:ilvl w:val="0"/>
          <w:numId w:val="5"/>
        </w:numPr>
        <w:jc w:val="center"/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A843E5" w:rsidRDefault="00A843E5" w:rsidP="00E2025A">
      <w:pPr>
        <w:spacing w:line="240" w:lineRule="auto"/>
        <w:jc w:val="center"/>
      </w:pPr>
    </w:p>
    <w:p w14:paraId="0000002C" w14:textId="77777777" w:rsidR="00A843E5" w:rsidRDefault="00746DFF" w:rsidP="00E2025A">
      <w:pPr>
        <w:pStyle w:val="2"/>
        <w:numPr>
          <w:ilvl w:val="1"/>
          <w:numId w:val="5"/>
        </w:numPr>
        <w:jc w:val="center"/>
      </w:pPr>
      <w:bookmarkStart w:id="1" w:name="_heading=h.30j0zll" w:colFirst="0" w:colLast="0"/>
      <w:bookmarkEnd w:id="1"/>
      <w:r>
        <w:t xml:space="preserve">Полное </w:t>
      </w:r>
      <w:r>
        <w:t>наименование автоматизированной системы</w:t>
      </w:r>
      <w:r>
        <w:br/>
        <w:t>и ее условное обозначение</w:t>
      </w:r>
    </w:p>
    <w:p w14:paraId="0000002D" w14:textId="77777777" w:rsidR="00A843E5" w:rsidRDefault="00A843E5">
      <w:pPr>
        <w:spacing w:line="240" w:lineRule="auto"/>
      </w:pPr>
    </w:p>
    <w:p w14:paraId="0000002E" w14:textId="000E9E1A" w:rsidR="00A843E5" w:rsidRPr="00D2293D" w:rsidRDefault="00FD2785" w:rsidP="00FD2785">
      <w:bookmarkStart w:id="2" w:name="_heading=h.1fob9te" w:colFirst="0" w:colLast="0"/>
      <w:bookmarkEnd w:id="2"/>
      <w:r>
        <w:t xml:space="preserve">Разработка </w:t>
      </w:r>
      <w:r w:rsidRPr="00503A29">
        <w:t>плагина " Колёсная проставка " для системы автоматизированного проектирования (САПР) Inventor.</w:t>
      </w:r>
    </w:p>
    <w:p w14:paraId="0000002F" w14:textId="77777777" w:rsidR="00A843E5" w:rsidRDefault="00746DFF" w:rsidP="00E2025A">
      <w:pPr>
        <w:pStyle w:val="2"/>
        <w:numPr>
          <w:ilvl w:val="1"/>
          <w:numId w:val="5"/>
        </w:numPr>
        <w:jc w:val="center"/>
      </w:pPr>
      <w:r>
        <w:t>Наименование заказчика</w:t>
      </w:r>
    </w:p>
    <w:p w14:paraId="00000030" w14:textId="77777777" w:rsidR="00A843E5" w:rsidRDefault="00746DFF">
      <w:r>
        <w:t>Заказчиком работ является: кандидат технических наук, доцент</w:t>
      </w:r>
      <w:r>
        <w:t xml:space="preserve"> кафедры компьютерных систем в управлении и проектировании (КСУП) Калентьев Алексей Анатольевич.</w:t>
      </w:r>
    </w:p>
    <w:p w14:paraId="00000031" w14:textId="77777777" w:rsidR="00A843E5" w:rsidRDefault="00746DFF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A843E5" w:rsidRDefault="00A843E5"/>
    <w:p w14:paraId="00000033" w14:textId="77777777" w:rsidR="00A843E5" w:rsidRDefault="00746DFF" w:rsidP="00E2025A">
      <w:pPr>
        <w:pStyle w:val="2"/>
        <w:numPr>
          <w:ilvl w:val="1"/>
          <w:numId w:val="5"/>
        </w:numPr>
        <w:jc w:val="center"/>
      </w:pPr>
      <w:bookmarkStart w:id="3" w:name="_heading=h.3znysh7" w:colFirst="0" w:colLast="0"/>
      <w:bookmarkEnd w:id="3"/>
      <w:r>
        <w:t>Перечень документов, на основании которых создается АС</w:t>
      </w:r>
    </w:p>
    <w:p w14:paraId="00000034" w14:textId="77777777" w:rsidR="00A843E5" w:rsidRDefault="00A843E5"/>
    <w:p w14:paraId="00000035" w14:textId="77777777" w:rsidR="00A843E5" w:rsidRDefault="00746DFF">
      <w:r>
        <w:t>Выполняемая работ</w:t>
      </w:r>
      <w:r>
        <w:t>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A843E5" w:rsidRDefault="00746DFF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</w:t>
      </w:r>
      <w:r>
        <w:t>артов на автоматизированные системы. Техническое задание на создание автоматизированной системы”;</w:t>
      </w:r>
    </w:p>
    <w:p w14:paraId="00000037" w14:textId="77777777" w:rsidR="00A843E5" w:rsidRDefault="00746DFF">
      <w:pPr>
        <w:numPr>
          <w:ilvl w:val="0"/>
          <w:numId w:val="12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</w:t>
      </w:r>
      <w:r>
        <w:t>ила оформления”;</w:t>
      </w:r>
    </w:p>
    <w:p w14:paraId="00000038" w14:textId="77777777" w:rsidR="00A843E5" w:rsidRDefault="00746DFF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77777777" w:rsidR="00A843E5" w:rsidRDefault="00746DFF">
      <w:pPr>
        <w:numPr>
          <w:ilvl w:val="0"/>
          <w:numId w:val="12"/>
        </w:numPr>
        <w:ind w:left="0" w:firstLine="708"/>
      </w:pPr>
      <w:r>
        <w:t>ГОСТ 19.103-77 “Единая система конструкторской документации. Обозначения программ и программных документов”.</w:t>
      </w:r>
    </w:p>
    <w:p w14:paraId="0000003A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4" w:name="_heading=h.2et92p0" w:colFirst="0" w:colLast="0"/>
      <w:bookmarkEnd w:id="4"/>
      <w:r>
        <w:lastRenderedPageBreak/>
        <w:t xml:space="preserve">Плановые сроки начала и </w:t>
      </w:r>
      <w:r>
        <w:t>окончания работ по созданию АС</w:t>
      </w:r>
    </w:p>
    <w:p w14:paraId="0000003B" w14:textId="77777777" w:rsidR="00A843E5" w:rsidRDefault="00A843E5"/>
    <w:p w14:paraId="0000003C" w14:textId="4DCF788A" w:rsidR="00A843E5" w:rsidRDefault="00746DFF">
      <w:r>
        <w:t xml:space="preserve">Плановый срок начала работ: с </w:t>
      </w:r>
      <w:r w:rsidR="00E2025A">
        <w:t>9</w:t>
      </w:r>
      <w:r>
        <w:t xml:space="preserve"> сентября 202</w:t>
      </w:r>
      <w:r w:rsidR="006E342F">
        <w:t>6</w:t>
      </w:r>
      <w:r>
        <w:t xml:space="preserve"> года.</w:t>
      </w:r>
    </w:p>
    <w:p w14:paraId="0000003D" w14:textId="73440B18" w:rsidR="00A843E5" w:rsidRDefault="00746DFF">
      <w:r>
        <w:t>Плановый срок окончания работ: не позднее 29 декабря 202</w:t>
      </w:r>
      <w:r w:rsidR="006E342F">
        <w:t>6</w:t>
      </w:r>
      <w:r>
        <w:t xml:space="preserve"> года.</w:t>
      </w:r>
    </w:p>
    <w:p w14:paraId="0000003E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5" w:name="_heading=h.tyjcwt" w:colFirst="0" w:colLast="0"/>
      <w:bookmarkEnd w:id="5"/>
      <w:r>
        <w:lastRenderedPageBreak/>
        <w:t>ЦЕЛИ И НАЗНАЧЕНИЕ СОЗДАНИЯ АВТОМАТИЗИРОВАННОЙ СИСТЕМЫ</w:t>
      </w:r>
    </w:p>
    <w:p w14:paraId="0000003F" w14:textId="77777777" w:rsidR="00A843E5" w:rsidRDefault="00A843E5" w:rsidP="00E120D8">
      <w:pPr>
        <w:jc w:val="center"/>
      </w:pPr>
    </w:p>
    <w:p w14:paraId="00000040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6" w:name="_heading=h.3dy6vkm" w:colFirst="0" w:colLast="0"/>
      <w:bookmarkEnd w:id="6"/>
      <w:r>
        <w:t>Цели создания АС</w:t>
      </w:r>
    </w:p>
    <w:p w14:paraId="00000041" w14:textId="6B4641B3" w:rsidR="00A843E5" w:rsidRDefault="00746DFF">
      <w:r>
        <w:t xml:space="preserve">Целями выполнения работ по </w:t>
      </w:r>
      <w:r>
        <w:t>разработке плагина "</w:t>
      </w:r>
      <w:r w:rsidR="00FD2785">
        <w:t>Колёсная проставка</w:t>
      </w:r>
      <w:r w:rsidR="00FD2785" w:rsidRPr="00FD2785">
        <w:t xml:space="preserve"> </w:t>
      </w:r>
      <w:r>
        <w:t xml:space="preserve">" для САПР </w:t>
      </w:r>
      <w:r w:rsidR="00FD2785">
        <w:t>Invento</w:t>
      </w:r>
      <w:r w:rsidR="00FD2785">
        <w:rPr>
          <w:lang w:val="en-US"/>
        </w:rPr>
        <w:t>r</w:t>
      </w:r>
      <w:r>
        <w:t xml:space="preserve"> является автоматизация построения </w:t>
      </w:r>
      <w:r w:rsidR="00B645FA">
        <w:t>к</w:t>
      </w:r>
      <w:r w:rsidR="00FD2785">
        <w:t>олёсных проставок</w:t>
      </w:r>
      <w:r>
        <w:t>.</w:t>
      </w:r>
    </w:p>
    <w:p w14:paraId="00000042" w14:textId="77777777" w:rsidR="00A843E5" w:rsidRDefault="00A843E5"/>
    <w:p w14:paraId="00000043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7" w:name="_heading=h.1t3h5sf" w:colFirst="0" w:colLast="0"/>
      <w:bookmarkEnd w:id="7"/>
      <w:r>
        <w:t>Назначение АС</w:t>
      </w:r>
    </w:p>
    <w:p w14:paraId="00000044" w14:textId="77777777" w:rsidR="00A843E5" w:rsidRDefault="00A843E5"/>
    <w:p w14:paraId="00000046" w14:textId="391A7CA3" w:rsidR="00A843E5" w:rsidRDefault="00746DFF" w:rsidP="00FD2785">
      <w:pPr>
        <w:rPr>
          <w:noProof/>
        </w:rPr>
      </w:pPr>
      <w:r>
        <w:t>Назначение разрабатываемого плагина обусловлено быстрым моделированием</w:t>
      </w:r>
      <w:r w:rsidR="00A645B6" w:rsidRPr="00A645B6">
        <w:t xml:space="preserve"> круглых</w:t>
      </w:r>
      <w:r w:rsidR="00FD2785">
        <w:t xml:space="preserve"> колёсных проставок</w:t>
      </w:r>
      <w:r w:rsidR="00A645B6" w:rsidRPr="00A645B6">
        <w:t xml:space="preserve"> </w:t>
      </w:r>
      <w:r w:rsidR="00FD2785" w:rsidRPr="00A645B6">
        <w:t xml:space="preserve">различных типоразмеров </w:t>
      </w:r>
      <w:r w:rsidR="00A645B6" w:rsidRPr="00A645B6">
        <w:t xml:space="preserve">для </w:t>
      </w:r>
      <w:r w:rsidR="00FD2785">
        <w:t>крепления колёсных дисков</w:t>
      </w:r>
      <w:r w:rsidR="00A645B6" w:rsidRPr="00A645B6">
        <w:t>.</w:t>
      </w:r>
      <w:r w:rsidR="00A645B6">
        <w:t xml:space="preserve"> </w:t>
      </w:r>
      <w:r>
        <w:t xml:space="preserve">Благодаря данному расширению, </w:t>
      </w:r>
      <w:r w:rsidR="00A645B6" w:rsidRPr="00A645B6">
        <w:t xml:space="preserve">конструкторы </w:t>
      </w:r>
      <w:r w:rsidR="003B7DC6">
        <w:t>автоде</w:t>
      </w:r>
      <w:r w:rsidR="00BB010E">
        <w:t>талей</w:t>
      </w:r>
      <w:r w:rsidR="00A645B6" w:rsidRPr="00A645B6">
        <w:t xml:space="preserve"> могут наглядно рассмотреть спроектированную модель, при необходимости быстро перестроить её под </w:t>
      </w:r>
      <w:r w:rsidR="00BB010E">
        <w:t>необходимый им параметры</w:t>
      </w:r>
      <w:r w:rsidR="00A645B6" w:rsidRPr="00A645B6">
        <w:t xml:space="preserve">. На рисунке 2.1 представлена схема модели </w:t>
      </w:r>
      <w:r w:rsidR="00BB010E">
        <w:t>колёсной проставки</w:t>
      </w:r>
      <w:r w:rsidR="00FD2785">
        <w:t xml:space="preserve"> </w:t>
      </w:r>
      <w:r w:rsidR="00A645B6" w:rsidRPr="00A645B6">
        <w:t xml:space="preserve">с основными размерами. </w:t>
      </w:r>
    </w:p>
    <w:p w14:paraId="3FD19D1C" w14:textId="3DD1E79B" w:rsidR="00FD2785" w:rsidRPr="00BB010E" w:rsidRDefault="00D8492E" w:rsidP="00FD2785">
      <w:pPr>
        <w:spacing w:line="24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2926E8BE" wp14:editId="4415195A">
            <wp:extent cx="4897884" cy="3208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840" cy="320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7" w14:textId="7DDE5450" w:rsidR="00A843E5" w:rsidRDefault="00746DFF" w:rsidP="00FD27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290753">
        <w:rPr>
          <w:color w:val="000000"/>
        </w:rPr>
        <w:t xml:space="preserve">Рисунок 2.1 </w:t>
      </w:r>
      <w:r w:rsidR="00B2151F" w:rsidRPr="00290753">
        <w:rPr>
          <w:color w:val="000000"/>
        </w:rPr>
        <w:t>-</w:t>
      </w:r>
      <w:r w:rsidRPr="00290753">
        <w:rPr>
          <w:color w:val="000000"/>
        </w:rPr>
        <w:t xml:space="preserve"> Модель </w:t>
      </w:r>
      <w:r w:rsidR="00FD2785" w:rsidRPr="00290753">
        <w:rPr>
          <w:color w:val="000000"/>
        </w:rPr>
        <w:t>колёсной проставк</w:t>
      </w:r>
      <w:r w:rsidR="004D1262">
        <w:rPr>
          <w:color w:val="000000"/>
        </w:rPr>
        <w:t>и</w:t>
      </w:r>
      <w:r w:rsidR="00497BDB" w:rsidRPr="00497BDB">
        <w:rPr>
          <w:color w:val="000000"/>
        </w:rPr>
        <w:t xml:space="preserve"> </w:t>
      </w:r>
      <w:r w:rsidR="00497BDB">
        <w:rPr>
          <w:color w:val="000000"/>
          <w:lang w:val="en-US"/>
        </w:rPr>
        <w:t>c</w:t>
      </w:r>
      <w:r w:rsidR="00497BDB" w:rsidRPr="00497BDB">
        <w:rPr>
          <w:color w:val="000000"/>
        </w:rPr>
        <w:t xml:space="preserve"> </w:t>
      </w:r>
      <w:r w:rsidR="00497BDB">
        <w:rPr>
          <w:color w:val="000000"/>
        </w:rPr>
        <w:t>размерами</w:t>
      </w:r>
      <w:r>
        <w:br w:type="page"/>
      </w:r>
    </w:p>
    <w:p w14:paraId="00000048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8" w:name="_heading=h.4d34og8" w:colFirst="0" w:colLast="0"/>
      <w:bookmarkEnd w:id="8"/>
      <w:r>
        <w:lastRenderedPageBreak/>
        <w:t>ТРЕБОВАНИЯ К АВТОМАТИЗИРОВАННОЙ СИСТЕМЕ</w:t>
      </w:r>
    </w:p>
    <w:p w14:paraId="00000049" w14:textId="77777777" w:rsidR="00A843E5" w:rsidRDefault="00A843E5"/>
    <w:p w14:paraId="0000004A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9" w:name="_heading=h.2s8eyo1" w:colFirst="0" w:colLast="0"/>
      <w:bookmarkEnd w:id="9"/>
      <w:r>
        <w:t>Требования к структуре АС в целом</w:t>
      </w:r>
    </w:p>
    <w:p w14:paraId="0000004B" w14:textId="77777777" w:rsidR="00A843E5" w:rsidRDefault="00746DFF">
      <w:pPr>
        <w:numPr>
          <w:ilvl w:val="2"/>
          <w:numId w:val="5"/>
        </w:numPr>
      </w:pPr>
      <w:r>
        <w:t>Требования к структуре и функционированию системы</w:t>
      </w:r>
    </w:p>
    <w:p w14:paraId="0000004C" w14:textId="77777777" w:rsidR="00A843E5" w:rsidRDefault="00746DFF">
      <w:pPr>
        <w:ind w:left="720" w:firstLine="0"/>
      </w:pPr>
      <w:r>
        <w:t xml:space="preserve">Система должна быть выполнена в одном из двух </w:t>
      </w:r>
      <w:r>
        <w:t>вариантов:</w:t>
      </w:r>
    </w:p>
    <w:p w14:paraId="0000004D" w14:textId="5A57F56E" w:rsidR="00A843E5" w:rsidRDefault="00746DFF">
      <w:pPr>
        <w:numPr>
          <w:ilvl w:val="0"/>
          <w:numId w:val="1"/>
        </w:numPr>
        <w:ind w:left="1417" w:hanging="425"/>
      </w:pPr>
      <w:r>
        <w:t xml:space="preserve">В качестве встроенного плагина </w:t>
      </w:r>
      <w:r w:rsidR="00BB010E">
        <w:t>“Autodesk Inventor”</w:t>
      </w:r>
      <w:r>
        <w:t>, который запускается непосредственно из САПР.</w:t>
      </w:r>
    </w:p>
    <w:p w14:paraId="0000004E" w14:textId="53036939" w:rsidR="00A843E5" w:rsidRDefault="00746DFF">
      <w:pPr>
        <w:numPr>
          <w:ilvl w:val="0"/>
          <w:numId w:val="1"/>
        </w:numPr>
        <w:ind w:left="1417" w:hanging="425"/>
      </w:pPr>
      <w:r>
        <w:t xml:space="preserve">В качестве сторонней программы, способной запустить процесс программы </w:t>
      </w:r>
      <w:r w:rsidR="00BB010E">
        <w:t xml:space="preserve">“Autodesk Inventor” </w:t>
      </w:r>
      <w:r>
        <w:t>для построения детали.</w:t>
      </w:r>
    </w:p>
    <w:p w14:paraId="0000004F" w14:textId="77777777" w:rsidR="00A843E5" w:rsidRDefault="00A843E5">
      <w:pPr>
        <w:ind w:firstLine="720"/>
      </w:pPr>
    </w:p>
    <w:p w14:paraId="00000050" w14:textId="77777777" w:rsidR="00A843E5" w:rsidRDefault="00746DFF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</w:t>
      </w:r>
      <w:r>
        <w:t>также все обозначения показаны на рис. 2.1):</w:t>
      </w:r>
    </w:p>
    <w:p w14:paraId="7881681E" w14:textId="13BC166A" w:rsidR="00A645B6" w:rsidRPr="00290753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290753">
        <w:t xml:space="preserve">внешний диаметр </w:t>
      </w:r>
      <w:r w:rsidR="00290753" w:rsidRPr="00290753">
        <w:t>проставки </w:t>
      </w:r>
      <w:r w:rsidR="00B2151F" w:rsidRPr="00290753">
        <w:t xml:space="preserve"> </w:t>
      </w:r>
      <m:oMath>
        <m:r>
          <w:rPr>
            <w:rFonts w:ascii="Cambria Math" w:hAnsi="Cambria Math"/>
          </w:rPr>
          <m:t>D</m:t>
        </m:r>
      </m:oMath>
      <w:r w:rsidRPr="00290753">
        <w:t xml:space="preserve"> (</w:t>
      </w:r>
      <w:r w:rsidR="00290753" w:rsidRPr="00290753">
        <w:t>10</w:t>
      </w:r>
      <w:r w:rsidRPr="00290753">
        <w:t xml:space="preserve">0 </w:t>
      </w:r>
      <w:r w:rsidR="00290753" w:rsidRPr="00290753">
        <w:t>–</w:t>
      </w:r>
      <w:r w:rsidRPr="00290753">
        <w:t xml:space="preserve"> </w:t>
      </w:r>
      <w:r w:rsidR="00290753" w:rsidRPr="00290753">
        <w:t xml:space="preserve">300 </w:t>
      </w:r>
      <w:r w:rsidRPr="00290753">
        <w:t xml:space="preserve">мм); </w:t>
      </w:r>
    </w:p>
    <w:p w14:paraId="00000052" w14:textId="50068440" w:rsidR="00A843E5" w:rsidRPr="00290753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proofErr w:type="gramStart"/>
      <w:r w:rsidRPr="00290753">
        <w:t xml:space="preserve">диаметр </w:t>
      </w:r>
      <w:r w:rsidR="00290753" w:rsidRPr="00290753">
        <w:t> центрального</w:t>
      </w:r>
      <w:proofErr w:type="gramEnd"/>
      <w:r w:rsidR="00290753" w:rsidRPr="00290753">
        <w:t xml:space="preserve"> отверстия под ступицу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</m:oMath>
      <w:r w:rsidRPr="00290753">
        <w:t xml:space="preserve"> (</w:t>
      </w:r>
      <w:r w:rsidR="00290753" w:rsidRPr="00290753">
        <w:t>5</w:t>
      </w:r>
      <w:r w:rsidRPr="00290753">
        <w:t xml:space="preserve">0 </w:t>
      </w:r>
      <w:r w:rsidR="00B2151F" w:rsidRPr="00290753">
        <w:t>-</w:t>
      </w:r>
      <w:r w:rsidRPr="00290753">
        <w:t xml:space="preserve"> </w:t>
      </w:r>
      <w:r w:rsidR="00290753" w:rsidRPr="00290753">
        <w:t>15</w:t>
      </w:r>
      <w:r w:rsidRPr="00290753">
        <w:t>0 мм);</w:t>
      </w:r>
    </w:p>
    <w:p w14:paraId="00000054" w14:textId="0B3AE1D1" w:rsidR="00A843E5" w:rsidRPr="00E201F8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E201F8">
        <w:t xml:space="preserve">диаметр </w:t>
      </w:r>
      <w:r w:rsidR="00290753" w:rsidRPr="00E201F8">
        <w:t xml:space="preserve">центровочного бурта под диск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бурт</m:t>
            </m:r>
          </m:sub>
        </m:sSub>
      </m:oMath>
      <w:r w:rsidR="00290753" w:rsidRPr="00E201F8">
        <w:rPr>
          <w:b/>
          <w:bCs/>
        </w:rPr>
        <w:t xml:space="preserve"> </w:t>
      </w:r>
      <w:r w:rsidR="0036407D" w:rsidRPr="00E201F8">
        <w:t>(</w:t>
      </w:r>
      <w:r w:rsidR="00290753" w:rsidRPr="00E201F8">
        <w:t>50</w:t>
      </w:r>
      <w:r w:rsidR="0036407D" w:rsidRPr="00E201F8">
        <w:t xml:space="preserve"> </w:t>
      </w:r>
      <w:r w:rsidR="00B2151F" w:rsidRPr="00E201F8">
        <w:t>-</w:t>
      </w:r>
      <w:r w:rsidR="0036407D" w:rsidRPr="00E201F8">
        <w:t xml:space="preserve"> </w:t>
      </w:r>
      <w:r w:rsidR="00290753" w:rsidRPr="00E201F8">
        <w:t>150</w:t>
      </w:r>
      <w:r w:rsidR="0036407D" w:rsidRPr="00E201F8">
        <w:t xml:space="preserve"> мм, зависимый параметр: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бурт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ст</m:t>
            </m:r>
          </m:sub>
        </m:sSub>
      </m:oMath>
      <w:r w:rsidR="00584EDE" w:rsidRPr="00E201F8">
        <w:t>,</w:t>
      </w:r>
      <w:r w:rsidR="00584EDE" w:rsidRPr="00E201F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584EDE" w:rsidRPr="00E201F8">
        <w:t>при этом толщина стенки бурта (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 w:rsidR="00584EDE" w:rsidRPr="00E201F8">
        <w:t xml:space="preserve"> 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бурт</m:t>
            </m:r>
          </m:sub>
        </m:sSub>
      </m:oMath>
      <w:r w:rsidR="00584EDE" w:rsidRPr="00E201F8">
        <w:t xml:space="preserve">)/2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 w:rsidR="00584EDE" w:rsidRPr="00E201F8">
        <w:t xml:space="preserve"> 5 мм)</w:t>
      </w:r>
      <w:r w:rsidR="0036407D" w:rsidRPr="00E201F8">
        <w:t>;</w:t>
      </w:r>
    </w:p>
    <w:p w14:paraId="7DA1F2DA" w14:textId="4361E584" w:rsidR="008373CD" w:rsidRPr="001A18B8" w:rsidRDefault="00837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1A18B8">
        <w:t>глубина выточки под ступицу</w:t>
      </w:r>
      <w:r w:rsidRPr="001A18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выт</m:t>
            </m:r>
          </m:sub>
        </m:sSub>
      </m:oMath>
      <w:r w:rsidRPr="001A18B8">
        <w:t xml:space="preserve"> (0 – 15 мм, условие:</w:t>
      </w:r>
      <w:r w:rsidRPr="001A18B8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выт</m:t>
            </m:r>
          </m:sub>
        </m:sSub>
        <m:r>
          <w:rPr>
            <w:rFonts w:ascii="Cambria Math" w:hAnsi="Cambria Math"/>
          </w:rPr>
          <m:t xml:space="preserve"> &lt; t-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бурт</m:t>
            </m:r>
          </m:sub>
        </m:sSub>
        <m:r>
          <w:rPr>
            <w:rFonts w:ascii="Cambria Math" w:hAnsi="Cambria Math"/>
          </w:rPr>
          <m:t>-3 мм</m:t>
        </m:r>
      </m:oMath>
      <w:r w:rsidRPr="001A18B8">
        <w:t xml:space="preserve">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бурт</m:t>
            </m:r>
          </m:sub>
        </m:sSub>
      </m:oMath>
      <w:r w:rsidRPr="001A18B8">
        <w:rPr>
          <w:b/>
          <w:bCs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</m:oMath>
      <w:r w:rsidRPr="001A18B8">
        <w:t>, то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h</m:t>
            </m:r>
          </m:e>
          <m:sub>
            <m:r>
              <w:rPr>
                <w:rFonts w:ascii="Cambria Math" w:hAnsi="Cambria Math"/>
              </w:rPr>
              <m:t>выт</m:t>
            </m:r>
          </m:sub>
        </m:sSub>
      </m:oMath>
      <w:r w:rsidRPr="001A18B8">
        <w:rPr>
          <w:b/>
          <w:bCs/>
        </w:rPr>
        <w:t xml:space="preserve"> = 0</w:t>
      </w:r>
      <w:r w:rsidRPr="001A18B8">
        <w:t>);</w:t>
      </w:r>
    </w:p>
    <w:p w14:paraId="53CC4774" w14:textId="304FC13F" w:rsidR="00290753" w:rsidRPr="00290753" w:rsidRDefault="002907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290753">
        <w:t xml:space="preserve">толщина проставки </w:t>
      </w:r>
      <m:oMath>
        <m:r>
          <w:rPr>
            <w:rFonts w:ascii="Cambria Math" w:hAnsi="Cambria Math"/>
          </w:rPr>
          <m:t>t</m:t>
        </m:r>
      </m:oMath>
      <w:r w:rsidRPr="00290753">
        <w:rPr>
          <w:lang w:val="en-US"/>
        </w:rPr>
        <w:t xml:space="preserve"> </w:t>
      </w:r>
      <w:r w:rsidRPr="00290753">
        <w:t xml:space="preserve">(5 - </w:t>
      </w:r>
      <w:r w:rsidRPr="00290753">
        <w:rPr>
          <w:lang w:val="en-US"/>
        </w:rPr>
        <w:t>3</w:t>
      </w:r>
      <w:r w:rsidRPr="00290753">
        <w:t>0 мм);</w:t>
      </w:r>
    </w:p>
    <w:p w14:paraId="0C374BD6" w14:textId="328FEE0F" w:rsidR="00290753" w:rsidRPr="007E660C" w:rsidRDefault="002907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>кол</w:t>
      </w:r>
      <w:r w:rsidRPr="00290753">
        <w:t>ичество отверстий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290753">
        <w:t xml:space="preserve"> (4, 5, 6 — выбирается из списка, не </w:t>
      </w:r>
      <w:r w:rsidRPr="007E660C">
        <w:t>является основным параметром)</w:t>
      </w:r>
      <w:r w:rsidR="00584EDE" w:rsidRPr="007E660C">
        <w:t>;</w:t>
      </w:r>
    </w:p>
    <w:p w14:paraId="1D29F1CE" w14:textId="503264F5" w:rsidR="001D1833" w:rsidRPr="007E660C" w:rsidRDefault="001D1833" w:rsidP="001D18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7E660C">
        <w:t xml:space="preserve">диаметр отверстий под болты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db</m:t>
            </m:r>
          </m:e>
          <m:sub/>
        </m:sSub>
      </m:oMath>
      <w:r w:rsidRPr="007E660C">
        <w:t xml:space="preserve"> (10 - 20 мм, зависимый параметр: совместно с 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CD</m:t>
        </m:r>
      </m:oMath>
      <w:r w:rsidRPr="007E660C">
        <w:t>);</w:t>
      </w:r>
    </w:p>
    <w:p w14:paraId="3F4D9368" w14:textId="06B60962" w:rsidR="001D1833" w:rsidRPr="007E660C" w:rsidRDefault="007E66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7E660C">
        <w:t xml:space="preserve">диаметр окружности центров отверстий 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CD</m:t>
        </m:r>
      </m:oMath>
      <w:r w:rsidRPr="007E660C">
        <w:t xml:space="preserve"> (80 – 250 мм). Допустимый диапазон 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CD</m:t>
        </m:r>
      </m:oMath>
      <w:r w:rsidRPr="007E660C">
        <w:t xml:space="preserve"> автоматически пересчитывается при изменении </w:t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b</m:t>
        </m:r>
      </m:oMath>
      <w:r w:rsidRPr="007E660C">
        <w:t xml:space="preserve">, </w:t>
      </w:r>
      <m:oMath>
        <m:r>
          <w:rPr>
            <w:rFonts w:ascii="Cambria Math" w:hAnsi="Cambria Math"/>
          </w:rPr>
          <m:t>D</m:t>
        </m:r>
      </m:oMath>
      <w:r w:rsidRPr="007E660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</m:oMath>
      <w:r w:rsidRPr="007E660C">
        <w:t xml:space="preserve"> и </w:t>
      </w:r>
      <m:oMath>
        <m:r>
          <w:rPr>
            <w:rFonts w:ascii="Cambria Math" w:hAnsi="Cambria Math"/>
          </w:rPr>
          <m:t>N</m:t>
        </m:r>
      </m:oMath>
      <w:r w:rsidRPr="007E660C">
        <w:t xml:space="preserve"> и обеспечивает: расстояние между соседними отверстиями не менее 2 мм, отступ от наружного края не менее 3 мм, отступ от центрального отверстия не менее 3 мм</w:t>
      </w:r>
    </w:p>
    <w:p w14:paraId="045B25C5" w14:textId="1ACA67E6" w:rsidR="00600F27" w:rsidRDefault="00600F27" w:rsidP="00600F27">
      <w:r w:rsidRPr="00600F27">
        <w:lastRenderedPageBreak/>
        <w:t>АС должна иметь пользовательский интерфейс с возможностью изменения значений, представленных выше, и последующим построением объекта «</w:t>
      </w:r>
      <w:r w:rsidR="00EA4589">
        <w:t>Колёсная проставка</w:t>
      </w:r>
      <w:r w:rsidRPr="00600F27">
        <w:t xml:space="preserve">» в САПР </w:t>
      </w:r>
      <w:r w:rsidR="00EA4589">
        <w:t>Inventor</w:t>
      </w:r>
      <w:r w:rsidRPr="00600F27">
        <w:t xml:space="preserve"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 w14:textId="6AD18EAB" w:rsidR="00A843E5" w:rsidRDefault="00746DFF">
      <w:pPr>
        <w:numPr>
          <w:ilvl w:val="2"/>
          <w:numId w:val="5"/>
        </w:numPr>
      </w:pPr>
      <w:r>
        <w:t>Требования к численности и квалификации персонала системы</w:t>
      </w:r>
    </w:p>
    <w:p w14:paraId="0000005A" w14:textId="77777777" w:rsidR="00A843E5" w:rsidRDefault="00746DFF">
      <w:pPr>
        <w:ind w:left="720" w:firstLine="0"/>
      </w:pPr>
      <w:r>
        <w:t>Дополнительные требования к численности и квалификации персонала системы не предъявляются.</w:t>
      </w:r>
    </w:p>
    <w:p w14:paraId="0000005B" w14:textId="77777777" w:rsidR="00A843E5" w:rsidRDefault="00746DFF">
      <w:pPr>
        <w:numPr>
          <w:ilvl w:val="2"/>
          <w:numId w:val="5"/>
        </w:numPr>
      </w:pPr>
      <w:r>
        <w:t>Показатели назначения</w:t>
      </w:r>
    </w:p>
    <w:p w14:paraId="0000005C" w14:textId="77777777" w:rsidR="00A843E5" w:rsidRDefault="00746DFF">
      <w:pPr>
        <w:ind w:left="720" w:firstLine="0"/>
      </w:pPr>
      <w:r>
        <w:t xml:space="preserve">Разработанная система должна </w:t>
      </w:r>
      <w:r>
        <w:t>обеспечивать следующие показатели назначения:</w:t>
      </w:r>
    </w:p>
    <w:p w14:paraId="0000005D" w14:textId="77777777" w:rsidR="00A843E5" w:rsidRDefault="00746DFF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A843E5" w:rsidRDefault="00746DFF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</w:t>
      </w:r>
      <w:r>
        <w:rPr>
          <w:b/>
          <w:bCs/>
          <w:i/>
          <w:iCs/>
        </w:rPr>
        <w:t>етры для плагина</w:t>
      </w:r>
      <w:r>
        <w:t>”).</w:t>
      </w:r>
    </w:p>
    <w:p w14:paraId="0000005F" w14:textId="77777777" w:rsidR="00A843E5" w:rsidRDefault="00746DFF">
      <w:pPr>
        <w:numPr>
          <w:ilvl w:val="0"/>
          <w:numId w:val="3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 w14:textId="77777777" w:rsidR="00A843E5" w:rsidRDefault="00746DFF">
      <w:pPr>
        <w:numPr>
          <w:ilvl w:val="2"/>
          <w:numId w:val="5"/>
        </w:numPr>
      </w:pPr>
      <w:r>
        <w:t>Требования к надежности</w:t>
      </w:r>
    </w:p>
    <w:p w14:paraId="00000061" w14:textId="77777777" w:rsidR="00A843E5" w:rsidRDefault="00746DFF">
      <w:pPr>
        <w:ind w:firstLine="720"/>
      </w:pPr>
      <w:r>
        <w:t>Дополнительные требования к надежности не предъявляются.</w:t>
      </w:r>
    </w:p>
    <w:p w14:paraId="00000062" w14:textId="77777777" w:rsidR="00A843E5" w:rsidRDefault="00746DFF">
      <w:pPr>
        <w:numPr>
          <w:ilvl w:val="2"/>
          <w:numId w:val="5"/>
        </w:numPr>
      </w:pPr>
      <w:r>
        <w:t>Требования к безопасности</w:t>
      </w:r>
    </w:p>
    <w:p w14:paraId="00000063" w14:textId="51549ABA" w:rsidR="00A843E5" w:rsidRDefault="00746DFF">
      <w:pPr>
        <w:ind w:firstLine="720"/>
      </w:pPr>
      <w:r>
        <w:t>Дополнительные требования к безопасности плагина “</w:t>
      </w:r>
      <w:r w:rsidR="00EA4589">
        <w:t>Колёсная проставка”</w:t>
      </w:r>
      <w:r>
        <w:t xml:space="preserve"> не предъявляются.</w:t>
      </w:r>
    </w:p>
    <w:p w14:paraId="00000064" w14:textId="77777777" w:rsidR="00A843E5" w:rsidRDefault="00746DFF">
      <w:pPr>
        <w:numPr>
          <w:ilvl w:val="2"/>
          <w:numId w:val="5"/>
        </w:numPr>
      </w:pPr>
      <w:r>
        <w:t>Требования к эргономике и технической эстетике</w:t>
      </w:r>
    </w:p>
    <w:p w14:paraId="00000065" w14:textId="25737FAC" w:rsidR="00A843E5" w:rsidRDefault="00746DFF">
      <w:pPr>
        <w:ind w:firstLine="720"/>
      </w:pPr>
      <w:r>
        <w:lastRenderedPageBreak/>
        <w:t xml:space="preserve">Пользовательские интерфейсы </w:t>
      </w:r>
      <w:r w:rsidR="00600F27">
        <w:t>для всех подсистем,</w:t>
      </w:r>
      <w:r>
        <w:t xml:space="preserve"> разработанных в рамках создания системы должны </w:t>
      </w:r>
      <w:r>
        <w:t>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00000066" w14:textId="77777777" w:rsidR="00A843E5" w:rsidRDefault="00746DFF" w:rsidP="00030DD5">
      <w:pPr>
        <w:ind w:firstLine="720"/>
      </w:pPr>
      <w:r>
        <w:t>Интерфейсы должны быть адаптированы под минимальную высоту экрана 1080 пикселя</w:t>
      </w:r>
      <w:r>
        <w:t xml:space="preserve"> и ширину экрана 1920.</w:t>
      </w:r>
    </w:p>
    <w:p w14:paraId="00000067" w14:textId="77777777" w:rsidR="00A843E5" w:rsidRDefault="00746DFF" w:rsidP="00030DD5">
      <w:pPr>
        <w:ind w:firstLine="720"/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 w14:textId="77777777" w:rsidR="00A843E5" w:rsidRDefault="00746DFF">
      <w:pPr>
        <w:numPr>
          <w:ilvl w:val="2"/>
          <w:numId w:val="5"/>
        </w:numPr>
      </w:pPr>
      <w:r>
        <w:t>Требования к эксплуатации, техническому обслуживанию, ремонту и хранению компонентов системы</w:t>
      </w:r>
    </w:p>
    <w:p w14:paraId="00000069" w14:textId="77777777" w:rsidR="00A843E5" w:rsidRDefault="00746DFF">
      <w:pPr>
        <w:ind w:firstLine="720"/>
      </w:pPr>
      <w:r>
        <w:t>Дополнительные требов</w:t>
      </w:r>
      <w:r>
        <w:t>ания к эксплуатации, техническому обслуживанию, ремонту и хранению компонентов системы не предъявляются.</w:t>
      </w:r>
    </w:p>
    <w:p w14:paraId="0000006A" w14:textId="77777777" w:rsidR="00A843E5" w:rsidRDefault="00746DFF">
      <w:pPr>
        <w:numPr>
          <w:ilvl w:val="2"/>
          <w:numId w:val="5"/>
        </w:numPr>
      </w:pPr>
      <w:r>
        <w:t>Требования к защите информации от несанкционированного доступа</w:t>
      </w:r>
    </w:p>
    <w:p w14:paraId="0000006B" w14:textId="77777777" w:rsidR="00A843E5" w:rsidRDefault="00746DFF">
      <w:pPr>
        <w:ind w:firstLine="720"/>
      </w:pPr>
      <w:r>
        <w:t>Дополнительные требования к защите информации от несанкционированного доступа не предъяв</w:t>
      </w:r>
      <w:r>
        <w:t>ляются.</w:t>
      </w:r>
    </w:p>
    <w:p w14:paraId="0000006C" w14:textId="77777777" w:rsidR="00A843E5" w:rsidRDefault="00746DFF">
      <w:pPr>
        <w:numPr>
          <w:ilvl w:val="2"/>
          <w:numId w:val="5"/>
        </w:numPr>
      </w:pPr>
      <w:r>
        <w:t>Требования по сохранности информации при авариях</w:t>
      </w:r>
    </w:p>
    <w:p w14:paraId="0000006D" w14:textId="77777777" w:rsidR="00A843E5" w:rsidRDefault="00746DFF">
      <w:pPr>
        <w:ind w:firstLine="720"/>
      </w:pPr>
      <w:r>
        <w:t>Дополнительные требования по сохранности информации при авариях не предъявляются.</w:t>
      </w:r>
    </w:p>
    <w:p w14:paraId="0000006E" w14:textId="77777777" w:rsidR="00A843E5" w:rsidRDefault="00746DFF">
      <w:pPr>
        <w:numPr>
          <w:ilvl w:val="2"/>
          <w:numId w:val="5"/>
        </w:numPr>
      </w:pPr>
      <w:r>
        <w:t>Требования к защите от влияния внешних воздействий</w:t>
      </w:r>
    </w:p>
    <w:p w14:paraId="0000006F" w14:textId="77777777" w:rsidR="00A843E5" w:rsidRDefault="00746DFF">
      <w:pPr>
        <w:ind w:firstLine="720"/>
      </w:pPr>
      <w:r>
        <w:t xml:space="preserve">Дополнительные требования к защите от влияния внешних воздействий </w:t>
      </w:r>
      <w:r>
        <w:t>не предъявляются.</w:t>
      </w:r>
    </w:p>
    <w:p w14:paraId="00000070" w14:textId="77777777" w:rsidR="00A843E5" w:rsidRDefault="00746DFF">
      <w:pPr>
        <w:numPr>
          <w:ilvl w:val="2"/>
          <w:numId w:val="5"/>
        </w:numPr>
      </w:pPr>
      <w:r>
        <w:t>Требования к патентной чистоте</w:t>
      </w:r>
    </w:p>
    <w:p w14:paraId="00000071" w14:textId="77777777" w:rsidR="00A843E5" w:rsidRDefault="00746DFF">
      <w:pPr>
        <w:ind w:firstLine="720"/>
      </w:pPr>
      <w:r>
        <w:t>Дополнительные требования к патентной чистоте не предъявляются.</w:t>
      </w:r>
    </w:p>
    <w:p w14:paraId="00000072" w14:textId="77777777" w:rsidR="00A843E5" w:rsidRDefault="00746DFF">
      <w:pPr>
        <w:numPr>
          <w:ilvl w:val="2"/>
          <w:numId w:val="5"/>
        </w:numPr>
      </w:pPr>
      <w:r>
        <w:t>Требования по стандартизации и унификации</w:t>
      </w:r>
    </w:p>
    <w:p w14:paraId="00000073" w14:textId="77777777" w:rsidR="00A843E5" w:rsidRDefault="00746DFF">
      <w:r>
        <w:t>Разработка системы должна осуществляться в рамках рекомендаций по стандартизации Р 50-54-38-88 “Общес</w:t>
      </w:r>
      <w:r>
        <w:t>истемное ядро САПР машиностроительного применения. Общие требования”.</w:t>
      </w:r>
    </w:p>
    <w:p w14:paraId="00000074" w14:textId="77777777" w:rsidR="00A843E5" w:rsidRDefault="00746DFF" w:rsidP="00135CD2">
      <w:pPr>
        <w:pStyle w:val="2"/>
        <w:numPr>
          <w:ilvl w:val="1"/>
          <w:numId w:val="5"/>
        </w:numPr>
        <w:jc w:val="center"/>
      </w:pPr>
      <w:bookmarkStart w:id="10" w:name="_heading=h.17dp8vu" w:colFirst="0" w:colLast="0"/>
      <w:bookmarkEnd w:id="10"/>
      <w:r>
        <w:t>Требования к функциям (задачам), выполняемым АС</w:t>
      </w:r>
    </w:p>
    <w:p w14:paraId="00000075" w14:textId="77777777" w:rsidR="00A843E5" w:rsidRPr="00FD1D36" w:rsidRDefault="00746DFF">
      <w:pPr>
        <w:numPr>
          <w:ilvl w:val="2"/>
          <w:numId w:val="5"/>
        </w:numPr>
      </w:pPr>
      <w:r w:rsidRPr="00FD1D36">
        <w:t>Перечень функций, задач или их комплексов</w:t>
      </w:r>
    </w:p>
    <w:p w14:paraId="2E6C5CC0" w14:textId="6BA566A1" w:rsidR="008E11E2" w:rsidRPr="00135CD2" w:rsidRDefault="001752B9" w:rsidP="008E11E2">
      <w:pPr>
        <w:ind w:left="576" w:firstLine="0"/>
      </w:pPr>
      <w:r w:rsidRPr="00135CD2">
        <w:lastRenderedPageBreak/>
        <w:t xml:space="preserve">Колёсная проставка </w:t>
      </w:r>
      <w:r w:rsidR="003D090E" w:rsidRPr="00135CD2">
        <w:t>-</w:t>
      </w:r>
      <w:r w:rsidR="008E11E2" w:rsidRPr="00135CD2">
        <w:t xml:space="preserve"> элемент </w:t>
      </w:r>
      <w:r w:rsidRPr="00135CD2">
        <w:t>автомобильно</w:t>
      </w:r>
      <w:r w:rsidR="008E11E2" w:rsidRPr="00135CD2">
        <w:t xml:space="preserve">й фурнитуры, </w:t>
      </w:r>
      <w:r w:rsidRPr="00135CD2">
        <w:t>устанавливаемый между ступицей и колесным диском для увеличения колеи, а также для центровки и упорядочивания посадки колеса на ступице, обеспечивая защиту крепёжных элементов от неравномерной нагрузки и предотвращая биение колеса при движении.</w:t>
      </w:r>
    </w:p>
    <w:p w14:paraId="00000078" w14:textId="76D56BF0" w:rsidR="00A843E5" w:rsidRPr="00D22373" w:rsidRDefault="008E11E2" w:rsidP="003D090E">
      <w:pPr>
        <w:ind w:left="576" w:firstLine="0"/>
      </w:pPr>
      <w:r w:rsidRPr="00B3766A"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</w:t>
      </w:r>
      <w:r w:rsidR="003D090E" w:rsidRPr="00B3766A">
        <w:t>“</w:t>
      </w:r>
      <w:r w:rsidR="00B3766A" w:rsidRPr="00B3766A">
        <w:t xml:space="preserve"> </w:t>
      </w:r>
      <w:r w:rsidR="00B3766A">
        <w:t>Autodesk</w:t>
      </w:r>
      <w:r w:rsidR="00B3766A" w:rsidRPr="00FD1D36">
        <w:t xml:space="preserve"> </w:t>
      </w:r>
      <w:r w:rsidR="004D1262" w:rsidRPr="00B3766A">
        <w:rPr>
          <w:lang w:val="en-US"/>
        </w:rPr>
        <w:t>Inventor</w:t>
      </w:r>
      <w:r w:rsidR="003D090E" w:rsidRPr="00B3766A">
        <w:t>”</w:t>
      </w:r>
      <w:r w:rsidRPr="00B3766A">
        <w:t xml:space="preserve">, производящая построение модели </w:t>
      </w:r>
      <w:r w:rsidR="004D1262" w:rsidRPr="00B3766A">
        <w:t>колёсной проставки</w:t>
      </w:r>
      <w:r w:rsidRPr="00B3766A">
        <w:t xml:space="preserve"> по заданным параметрам.</w:t>
      </w:r>
      <w:r w:rsidRPr="008E11E2">
        <w:t xml:space="preserve"> </w:t>
      </w:r>
      <w:bookmarkStart w:id="11" w:name="_heading=h.8tdtwvsvc6fg" w:colFirst="0" w:colLast="0"/>
      <w:bookmarkEnd w:id="11"/>
    </w:p>
    <w:p w14:paraId="00000079" w14:textId="77777777" w:rsidR="00A843E5" w:rsidRDefault="00A843E5"/>
    <w:p w14:paraId="0000007A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12" w:name="_heading=h.3rdcrjn" w:colFirst="0" w:colLast="0"/>
      <w:bookmarkEnd w:id="12"/>
      <w:r>
        <w:t>Требования к видам обеспечения АС</w:t>
      </w:r>
    </w:p>
    <w:p w14:paraId="0000007B" w14:textId="77777777" w:rsidR="00A843E5" w:rsidRDefault="00746DFF">
      <w:pPr>
        <w:numPr>
          <w:ilvl w:val="2"/>
          <w:numId w:val="5"/>
        </w:numPr>
      </w:pPr>
      <w:r>
        <w:t>Требования к математическому обеспечению системы</w:t>
      </w:r>
    </w:p>
    <w:p w14:paraId="0000007C" w14:textId="77777777" w:rsidR="00A843E5" w:rsidRDefault="00746DFF">
      <w:pPr>
        <w:ind w:firstLine="708"/>
      </w:pPr>
      <w:r>
        <w:t>Дополнительные требования к математическому обеспечению системы не предъявляются.</w:t>
      </w:r>
    </w:p>
    <w:p w14:paraId="0000007D" w14:textId="77777777" w:rsidR="00A843E5" w:rsidRDefault="00746DFF">
      <w:pPr>
        <w:numPr>
          <w:ilvl w:val="2"/>
          <w:numId w:val="5"/>
        </w:numPr>
      </w:pPr>
      <w:r>
        <w:t>Требования к информационному обеспечению системы</w:t>
      </w:r>
    </w:p>
    <w:p w14:paraId="0000007E" w14:textId="77777777" w:rsidR="00A843E5" w:rsidRDefault="00746DFF">
      <w:pPr>
        <w:ind w:firstLine="708"/>
      </w:pPr>
      <w:r>
        <w:t>Дополнительные требования по информационному обеспечению системы не предъявл</w:t>
      </w:r>
      <w:r>
        <w:t>яются.</w:t>
      </w:r>
    </w:p>
    <w:p w14:paraId="0000007F" w14:textId="77777777" w:rsidR="00A843E5" w:rsidRDefault="00746DFF">
      <w:pPr>
        <w:numPr>
          <w:ilvl w:val="2"/>
          <w:numId w:val="5"/>
        </w:numPr>
      </w:pPr>
      <w:r>
        <w:t>Требования к лингвистическому обеспечению системы</w:t>
      </w:r>
    </w:p>
    <w:p w14:paraId="00000080" w14:textId="77777777" w:rsidR="00A843E5" w:rsidRDefault="00746DFF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</w:t>
      </w:r>
      <w:r>
        <w:t>ожность переключения между ними.</w:t>
      </w:r>
    </w:p>
    <w:p w14:paraId="00000081" w14:textId="77777777" w:rsidR="00A843E5" w:rsidRDefault="00746DFF">
      <w:pPr>
        <w:numPr>
          <w:ilvl w:val="2"/>
          <w:numId w:val="5"/>
        </w:numPr>
      </w:pPr>
      <w:r>
        <w:t>Требования к программному обеспечению системы</w:t>
      </w:r>
    </w:p>
    <w:p w14:paraId="00000082" w14:textId="3822AA98" w:rsidR="00A843E5" w:rsidRDefault="00746DFF">
      <w:pPr>
        <w:ind w:firstLine="720"/>
      </w:pPr>
      <w: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</w:t>
      </w:r>
      <w:r>
        <w:t xml:space="preserve">ающим свободное использование в любом ПО и освобождающим использующих от любой оплаты. Версия САПР </w:t>
      </w:r>
      <w:r w:rsidR="003D090E" w:rsidRPr="00D22373">
        <w:t>“</w:t>
      </w:r>
      <w:r w:rsidR="00067055">
        <w:t>Inventor</w:t>
      </w:r>
      <w:r w:rsidR="003D090E" w:rsidRPr="00D22373">
        <w:t xml:space="preserve">” </w:t>
      </w:r>
      <w:r>
        <w:t>версии 202</w:t>
      </w:r>
      <w:r w:rsidR="00067055">
        <w:t>5</w:t>
      </w:r>
      <w:r>
        <w:t>.</w:t>
      </w:r>
    </w:p>
    <w:p w14:paraId="00000083" w14:textId="603E8BEA" w:rsidR="00A843E5" w:rsidRDefault="004B2B1F">
      <w:pPr>
        <w:ind w:firstLine="0"/>
      </w:pPr>
      <w:r>
        <w:t xml:space="preserve">Помимо этого, </w:t>
      </w:r>
      <w:r w:rsidRPr="00233A65">
        <w:t>разработанная система должна работать на ПК с ОС Windows версии 1</w:t>
      </w:r>
      <w:r w:rsidR="0073195E">
        <w:t>1</w:t>
      </w:r>
      <w:r w:rsidRPr="00233A65">
        <w:t xml:space="preserve"> и </w:t>
      </w:r>
      <w:r w:rsidR="0073195E">
        <w:t>10</w:t>
      </w:r>
      <w:r w:rsidRPr="00233A65">
        <w:t xml:space="preserve"> и разрядностью х64 с </w:t>
      </w:r>
      <w:r w:rsidR="00233A65" w:rsidRPr="00233A65">
        <w:t>.</w:t>
      </w:r>
      <w:r w:rsidRPr="00233A65">
        <w:t xml:space="preserve">NET </w:t>
      </w:r>
      <w:r w:rsidR="00233A65" w:rsidRPr="00233A65">
        <w:t>8</w:t>
      </w:r>
      <w:r w:rsidRPr="00233A65">
        <w:t>.</w:t>
      </w:r>
    </w:p>
    <w:p w14:paraId="00000084" w14:textId="77777777" w:rsidR="00A843E5" w:rsidRDefault="00746DFF">
      <w:pPr>
        <w:numPr>
          <w:ilvl w:val="2"/>
          <w:numId w:val="5"/>
        </w:numPr>
      </w:pPr>
      <w:r>
        <w:lastRenderedPageBreak/>
        <w:t>Требования к техни</w:t>
      </w:r>
      <w:r>
        <w:t>ческому обеспечению системы</w:t>
      </w:r>
    </w:p>
    <w:p w14:paraId="00000085" w14:textId="77777777" w:rsidR="00A843E5" w:rsidRDefault="00746DFF">
      <w:pPr>
        <w:numPr>
          <w:ilvl w:val="0"/>
          <w:numId w:val="2"/>
        </w:numPr>
      </w:pPr>
      <w:r>
        <w:t>ЦП 2.5 ГГц;</w:t>
      </w:r>
    </w:p>
    <w:p w14:paraId="00000086" w14:textId="77777777" w:rsidR="00A843E5" w:rsidRDefault="00746DFF">
      <w:pPr>
        <w:numPr>
          <w:ilvl w:val="0"/>
          <w:numId w:val="2"/>
        </w:numPr>
      </w:pPr>
      <w:r>
        <w:t>16 ГБ ОЗУ;</w:t>
      </w:r>
    </w:p>
    <w:p w14:paraId="00000087" w14:textId="44670EAA" w:rsidR="00A843E5" w:rsidRDefault="00746DFF">
      <w:pPr>
        <w:numPr>
          <w:ilvl w:val="0"/>
          <w:numId w:val="2"/>
        </w:numPr>
      </w:pPr>
      <w:r>
        <w:t xml:space="preserve">место на диске </w:t>
      </w:r>
      <w:r w:rsidR="00B2151F">
        <w:t>-</w:t>
      </w:r>
      <w:r>
        <w:t xml:space="preserve"> </w:t>
      </w:r>
      <w:r w:rsidR="00036D80">
        <w:t>50</w:t>
      </w:r>
      <w:r>
        <w:t xml:space="preserve"> ГБ;</w:t>
      </w:r>
    </w:p>
    <w:p w14:paraId="00000088" w14:textId="0A9A9674" w:rsidR="00A843E5" w:rsidRDefault="00746DFF">
      <w:pPr>
        <w:numPr>
          <w:ilvl w:val="0"/>
          <w:numId w:val="2"/>
        </w:numPr>
      </w:pPr>
      <w:r>
        <w:t xml:space="preserve">графический процессор с объемом памяти </w:t>
      </w:r>
      <w:r w:rsidR="004B2B1F" w:rsidRPr="004B2B1F">
        <w:t>4</w:t>
      </w:r>
      <w:r>
        <w:t xml:space="preserve"> ГБ, пропускной способностью 29 ГБ/с и поддержкой DirectX 11</w:t>
      </w:r>
      <w:r w:rsidR="004B2B1F">
        <w:rPr>
          <w:lang w:val="en-US"/>
        </w:rPr>
        <w:t xml:space="preserve"> </w:t>
      </w:r>
      <w:r w:rsidR="004B2B1F">
        <w:t xml:space="preserve">и </w:t>
      </w:r>
      <w:r w:rsidR="004B2B1F" w:rsidRPr="00EC15EB">
        <w:t>OpenGL 4.5</w:t>
      </w:r>
      <w:r>
        <w:t>.</w:t>
      </w:r>
    </w:p>
    <w:p w14:paraId="00000089" w14:textId="77777777" w:rsidR="00A843E5" w:rsidRDefault="00746DFF">
      <w:pPr>
        <w:numPr>
          <w:ilvl w:val="2"/>
          <w:numId w:val="5"/>
        </w:numPr>
      </w:pPr>
      <w:r>
        <w:t>Требования к метрологическому обеспечению</w:t>
      </w:r>
    </w:p>
    <w:p w14:paraId="0000008A" w14:textId="49BE2C89" w:rsidR="00A843E5" w:rsidRDefault="00746DFF">
      <w:pPr>
        <w:ind w:firstLine="720"/>
      </w:pPr>
      <w:r>
        <w:t xml:space="preserve">Дополнительные </w:t>
      </w:r>
      <w:r w:rsidR="004B2B1F">
        <w:t>требования к</w:t>
      </w:r>
      <w:r>
        <w:t xml:space="preserve"> метрологическому обеспечению не предъявляются.</w:t>
      </w:r>
    </w:p>
    <w:p w14:paraId="0000008B" w14:textId="77777777" w:rsidR="00A843E5" w:rsidRDefault="00746DFF">
      <w:pPr>
        <w:numPr>
          <w:ilvl w:val="2"/>
          <w:numId w:val="5"/>
        </w:numPr>
      </w:pPr>
      <w:r>
        <w:t>Требования к организационному обеспечению</w:t>
      </w:r>
    </w:p>
    <w:p w14:paraId="0000008C" w14:textId="77777777" w:rsidR="00A843E5" w:rsidRDefault="00746DFF">
      <w:pPr>
        <w:ind w:firstLine="720"/>
      </w:pPr>
      <w:r>
        <w:t>Дополнительные требования к организационному обеспечению не предъявляются</w:t>
      </w:r>
    </w:p>
    <w:p w14:paraId="0000008D" w14:textId="77777777" w:rsidR="00A843E5" w:rsidRDefault="00A843E5"/>
    <w:p w14:paraId="0000008E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13" w:name="_heading=h.26in1rg" w:colFirst="0" w:colLast="0"/>
      <w:bookmarkEnd w:id="13"/>
      <w:r>
        <w:t>Общие технические требования к АС</w:t>
      </w:r>
    </w:p>
    <w:p w14:paraId="0000008F" w14:textId="77777777" w:rsidR="00A843E5" w:rsidRDefault="00746DFF">
      <w:r>
        <w:t>Требования к общим техническим</w:t>
      </w:r>
      <w:r>
        <w:t xml:space="preserve"> требованиям к АС не предъявляются.</w:t>
      </w:r>
    </w:p>
    <w:p w14:paraId="00000090" w14:textId="77777777" w:rsidR="00A843E5" w:rsidRDefault="00746DFF">
      <w:pPr>
        <w:spacing w:after="160" w:line="259" w:lineRule="auto"/>
        <w:ind w:firstLine="0"/>
        <w:jc w:val="left"/>
        <w:rPr>
          <w:b/>
          <w:bCs/>
          <w:color w:val="000000"/>
        </w:rPr>
        <w:sectPr w:rsidR="00A843E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>
        <w:br w:type="page"/>
      </w:r>
    </w:p>
    <w:p w14:paraId="00000091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14" w:name="_heading=h.lnxbz9" w:colFirst="0" w:colLast="0"/>
      <w:bookmarkEnd w:id="14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A843E5" w:rsidRDefault="00A843E5">
      <w:pPr>
        <w:spacing w:after="160" w:line="259" w:lineRule="auto"/>
        <w:ind w:firstLine="0"/>
        <w:jc w:val="left"/>
      </w:pPr>
    </w:p>
    <w:p w14:paraId="00000093" w14:textId="421C7A47" w:rsidR="00A843E5" w:rsidRDefault="00746DFF" w:rsidP="00421A5F">
      <w:pPr>
        <w:spacing w:after="160" w:line="259" w:lineRule="auto"/>
        <w:ind w:firstLine="567"/>
        <w:jc w:val="left"/>
      </w:pPr>
      <w:bookmarkStart w:id="15" w:name="_heading=h.35nkun2" w:colFirst="0" w:colLast="0"/>
      <w:bookmarkEnd w:id="15"/>
      <w:r>
        <w:t xml:space="preserve">Этапы проведения работ по разработке плагина </w:t>
      </w:r>
      <w:r w:rsidR="00421A5F">
        <w:t xml:space="preserve">"Колёсная проставка" для САПР Inventor </w:t>
      </w:r>
      <w:r>
        <w:t xml:space="preserve">приведены в </w:t>
      </w:r>
      <w:r>
        <w:t>таблице 4.1.</w:t>
      </w:r>
    </w:p>
    <w:p w14:paraId="00000094" w14:textId="51958E40" w:rsidR="00A843E5" w:rsidRDefault="00746DFF">
      <w:pPr>
        <w:spacing w:after="160" w:line="259" w:lineRule="auto"/>
        <w:ind w:firstLine="567"/>
        <w:jc w:val="left"/>
      </w:pPr>
      <w:r>
        <w:t xml:space="preserve">Таблица 4.1 – Этапы проведения работ по разработке плагина </w:t>
      </w:r>
      <w:r w:rsidR="00421A5F">
        <w:t>"Колёсная проставка" для САПР Inventor</w:t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A843E5" w14:paraId="1B507968" w14:textId="77777777">
        <w:tc>
          <w:tcPr>
            <w:tcW w:w="840" w:type="dxa"/>
          </w:tcPr>
          <w:p w14:paraId="00000095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05" w:type="dxa"/>
          </w:tcPr>
          <w:p w14:paraId="00000096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10" w:type="dxa"/>
          </w:tcPr>
          <w:p w14:paraId="0000009A" w14:textId="77777777" w:rsidR="00A843E5" w:rsidRDefault="00746DFF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A843E5" w14:paraId="794E45E6" w14:textId="77777777">
        <w:tc>
          <w:tcPr>
            <w:tcW w:w="840" w:type="dxa"/>
          </w:tcPr>
          <w:p w14:paraId="0000009B" w14:textId="77777777" w:rsidR="00A843E5" w:rsidRDefault="00746DFF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A843E5" w:rsidRDefault="00746DFF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A843E5" w:rsidRDefault="00746DFF">
            <w:pPr>
              <w:spacing w:after="160"/>
              <w:ind w:firstLine="0"/>
              <w:jc w:val="left"/>
            </w:pPr>
            <w:r>
              <w:t xml:space="preserve">Техническое </w:t>
            </w:r>
            <w:r>
              <w:t>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A843E5" w:rsidRDefault="00746DFF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A843E5" w:rsidRDefault="00746DFF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0B933E5A" w:rsidR="00A843E5" w:rsidRDefault="00746DFF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4ADC6E75" w14:textId="77777777">
        <w:tc>
          <w:tcPr>
            <w:tcW w:w="840" w:type="dxa"/>
          </w:tcPr>
          <w:p w14:paraId="000000A1" w14:textId="77777777" w:rsidR="00A843E5" w:rsidRDefault="00746DFF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A843E5" w:rsidRDefault="00746DFF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A843E5" w:rsidRDefault="00746DFF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A843E5" w:rsidRDefault="00746DFF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A843E5" w:rsidRDefault="00746DFF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2A89835" w:rsidR="00A843E5" w:rsidRDefault="00746DFF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586598C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A843E5" w:rsidRDefault="00746DFF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A843E5" w:rsidRDefault="00746DFF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A843E5" w:rsidRDefault="00746DFF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A843E5" w:rsidRDefault="00746DFF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A843E5" w:rsidRDefault="00746DFF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62961081" w:rsidR="00A843E5" w:rsidRDefault="00746DFF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E25F793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A843E5" w:rsidRDefault="00746DFF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A843E5" w14:paraId="61978037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A843E5" w:rsidRDefault="00746DFF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48F5666C" w14:textId="77777777" w:rsidR="006D2737" w:rsidRDefault="006D2737">
      <w:pPr>
        <w:spacing w:after="160" w:line="259" w:lineRule="auto"/>
        <w:ind w:firstLine="0"/>
        <w:jc w:val="left"/>
      </w:pPr>
      <w:bookmarkStart w:id="16" w:name="_heading=h.1ksv4uv" w:colFirst="0" w:colLast="0"/>
      <w:bookmarkEnd w:id="16"/>
    </w:p>
    <w:p w14:paraId="5265EBA7" w14:textId="77777777" w:rsidR="006D2737" w:rsidRDefault="006D2737">
      <w:r>
        <w:br w:type="page"/>
      </w:r>
    </w:p>
    <w:p w14:paraId="3947A338" w14:textId="0967138E" w:rsidR="00A843E5" w:rsidRDefault="006D2737">
      <w:pPr>
        <w:spacing w:after="160" w:line="259" w:lineRule="auto"/>
        <w:ind w:firstLine="0"/>
        <w:jc w:val="left"/>
      </w:pPr>
      <w:r>
        <w:lastRenderedPageBreak/>
        <w:t>Окончание Таблицы 4.1.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5795"/>
        <w:gridCol w:w="2197"/>
        <w:gridCol w:w="2404"/>
        <w:gridCol w:w="1815"/>
      </w:tblGrid>
      <w:tr w:rsidR="006D2737" w14:paraId="5FA086F3" w14:textId="77777777" w:rsidTr="00F1065E">
        <w:trPr>
          <w:trHeight w:val="526"/>
        </w:trPr>
        <w:tc>
          <w:tcPr>
            <w:tcW w:w="2205" w:type="dxa"/>
            <w:vMerge w:val="restart"/>
          </w:tcPr>
          <w:p w14:paraId="0C4D6EAB" w14:textId="77777777" w:rsidR="006D2737" w:rsidRDefault="006D2737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119B4900" w14:textId="77777777" w:rsidR="006D2737" w:rsidRDefault="006D2737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D4C454B" w14:textId="77777777" w:rsidR="006D2737" w:rsidRDefault="006D2737" w:rsidP="00F1065E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420AFBE1" w14:textId="77777777" w:rsidR="006D2737" w:rsidRDefault="006D2737" w:rsidP="00F1065E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3A6DB1F8" w14:textId="77777777" w:rsidR="006D2737" w:rsidRDefault="006D2737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1D5138A9" w14:textId="77777777" w:rsidR="006D2737" w:rsidRDefault="006D2737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4FF75C66" w14:textId="77777777" w:rsidR="006D2737" w:rsidRDefault="006D2737" w:rsidP="00F1065E">
            <w:pPr>
              <w:spacing w:after="160"/>
              <w:ind w:firstLine="0"/>
              <w:jc w:val="left"/>
            </w:pPr>
            <w:r>
              <w:t>Не позднее 29 декабря 2026 года</w:t>
            </w:r>
          </w:p>
        </w:tc>
      </w:tr>
      <w:tr w:rsidR="006D2737" w14:paraId="38FC7C3D" w14:textId="77777777" w:rsidTr="00F1065E">
        <w:trPr>
          <w:trHeight w:val="526"/>
        </w:trPr>
        <w:tc>
          <w:tcPr>
            <w:tcW w:w="2205" w:type="dxa"/>
            <w:vMerge/>
          </w:tcPr>
          <w:p w14:paraId="2C660693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6116F743" w14:textId="77777777" w:rsidR="006D2737" w:rsidRDefault="006D2737" w:rsidP="00F1065E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4918B894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546DED8A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183EB6EE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D2737" w14:paraId="7131234C" w14:textId="77777777" w:rsidTr="00F1065E">
        <w:trPr>
          <w:trHeight w:val="194"/>
        </w:trPr>
        <w:tc>
          <w:tcPr>
            <w:tcW w:w="2205" w:type="dxa"/>
            <w:vMerge/>
          </w:tcPr>
          <w:p w14:paraId="4936F758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5CBBB3DF" w14:textId="77777777" w:rsidR="006D2737" w:rsidRDefault="006D2737" w:rsidP="00F1065E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27F0681A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4CD66B1C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58D7FDD1" w14:textId="77777777" w:rsidR="006D2737" w:rsidRDefault="006D2737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6420F44B" w14:textId="77777777" w:rsidR="006D2737" w:rsidRDefault="006D2737">
      <w:pPr>
        <w:spacing w:after="160" w:line="259" w:lineRule="auto"/>
        <w:ind w:firstLine="0"/>
        <w:jc w:val="left"/>
      </w:pPr>
    </w:p>
    <w:p w14:paraId="095FB191" w14:textId="77777777" w:rsidR="006D2737" w:rsidRDefault="006D2737">
      <w:pPr>
        <w:spacing w:after="160" w:line="259" w:lineRule="auto"/>
        <w:ind w:firstLine="0"/>
        <w:jc w:val="left"/>
      </w:pPr>
    </w:p>
    <w:p w14:paraId="231F3FB2" w14:textId="77777777" w:rsidR="006D2737" w:rsidRDefault="006D2737">
      <w:pPr>
        <w:spacing w:after="160" w:line="259" w:lineRule="auto"/>
        <w:ind w:firstLine="0"/>
        <w:jc w:val="left"/>
      </w:pPr>
    </w:p>
    <w:p w14:paraId="7A96C09D" w14:textId="77777777" w:rsidR="006D2737" w:rsidRDefault="006D2737">
      <w:pPr>
        <w:spacing w:after="160" w:line="259" w:lineRule="auto"/>
        <w:ind w:firstLine="0"/>
        <w:jc w:val="left"/>
      </w:pPr>
    </w:p>
    <w:p w14:paraId="2C9F0D9C" w14:textId="77777777" w:rsidR="006D2737" w:rsidRDefault="006D2737">
      <w:pPr>
        <w:spacing w:after="160" w:line="259" w:lineRule="auto"/>
        <w:ind w:firstLine="0"/>
        <w:jc w:val="left"/>
      </w:pPr>
    </w:p>
    <w:p w14:paraId="7DE476D7" w14:textId="77777777" w:rsidR="006D2737" w:rsidRDefault="006D2737">
      <w:pPr>
        <w:spacing w:after="160" w:line="259" w:lineRule="auto"/>
        <w:ind w:firstLine="0"/>
        <w:jc w:val="left"/>
      </w:pPr>
    </w:p>
    <w:p w14:paraId="5CDDCD71" w14:textId="77777777" w:rsidR="006D2737" w:rsidRDefault="006D2737">
      <w:pPr>
        <w:spacing w:after="160" w:line="259" w:lineRule="auto"/>
        <w:ind w:firstLine="0"/>
        <w:jc w:val="left"/>
      </w:pPr>
    </w:p>
    <w:p w14:paraId="7DE1FCFD" w14:textId="77777777" w:rsidR="006D2737" w:rsidRDefault="006D2737">
      <w:pPr>
        <w:spacing w:after="160" w:line="259" w:lineRule="auto"/>
        <w:ind w:firstLine="0"/>
        <w:jc w:val="left"/>
      </w:pPr>
    </w:p>
    <w:p w14:paraId="3C232FBB" w14:textId="77777777" w:rsidR="006D2737" w:rsidRDefault="006D2737">
      <w:pPr>
        <w:spacing w:after="160" w:line="259" w:lineRule="auto"/>
        <w:ind w:firstLine="0"/>
        <w:jc w:val="left"/>
      </w:pPr>
    </w:p>
    <w:p w14:paraId="496B2A64" w14:textId="77777777" w:rsidR="006D2737" w:rsidRDefault="006D2737">
      <w:pPr>
        <w:spacing w:after="160" w:line="259" w:lineRule="auto"/>
        <w:ind w:firstLine="0"/>
        <w:jc w:val="left"/>
      </w:pPr>
    </w:p>
    <w:p w14:paraId="2E7062ED" w14:textId="77777777" w:rsidR="006D2737" w:rsidRDefault="006D2737">
      <w:pPr>
        <w:spacing w:after="160" w:line="259" w:lineRule="auto"/>
        <w:ind w:firstLine="0"/>
        <w:jc w:val="left"/>
      </w:pPr>
    </w:p>
    <w:p w14:paraId="3247D07A" w14:textId="77777777" w:rsidR="006D2737" w:rsidRDefault="006D2737">
      <w:pPr>
        <w:spacing w:after="160" w:line="259" w:lineRule="auto"/>
        <w:ind w:firstLine="0"/>
        <w:jc w:val="left"/>
      </w:pPr>
    </w:p>
    <w:p w14:paraId="000000CD" w14:textId="7678CF9B" w:rsidR="006D2737" w:rsidRDefault="006D2737" w:rsidP="006D2737">
      <w:pPr>
        <w:spacing w:after="160" w:line="259" w:lineRule="auto"/>
        <w:ind w:firstLine="0"/>
        <w:jc w:val="center"/>
        <w:sectPr w:rsidR="006D2737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00000CE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r>
        <w:lastRenderedPageBreak/>
        <w:t>ПОРЯДОК РАЗРАБОТКИ АВТОМАТИЗИРОВАННОЙ СИСТЕМЫ</w:t>
      </w:r>
    </w:p>
    <w:p w14:paraId="000000CF" w14:textId="77777777" w:rsidR="00A843E5" w:rsidRDefault="00A843E5"/>
    <w:p w14:paraId="000000D0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17" w:name="_heading=h.44sinio" w:colFirst="0" w:colLast="0"/>
      <w:bookmarkEnd w:id="17"/>
      <w:r>
        <w:t>Порядок организации разработки АС</w:t>
      </w:r>
    </w:p>
    <w:p w14:paraId="000000D1" w14:textId="4C9B830E" w:rsidR="00A843E5" w:rsidRDefault="00746DFF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8D60EC">
        <w:t>ПК,</w:t>
      </w:r>
      <w:r>
        <w:t xml:space="preserve"> находящихся в распоряжении кафедры КСУП.</w:t>
      </w:r>
    </w:p>
    <w:p w14:paraId="000000D2" w14:textId="77777777" w:rsidR="00A843E5" w:rsidRDefault="00A843E5"/>
    <w:p w14:paraId="000000D3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18" w:name="_heading=h.2jxsxqh" w:colFirst="0" w:colLast="0"/>
      <w:bookmarkEnd w:id="18"/>
      <w:r>
        <w:t>Перечень документов и исходных данных для разработки АС</w:t>
      </w:r>
    </w:p>
    <w:p w14:paraId="000000D4" w14:textId="77777777" w:rsidR="00A843E5" w:rsidRDefault="00A843E5"/>
    <w:p w14:paraId="000000D5" w14:textId="17DE1BF3" w:rsidR="00A843E5" w:rsidRDefault="00746DFF">
      <w:r>
        <w:t>Для разработки п</w:t>
      </w:r>
      <w:r>
        <w:t xml:space="preserve">лагина </w:t>
      </w:r>
      <w:r w:rsidR="008F2E41" w:rsidRPr="001C242D">
        <w:t>«</w:t>
      </w:r>
      <w:r w:rsidR="005C5DD4">
        <w:t>Колёсная проставка</w:t>
      </w:r>
      <w:r w:rsidR="008F2E41" w:rsidRPr="001C242D">
        <w:t>»</w:t>
      </w:r>
      <w:r w:rsidR="008F2E41">
        <w:t xml:space="preserve"> </w:t>
      </w:r>
      <w:r>
        <w:t xml:space="preserve">для </w:t>
      </w:r>
      <w:r w:rsidR="005C5DD4">
        <w:t xml:space="preserve">САПР Inventor нужны </w:t>
      </w:r>
      <w:r>
        <w:t>следующие документы:</w:t>
      </w:r>
    </w:p>
    <w:p w14:paraId="000000D6" w14:textId="77777777" w:rsidR="00A843E5" w:rsidRPr="001E5B3C" w:rsidRDefault="00746DFF" w:rsidP="001E5B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1E5B3C">
        <w:rPr>
          <w:color w:val="000000"/>
        </w:rPr>
        <w:t>документация для языка программированию C#;</w:t>
      </w:r>
    </w:p>
    <w:p w14:paraId="000000D7" w14:textId="22567A50" w:rsidR="00A843E5" w:rsidRPr="001E5B3C" w:rsidRDefault="00746DFF" w:rsidP="001E5B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1E5B3C">
        <w:rPr>
          <w:color w:val="000000"/>
        </w:rPr>
        <w:t>ГОСТ</w:t>
      </w:r>
      <w:r w:rsidR="001E5B3C" w:rsidRPr="001E5B3C">
        <w:rPr>
          <w:color w:val="000000"/>
        </w:rPr>
        <w:t xml:space="preserve"> </w:t>
      </w:r>
      <w:r w:rsidR="001E5B3C" w:rsidRPr="001E5B3C">
        <w:t>33544-2015 «Автомобильные транспортные средства. Колёса дисковые. Технические требования и методы испытаний».</w:t>
      </w:r>
    </w:p>
    <w:p w14:paraId="000000D8" w14:textId="77777777" w:rsidR="00A843E5" w:rsidRDefault="00A843E5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0000D9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19" w:name="_heading=h.z337ya" w:colFirst="0" w:colLast="0"/>
      <w:bookmarkEnd w:id="19"/>
      <w:r>
        <w:t xml:space="preserve">Перечень </w:t>
      </w:r>
      <w:r>
        <w:t>документов, предъявляемых по окончании соответствующих этапов работ</w:t>
      </w:r>
    </w:p>
    <w:p w14:paraId="000000DA" w14:textId="77777777" w:rsidR="00A843E5" w:rsidRDefault="00A843E5"/>
    <w:p w14:paraId="000000DB" w14:textId="77777777" w:rsidR="00A843E5" w:rsidRDefault="00746DFF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A843E5" w:rsidRDefault="00746D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A843E5" w:rsidRDefault="00746D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A843E5" w:rsidRDefault="00746D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A843E5" w:rsidRDefault="00746D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A843E5" w:rsidRDefault="00746DFF">
      <w:pPr>
        <w:spacing w:after="160" w:line="259" w:lineRule="auto"/>
        <w:ind w:firstLine="0"/>
        <w:jc w:val="left"/>
      </w:pPr>
      <w:r>
        <w:br w:type="page"/>
      </w:r>
    </w:p>
    <w:p w14:paraId="000000E1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20" w:name="_heading=h.3j2qqm3" w:colFirst="0" w:colLast="0"/>
      <w:bookmarkEnd w:id="20"/>
      <w:r>
        <w:lastRenderedPageBreak/>
        <w:t>ПОРЯДОК КОНТРОЛЯ И ПРИЕМКИ АВТОМАТИЗИРОВАННОЙ СИСТЕМЫ</w:t>
      </w:r>
    </w:p>
    <w:p w14:paraId="000000E2" w14:textId="77777777" w:rsidR="00A843E5" w:rsidRDefault="00A843E5"/>
    <w:p w14:paraId="000000E3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21" w:name="_heading=h.1y810tw" w:colFirst="0" w:colLast="0"/>
      <w:bookmarkEnd w:id="21"/>
      <w:r>
        <w:t>Виды, состав и методы испытаний АС и ее составных частей</w:t>
      </w:r>
    </w:p>
    <w:p w14:paraId="000000E4" w14:textId="77777777" w:rsidR="00A843E5" w:rsidRDefault="00A843E5"/>
    <w:p w14:paraId="000000E5" w14:textId="77777777" w:rsidR="00A843E5" w:rsidRDefault="00746DFF">
      <w:r>
        <w:t>Испытания должны быть организованы и проведены в соответствии с [2-3].</w:t>
      </w:r>
    </w:p>
    <w:p w14:paraId="000000E6" w14:textId="77777777" w:rsidR="00A843E5" w:rsidRDefault="00746DFF">
      <w:r>
        <w:t>Должны быть проведены следующие виды испытаний:</w:t>
      </w:r>
    </w:p>
    <w:p w14:paraId="000000E7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A843E5" w:rsidRDefault="00A843E5"/>
    <w:p w14:paraId="000000EB" w14:textId="77777777" w:rsidR="00A843E5" w:rsidRDefault="00746DFF">
      <w:r>
        <w:t>В предварительные испытания плагина входят следующие пункты:</w:t>
      </w:r>
    </w:p>
    <w:p w14:paraId="000000EC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 w14:textId="77777777" w:rsidR="00A843E5" w:rsidRDefault="00746D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ручное тестирование</w:t>
      </w:r>
    </w:p>
    <w:p w14:paraId="000000EF" w14:textId="77777777" w:rsidR="00A843E5" w:rsidRDefault="00746DFF">
      <w:r>
        <w:t xml:space="preserve">В этап опытной эксплуатации входит </w:t>
      </w:r>
      <w:r>
        <w:t>ручное тестирование.</w:t>
      </w:r>
    </w:p>
    <w:p w14:paraId="000000F0" w14:textId="77777777" w:rsidR="00A843E5" w:rsidRDefault="00746DFF">
      <w:r>
        <w:t>В этап приемочного испытания входит ручное тестирование.</w:t>
      </w:r>
    </w:p>
    <w:p w14:paraId="000000F1" w14:textId="77777777" w:rsidR="00A843E5" w:rsidRDefault="00A843E5"/>
    <w:p w14:paraId="000000F2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22" w:name="_heading=h.4i7ojhp" w:colFirst="0" w:colLast="0"/>
      <w:bookmarkEnd w:id="22"/>
      <w:r>
        <w:t>Общие требования к приёмке работ по стадиям</w:t>
      </w:r>
    </w:p>
    <w:p w14:paraId="000000F3" w14:textId="77777777" w:rsidR="00A843E5" w:rsidRDefault="00A843E5"/>
    <w:p w14:paraId="000000F4" w14:textId="77777777" w:rsidR="00A843E5" w:rsidRDefault="00746DFF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 w14:textId="77777777" w:rsidR="00A843E5" w:rsidRDefault="00746DFF">
      <w:r>
        <w:t>В процессе приёмки ра</w:t>
      </w:r>
      <w:r>
        <w:t>бот должна быть осуществлена проверка системы на соответствие требованиям разработанных ТЗ.</w:t>
      </w:r>
    </w:p>
    <w:p w14:paraId="000000F6" w14:textId="77777777" w:rsidR="00A843E5" w:rsidRPr="00B77A49" w:rsidRDefault="00746DFF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</w:t>
      </w:r>
      <w:r>
        <w:t xml:space="preserve">нтироваться как желательные доработки. Наличие желательных доработок не влияет на приёмку работ и процесс </w:t>
      </w:r>
      <w:r w:rsidRPr="00B77A49">
        <w:t>передачи системы в эксплуатацию.</w:t>
      </w:r>
    </w:p>
    <w:p w14:paraId="3656F495" w14:textId="40F1BF76" w:rsidR="00CC2230" w:rsidRPr="00CC2230" w:rsidRDefault="00746DFF" w:rsidP="00CC2230">
      <w:r w:rsidRPr="00B77A49">
        <w:lastRenderedPageBreak/>
        <w:t>Комплектность передаваемой отчётной документации подлежит проверке Заказчиком.</w:t>
      </w:r>
    </w:p>
    <w:p w14:paraId="000000F8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23" w:name="_heading=h.2xcytpi" w:colFirst="0" w:colLast="0"/>
      <w:bookmarkEnd w:id="23"/>
      <w:r>
        <w:lastRenderedPageBreak/>
        <w:t>ТРЕБОВАНИЯ К ДОКУМЕНТИРОВАНИЮ</w:t>
      </w:r>
    </w:p>
    <w:p w14:paraId="000000F9" w14:textId="77777777" w:rsidR="00A843E5" w:rsidRDefault="00A843E5"/>
    <w:p w14:paraId="000000FA" w14:textId="4DCD17EC" w:rsidR="00A843E5" w:rsidRDefault="00746DFF">
      <w:r>
        <w:t>Отчётна</w:t>
      </w:r>
      <w:r>
        <w:t xml:space="preserve">я документация должна передаваться Заказчику </w:t>
      </w:r>
      <w:r w:rsidR="00295A5F">
        <w:t>в электронном</w:t>
      </w:r>
      <w:r>
        <w:t xml:space="preserve">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A843E5" w:rsidRDefault="00A843E5"/>
    <w:p w14:paraId="000000FC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24" w:name="_heading=h.1ci93xb" w:colFirst="0" w:colLast="0"/>
      <w:bookmarkEnd w:id="24"/>
      <w:r>
        <w:t xml:space="preserve">Перечень подлежащих </w:t>
      </w:r>
      <w:r>
        <w:t>разработке документов</w:t>
      </w:r>
    </w:p>
    <w:p w14:paraId="000000FD" w14:textId="77777777" w:rsidR="00A843E5" w:rsidRDefault="00A843E5"/>
    <w:p w14:paraId="000000FE" w14:textId="77777777" w:rsidR="00A843E5" w:rsidRDefault="00746DFF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A843E5" w:rsidRDefault="00A843E5"/>
    <w:p w14:paraId="00000100" w14:textId="77777777" w:rsidR="00A843E5" w:rsidRDefault="00746DFF" w:rsidP="00E120D8">
      <w:pPr>
        <w:pStyle w:val="2"/>
        <w:numPr>
          <w:ilvl w:val="1"/>
          <w:numId w:val="5"/>
        </w:numPr>
        <w:jc w:val="center"/>
      </w:pPr>
      <w:bookmarkStart w:id="25" w:name="_heading=h.3whwml4" w:colFirst="0" w:colLast="0"/>
      <w:bookmarkEnd w:id="25"/>
      <w:r>
        <w:t>Вид представления и количество документов</w:t>
      </w:r>
    </w:p>
    <w:p w14:paraId="00000101" w14:textId="77777777" w:rsidR="00A843E5" w:rsidRDefault="00746DFF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.docx</w:t>
      </w:r>
      <w:r>
        <w:t xml:space="preserve"> и </w:t>
      </w:r>
      <w:r>
        <w:rPr>
          <w:i/>
          <w:iCs/>
        </w:rPr>
        <w:t>.</w:t>
      </w:r>
      <w:r>
        <w:rPr>
          <w:i/>
          <w:iCs/>
        </w:rPr>
        <w:t>pdf</w:t>
      </w:r>
      <w:r>
        <w:t xml:space="preserve"> по одному экземпляру каждый</w:t>
      </w:r>
    </w:p>
    <w:p w14:paraId="00000102" w14:textId="77777777" w:rsidR="00A843E5" w:rsidRDefault="00746DFF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A843E5" w:rsidRDefault="00746DFF">
      <w:pPr>
        <w:numPr>
          <w:ilvl w:val="0"/>
          <w:numId w:val="4"/>
        </w:numPr>
      </w:pPr>
      <w:r>
        <w:t>Проект системы;</w:t>
      </w:r>
    </w:p>
    <w:p w14:paraId="00000104" w14:textId="77777777" w:rsidR="00A843E5" w:rsidRDefault="00746DFF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A843E5" w:rsidRDefault="00746DFF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A843E5" w:rsidRDefault="00A843E5">
      <w:pPr>
        <w:ind w:firstLine="0"/>
      </w:pPr>
    </w:p>
    <w:p w14:paraId="00000107" w14:textId="77777777" w:rsidR="00A843E5" w:rsidRDefault="00746DFF" w:rsidP="00E120D8">
      <w:pPr>
        <w:pStyle w:val="2"/>
        <w:numPr>
          <w:ilvl w:val="1"/>
          <w:numId w:val="5"/>
        </w:numPr>
        <w:ind w:left="709" w:firstLine="0"/>
        <w:jc w:val="center"/>
      </w:pPr>
      <w:bookmarkStart w:id="26" w:name="_heading=h.2bn6wsx" w:colFirst="0" w:colLast="0"/>
      <w:bookmarkEnd w:id="26"/>
      <w:r>
        <w:t>Требования по использованию ЕСКД и ЕСПД при разработке документов</w:t>
      </w:r>
    </w:p>
    <w:p w14:paraId="00000108" w14:textId="77777777" w:rsidR="00A843E5" w:rsidRDefault="00A843E5"/>
    <w:p w14:paraId="00000109" w14:textId="77777777" w:rsidR="00A843E5" w:rsidRDefault="00746DFF">
      <w:r>
        <w:t xml:space="preserve">Документы на Систему </w:t>
      </w:r>
      <w:r>
        <w:t>оформляют в соответствии с требованиями ОС ТУСУР-2021.</w:t>
      </w:r>
    </w:p>
    <w:p w14:paraId="0000010A" w14:textId="77777777" w:rsidR="00A843E5" w:rsidRDefault="00746DFF">
      <w:r>
        <w:t>Общие требования:</w:t>
      </w:r>
    </w:p>
    <w:p w14:paraId="0000010B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шрифт – Times New Roman 14;</w:t>
      </w:r>
    </w:p>
    <w:p w14:paraId="0000010D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 xml:space="preserve">первая строка – </w:t>
      </w:r>
      <w:r>
        <w:rPr>
          <w:color w:val="000000"/>
        </w:rPr>
        <w:t>отступ 1,25 см;</w:t>
      </w:r>
    </w:p>
    <w:p w14:paraId="0000010E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A843E5" w:rsidRDefault="00746DF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77777777" w:rsidR="00A843E5" w:rsidRDefault="00746DFF" w:rsidP="00E120D8">
      <w:pPr>
        <w:pStyle w:val="1"/>
        <w:numPr>
          <w:ilvl w:val="0"/>
          <w:numId w:val="5"/>
        </w:numPr>
        <w:jc w:val="center"/>
      </w:pPr>
      <w:bookmarkStart w:id="27" w:name="_heading=h.qsh70q" w:colFirst="0" w:colLast="0"/>
      <w:bookmarkEnd w:id="27"/>
      <w:r>
        <w:lastRenderedPageBreak/>
        <w:t>ИСТОЧНИКИ РАЗРАБОТКИ</w:t>
      </w:r>
    </w:p>
    <w:p w14:paraId="00000113" w14:textId="77777777" w:rsidR="00A843E5" w:rsidRDefault="00A843E5"/>
    <w:p w14:paraId="00000114" w14:textId="77777777" w:rsidR="00A843E5" w:rsidRDefault="00746DFF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4D62E920" w:rsidR="00A843E5" w:rsidRDefault="00746DFF">
      <w:pPr>
        <w:numPr>
          <w:ilvl w:val="0"/>
          <w:numId w:val="6"/>
        </w:numPr>
        <w:ind w:left="0" w:firstLine="705"/>
      </w:pPr>
      <w:r>
        <w:t>Нов</w:t>
      </w:r>
      <w:r>
        <w:t xml:space="preserve">ые технологии в </w:t>
      </w:r>
      <w:r w:rsidR="00E120D8">
        <w:t>программировании:</w:t>
      </w:r>
      <w:r>
        <w:t xml:space="preserve"> учебное пособие / А. А. Калентьев, Д. В. Гарайс, А. Е. Горяинов </w:t>
      </w:r>
      <w:r w:rsidR="00B2151F">
        <w:t>-</w:t>
      </w:r>
      <w:r>
        <w:t xml:space="preserve"> Томск : Эль Контент, 2014. </w:t>
      </w:r>
      <w:r w:rsidR="00B2151F">
        <w:t>-</w:t>
      </w:r>
      <w:r>
        <w:t xml:space="preserve"> 176 с.</w:t>
      </w:r>
    </w:p>
    <w:p w14:paraId="00000116" w14:textId="77777777" w:rsidR="00A843E5" w:rsidRDefault="00746DFF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A843E5" w:rsidRDefault="00746DFF">
      <w:pPr>
        <w:numPr>
          <w:ilvl w:val="0"/>
          <w:numId w:val="6"/>
        </w:numPr>
        <w:ind w:left="0" w:firstLine="705"/>
      </w:pPr>
      <w:r>
        <w:t>ГОСТ 34.602 – 2020 «Информационные тех</w:t>
      </w:r>
      <w:r>
        <w:t>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A843E5" w:rsidRDefault="00746DFF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</w:t>
      </w:r>
      <w:r>
        <w:t>мления от 25.11.2021»;</w:t>
      </w:r>
    </w:p>
    <w:p w14:paraId="00000119" w14:textId="77777777" w:rsidR="00A843E5" w:rsidRDefault="00746DFF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A843E5" w:rsidRDefault="00746DFF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77777777" w:rsidR="00A843E5" w:rsidRDefault="00746DFF">
      <w:pPr>
        <w:numPr>
          <w:ilvl w:val="0"/>
          <w:numId w:val="6"/>
        </w:numPr>
        <w:ind w:left="0" w:firstLine="705"/>
      </w:pPr>
      <w:r>
        <w:t>Введение в UML от создателей языка [Те</w:t>
      </w:r>
      <w:r>
        <w:t xml:space="preserve">кст] : руководство пользователя / Г. Буч, Д. Рамбо, И. Якобсон. - 2-е изд. - М. : ДМК Пресс, 2012. - 494 </w:t>
      </w:r>
      <w:proofErr w:type="gramStart"/>
      <w:r>
        <w:t>с. :</w:t>
      </w:r>
      <w:proofErr w:type="gramEnd"/>
      <w:r>
        <w:t xml:space="preserve"> ил. - (Классика программирования). - Предм. указ.: с. 483-493. - ISBN 978-5-94074-644-7;</w:t>
      </w:r>
    </w:p>
    <w:p w14:paraId="0000011C" w14:textId="77777777" w:rsidR="00A843E5" w:rsidRDefault="00746DFF">
      <w:pPr>
        <w:numPr>
          <w:ilvl w:val="0"/>
          <w:numId w:val="6"/>
        </w:numPr>
        <w:ind w:left="0" w:firstLine="705"/>
      </w:pPr>
      <w:r>
        <w:t>Ли. К. Основы САПР (CAD/CAM/CAE). – Спб.:«Питер», 2004. –</w:t>
      </w:r>
      <w:r>
        <w:t xml:space="preserve"> 560с.</w:t>
      </w:r>
    </w:p>
    <w:sectPr w:rsidR="00A843E5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B22C9" w14:textId="77777777" w:rsidR="00746DFF" w:rsidRDefault="00746DFF">
      <w:pPr>
        <w:spacing w:line="240" w:lineRule="auto"/>
      </w:pPr>
      <w:r>
        <w:separator/>
      </w:r>
    </w:p>
  </w:endnote>
  <w:endnote w:type="continuationSeparator" w:id="0">
    <w:p w14:paraId="17CECA6E" w14:textId="77777777" w:rsidR="00746DFF" w:rsidRDefault="00746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DA49E0A-779B-4A2C-8EAA-A6140A9546E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7639EBF8-C2D7-4205-8CCB-7F794379645D}"/>
    <w:embedBold r:id="rId3" w:fontKey="{641ACCE7-B7F0-47F9-A63F-596F737706D7}"/>
    <w:embedItalic r:id="rId4" w:fontKey="{0E96926E-F0D9-4435-B96D-5734EB658BF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7C727CE5-D45E-4E71-8635-1F1B867C948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CAA0200-E2BA-471D-8097-9FF2EEDD6674}"/>
    <w:embedItalic r:id="rId7" w:fontKey="{3CD9C2E3-FA98-49D4-B2BF-92FC8A542059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8" w:fontKey="{849CD800-F641-4ABE-BCFD-1DBC09EC423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88110DA7-CA79-418C-A095-7403092995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148C" w14:textId="77777777" w:rsidR="00CC2230" w:rsidRDefault="00CC223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859B0" w14:textId="77777777" w:rsidR="00E120D8" w:rsidRDefault="00E120D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E" w14:textId="77777777" w:rsidR="00A843E5" w:rsidRDefault="00A843E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281D0" w14:textId="77777777" w:rsidR="00746DFF" w:rsidRDefault="00746DFF">
      <w:pPr>
        <w:spacing w:line="240" w:lineRule="auto"/>
      </w:pPr>
      <w:r>
        <w:separator/>
      </w:r>
    </w:p>
  </w:footnote>
  <w:footnote w:type="continuationSeparator" w:id="0">
    <w:p w14:paraId="572E01E3" w14:textId="77777777" w:rsidR="00746DFF" w:rsidRDefault="00746D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FC21" w14:textId="77777777" w:rsidR="00CC2230" w:rsidRDefault="00CC223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D" w14:textId="77777777" w:rsidR="00A843E5" w:rsidRDefault="00A843E5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B99EA" w14:textId="77777777" w:rsidR="00CC2230" w:rsidRDefault="00CC223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5443"/>
    <w:multiLevelType w:val="multilevel"/>
    <w:tmpl w:val="9918B8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F93AC5"/>
    <w:multiLevelType w:val="multilevel"/>
    <w:tmpl w:val="BF06BA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CC5260"/>
    <w:multiLevelType w:val="multilevel"/>
    <w:tmpl w:val="CE3C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0F36BA"/>
    <w:multiLevelType w:val="multilevel"/>
    <w:tmpl w:val="6B70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13D70"/>
    <w:multiLevelType w:val="multilevel"/>
    <w:tmpl w:val="56788D5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AF231A9"/>
    <w:multiLevelType w:val="multilevel"/>
    <w:tmpl w:val="BE1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6671"/>
    <w:multiLevelType w:val="multilevel"/>
    <w:tmpl w:val="7BBEA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4C45D3"/>
    <w:multiLevelType w:val="multilevel"/>
    <w:tmpl w:val="F18E85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03717D"/>
    <w:multiLevelType w:val="multilevel"/>
    <w:tmpl w:val="477602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F686A66"/>
    <w:multiLevelType w:val="multilevel"/>
    <w:tmpl w:val="2C38C84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6B4011"/>
    <w:multiLevelType w:val="multilevel"/>
    <w:tmpl w:val="1E7AA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E72DE"/>
    <w:multiLevelType w:val="multilevel"/>
    <w:tmpl w:val="FFB8E9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AA3412"/>
    <w:multiLevelType w:val="multilevel"/>
    <w:tmpl w:val="848424A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B431683"/>
    <w:multiLevelType w:val="multilevel"/>
    <w:tmpl w:val="BB82FF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3"/>
  </w:num>
  <w:num w:numId="5">
    <w:abstractNumId w:val="8"/>
  </w:num>
  <w:num w:numId="6">
    <w:abstractNumId w:val="1"/>
  </w:num>
  <w:num w:numId="7">
    <w:abstractNumId w:val="3"/>
  </w:num>
  <w:num w:numId="8">
    <w:abstractNumId w:val="10"/>
  </w:num>
  <w:num w:numId="9">
    <w:abstractNumId w:val="11"/>
  </w:num>
  <w:num w:numId="10">
    <w:abstractNumId w:val="12"/>
  </w:num>
  <w:num w:numId="11">
    <w:abstractNumId w:val="9"/>
  </w:num>
  <w:num w:numId="12">
    <w:abstractNumId w:val="2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E5"/>
    <w:rsid w:val="00002F3B"/>
    <w:rsid w:val="000203A9"/>
    <w:rsid w:val="00030DD5"/>
    <w:rsid w:val="00036D80"/>
    <w:rsid w:val="00067055"/>
    <w:rsid w:val="000B5434"/>
    <w:rsid w:val="00135CD2"/>
    <w:rsid w:val="001550BD"/>
    <w:rsid w:val="001752B9"/>
    <w:rsid w:val="001A18B8"/>
    <w:rsid w:val="001D1833"/>
    <w:rsid w:val="001E334B"/>
    <w:rsid w:val="001E5B3C"/>
    <w:rsid w:val="002110EC"/>
    <w:rsid w:val="00220798"/>
    <w:rsid w:val="00233A65"/>
    <w:rsid w:val="002436B0"/>
    <w:rsid w:val="00290753"/>
    <w:rsid w:val="00295A5F"/>
    <w:rsid w:val="003354CA"/>
    <w:rsid w:val="0034420E"/>
    <w:rsid w:val="0036407D"/>
    <w:rsid w:val="003B7DC6"/>
    <w:rsid w:val="003D090E"/>
    <w:rsid w:val="003D2FEE"/>
    <w:rsid w:val="00403C3F"/>
    <w:rsid w:val="004160D8"/>
    <w:rsid w:val="00421A5F"/>
    <w:rsid w:val="004919CA"/>
    <w:rsid w:val="00497BDB"/>
    <w:rsid w:val="004B2B1F"/>
    <w:rsid w:val="004C0674"/>
    <w:rsid w:val="004D1262"/>
    <w:rsid w:val="00584EDE"/>
    <w:rsid w:val="005C5DD4"/>
    <w:rsid w:val="00600F27"/>
    <w:rsid w:val="00642C11"/>
    <w:rsid w:val="006D2737"/>
    <w:rsid w:val="006E342F"/>
    <w:rsid w:val="0073195E"/>
    <w:rsid w:val="00736EAC"/>
    <w:rsid w:val="00746DFF"/>
    <w:rsid w:val="00797C56"/>
    <w:rsid w:val="007E660C"/>
    <w:rsid w:val="008373CD"/>
    <w:rsid w:val="00862185"/>
    <w:rsid w:val="008D60EC"/>
    <w:rsid w:val="008E11E2"/>
    <w:rsid w:val="008F2E41"/>
    <w:rsid w:val="009671A1"/>
    <w:rsid w:val="00A07E2A"/>
    <w:rsid w:val="00A645B6"/>
    <w:rsid w:val="00A843E5"/>
    <w:rsid w:val="00AB5AD9"/>
    <w:rsid w:val="00B2151F"/>
    <w:rsid w:val="00B3766A"/>
    <w:rsid w:val="00B645FA"/>
    <w:rsid w:val="00B77A49"/>
    <w:rsid w:val="00BB010E"/>
    <w:rsid w:val="00BD3832"/>
    <w:rsid w:val="00CC2230"/>
    <w:rsid w:val="00D22373"/>
    <w:rsid w:val="00D2293D"/>
    <w:rsid w:val="00D8492E"/>
    <w:rsid w:val="00E04E51"/>
    <w:rsid w:val="00E120D8"/>
    <w:rsid w:val="00E201F8"/>
    <w:rsid w:val="00E2025A"/>
    <w:rsid w:val="00E52717"/>
    <w:rsid w:val="00E96161"/>
    <w:rsid w:val="00EA4589"/>
    <w:rsid w:val="00FD1D36"/>
    <w:rsid w:val="00FD2785"/>
    <w:rsid w:val="00FD3A38"/>
    <w:rsid w:val="00FE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99815"/>
  <w15:docId w15:val="{D24F5EF6-B7ED-45C1-A910-88A7EDA3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A5F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qFormat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030DD5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030D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C63FDE1D-BBE3-4590-A45C-D4F199E733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A. Мыльников</dc:creator>
  <cp:lastModifiedBy>Мастер</cp:lastModifiedBy>
  <cp:revision>34</cp:revision>
  <cp:lastPrinted>2026-09-16T03:15:00Z</cp:lastPrinted>
  <dcterms:created xsi:type="dcterms:W3CDTF">2026-09-22T22:41:00Z</dcterms:created>
  <dcterms:modified xsi:type="dcterms:W3CDTF">2026-09-23T03:08:00Z</dcterms:modified>
</cp:coreProperties>
</file>