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1C14" w:rsidRDefault="00CB1C14"/>
    <w:p w:rsidR="00CB1C14" w:rsidRDefault="00CB1C14" w:rsidP="009473DD">
      <w:pPr>
        <w:pStyle w:val="ListParagraph"/>
        <w:numPr>
          <w:ilvl w:val="0"/>
          <w:numId w:val="3"/>
        </w:numPr>
      </w:pPr>
      <w:r>
        <w:t>Feature Implemented</w:t>
      </w:r>
    </w:p>
    <w:p w:rsidR="00CB1C14" w:rsidRDefault="00CB1C14"/>
    <w:tbl>
      <w:tblPr>
        <w:tblStyle w:val="MediumShading1-Accent5"/>
        <w:tblW w:w="0" w:type="auto"/>
        <w:tblLook w:val="04A0" w:firstRow="1" w:lastRow="0" w:firstColumn="1" w:lastColumn="0" w:noHBand="0" w:noVBand="1"/>
      </w:tblPr>
      <w:tblGrid>
        <w:gridCol w:w="4788"/>
        <w:gridCol w:w="4788"/>
      </w:tblGrid>
      <w:tr w:rsidR="00CB1C14" w:rsidRPr="00CB1C14" w:rsidTr="00CB1C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CB1C14" w:rsidRPr="00CB1C14" w:rsidRDefault="00CB1C14" w:rsidP="002B7D65">
            <w:r w:rsidRPr="00CB1C14">
              <w:t>Id</w:t>
            </w:r>
          </w:p>
        </w:tc>
        <w:tc>
          <w:tcPr>
            <w:tcW w:w="4788" w:type="dxa"/>
          </w:tcPr>
          <w:p w:rsidR="00CB1C14" w:rsidRPr="00CB1C14" w:rsidRDefault="00CB1C14" w:rsidP="002B7D65">
            <w:pPr>
              <w:cnfStyle w:val="100000000000" w:firstRow="1" w:lastRow="0" w:firstColumn="0" w:lastColumn="0" w:oddVBand="0" w:evenVBand="0" w:oddHBand="0" w:evenHBand="0" w:firstRowFirstColumn="0" w:firstRowLastColumn="0" w:lastRowFirstColumn="0" w:lastRowLastColumn="0"/>
            </w:pPr>
            <w:r w:rsidRPr="00CB1C14">
              <w:t>Title</w:t>
            </w:r>
          </w:p>
        </w:tc>
      </w:tr>
      <w:tr w:rsidR="00CB1C14" w:rsidTr="00CB1C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CB1C14" w:rsidRDefault="00CB1C14" w:rsidP="002B7D65">
            <w:r>
              <w:t>UC-01</w:t>
            </w:r>
          </w:p>
        </w:tc>
        <w:tc>
          <w:tcPr>
            <w:tcW w:w="4788" w:type="dxa"/>
          </w:tcPr>
          <w:p w:rsidR="00CB1C14" w:rsidRDefault="00CB1C14" w:rsidP="002B7D65">
            <w:pPr>
              <w:cnfStyle w:val="000000100000" w:firstRow="0" w:lastRow="0" w:firstColumn="0" w:lastColumn="0" w:oddVBand="0" w:evenVBand="0" w:oddHBand="1" w:evenHBand="0" w:firstRowFirstColumn="0" w:firstRowLastColumn="0" w:lastRowFirstColumn="0" w:lastRowLastColumn="0"/>
            </w:pPr>
            <w:r>
              <w:t>Login</w:t>
            </w:r>
          </w:p>
        </w:tc>
      </w:tr>
      <w:tr w:rsidR="00CB1C14" w:rsidTr="00CB1C1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CB1C14" w:rsidRDefault="00CB1C14" w:rsidP="002B7D65">
            <w:r>
              <w:t>UC-02</w:t>
            </w:r>
          </w:p>
        </w:tc>
        <w:tc>
          <w:tcPr>
            <w:tcW w:w="4788" w:type="dxa"/>
          </w:tcPr>
          <w:p w:rsidR="00CB1C14" w:rsidRDefault="00CB1C14" w:rsidP="002B7D65">
            <w:pPr>
              <w:cnfStyle w:val="000000010000" w:firstRow="0" w:lastRow="0" w:firstColumn="0" w:lastColumn="0" w:oddVBand="0" w:evenVBand="0" w:oddHBand="0" w:evenHBand="1" w:firstRowFirstColumn="0" w:firstRowLastColumn="0" w:lastRowFirstColumn="0" w:lastRowLastColumn="0"/>
            </w:pPr>
            <w:r>
              <w:t>Logout</w:t>
            </w:r>
          </w:p>
        </w:tc>
      </w:tr>
      <w:tr w:rsidR="00CB1C14" w:rsidTr="00CB1C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CB1C14" w:rsidRDefault="00CB1C14" w:rsidP="002B7D65">
            <w:r>
              <w:t>UC-03</w:t>
            </w:r>
          </w:p>
        </w:tc>
        <w:tc>
          <w:tcPr>
            <w:tcW w:w="4788" w:type="dxa"/>
          </w:tcPr>
          <w:p w:rsidR="00CB1C14" w:rsidRDefault="00CB1C14" w:rsidP="002B7D65">
            <w:pPr>
              <w:cnfStyle w:val="000000100000" w:firstRow="0" w:lastRow="0" w:firstColumn="0" w:lastColumn="0" w:oddVBand="0" w:evenVBand="0" w:oddHBand="1" w:evenHBand="0" w:firstRowFirstColumn="0" w:firstRowLastColumn="0" w:lastRowFirstColumn="0" w:lastRowLastColumn="0"/>
            </w:pPr>
            <w:r>
              <w:t>Search Contact List</w:t>
            </w:r>
          </w:p>
        </w:tc>
      </w:tr>
      <w:tr w:rsidR="00CB1C14" w:rsidTr="00CB1C1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CB1C14" w:rsidRDefault="00CB1C14" w:rsidP="002B7D65">
            <w:r>
              <w:t>UC-04</w:t>
            </w:r>
          </w:p>
        </w:tc>
        <w:tc>
          <w:tcPr>
            <w:tcW w:w="4788" w:type="dxa"/>
          </w:tcPr>
          <w:p w:rsidR="00CB1C14" w:rsidRDefault="00CB1C14" w:rsidP="002B7D65">
            <w:pPr>
              <w:cnfStyle w:val="000000010000" w:firstRow="0" w:lastRow="0" w:firstColumn="0" w:lastColumn="0" w:oddVBand="0" w:evenVBand="0" w:oddHBand="0" w:evenHBand="1" w:firstRowFirstColumn="0" w:firstRowLastColumn="0" w:lastRowFirstColumn="0" w:lastRowLastColumn="0"/>
            </w:pPr>
            <w:r>
              <w:t>Add contact</w:t>
            </w:r>
          </w:p>
        </w:tc>
      </w:tr>
      <w:tr w:rsidR="00CB1C14" w:rsidTr="00CB1C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CB1C14" w:rsidRDefault="00CB1C14" w:rsidP="002B7D65">
            <w:r>
              <w:t>UC-05</w:t>
            </w:r>
          </w:p>
        </w:tc>
        <w:tc>
          <w:tcPr>
            <w:tcW w:w="4788" w:type="dxa"/>
          </w:tcPr>
          <w:p w:rsidR="00CB1C14" w:rsidRDefault="00CB1C14" w:rsidP="002B7D65">
            <w:pPr>
              <w:cnfStyle w:val="000000100000" w:firstRow="0" w:lastRow="0" w:firstColumn="0" w:lastColumn="0" w:oddVBand="0" w:evenVBand="0" w:oddHBand="1" w:evenHBand="0" w:firstRowFirstColumn="0" w:firstRowLastColumn="0" w:lastRowFirstColumn="0" w:lastRowLastColumn="0"/>
            </w:pPr>
            <w:r>
              <w:t>Chatting</w:t>
            </w:r>
            <w:r w:rsidR="00543C6C">
              <w:t>, both individual and group chatting.</w:t>
            </w:r>
          </w:p>
        </w:tc>
      </w:tr>
    </w:tbl>
    <w:p w:rsidR="00CB1C14" w:rsidRDefault="009473DD" w:rsidP="009473DD">
      <w:pPr>
        <w:pStyle w:val="ListParagraph"/>
        <w:numPr>
          <w:ilvl w:val="0"/>
          <w:numId w:val="3"/>
        </w:numPr>
      </w:pPr>
      <w:r>
        <w:t>Feature Not Implemented</w:t>
      </w:r>
    </w:p>
    <w:tbl>
      <w:tblPr>
        <w:tblStyle w:val="MediumShading1-Accent5"/>
        <w:tblW w:w="0" w:type="auto"/>
        <w:tblLook w:val="04A0" w:firstRow="1" w:lastRow="0" w:firstColumn="1" w:lastColumn="0" w:noHBand="0" w:noVBand="1"/>
      </w:tblPr>
      <w:tblGrid>
        <w:gridCol w:w="4788"/>
        <w:gridCol w:w="4788"/>
      </w:tblGrid>
      <w:tr w:rsidR="00EE0624" w:rsidRPr="00CB1C14" w:rsidTr="002B7D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EE0624" w:rsidRPr="00CB1C14" w:rsidRDefault="00EE0624" w:rsidP="002B7D65">
            <w:r w:rsidRPr="00CB1C14">
              <w:t>Id</w:t>
            </w:r>
          </w:p>
        </w:tc>
        <w:tc>
          <w:tcPr>
            <w:tcW w:w="4788" w:type="dxa"/>
          </w:tcPr>
          <w:p w:rsidR="00EE0624" w:rsidRPr="00CB1C14" w:rsidRDefault="00EE0624" w:rsidP="002B7D65">
            <w:pPr>
              <w:cnfStyle w:val="100000000000" w:firstRow="1" w:lastRow="0" w:firstColumn="0" w:lastColumn="0" w:oddVBand="0" w:evenVBand="0" w:oddHBand="0" w:evenHBand="0" w:firstRowFirstColumn="0" w:firstRowLastColumn="0" w:lastRowFirstColumn="0" w:lastRowLastColumn="0"/>
            </w:pPr>
            <w:r w:rsidRPr="00CB1C14">
              <w:t>Title</w:t>
            </w:r>
          </w:p>
        </w:tc>
      </w:tr>
      <w:tr w:rsidR="00EE0624" w:rsidTr="002B7D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EE0624" w:rsidRDefault="00EE0624" w:rsidP="002B7D65">
            <w:r>
              <w:t>UC-06</w:t>
            </w:r>
          </w:p>
        </w:tc>
        <w:tc>
          <w:tcPr>
            <w:tcW w:w="4788" w:type="dxa"/>
          </w:tcPr>
          <w:p w:rsidR="00EE0624" w:rsidRDefault="00EE0624" w:rsidP="002B7D65">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366092"/>
                <w:sz w:val="23"/>
                <w:szCs w:val="23"/>
              </w:rPr>
              <w:t>Create a group</w:t>
            </w:r>
          </w:p>
        </w:tc>
      </w:tr>
      <w:tr w:rsidR="00EE0624" w:rsidTr="002B7D6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EE0624" w:rsidRDefault="00EE0624" w:rsidP="002B7D65">
            <w:r>
              <w:t>UC-07</w:t>
            </w:r>
          </w:p>
        </w:tc>
        <w:tc>
          <w:tcPr>
            <w:tcW w:w="4788" w:type="dxa"/>
          </w:tcPr>
          <w:p w:rsidR="00EE0624" w:rsidRDefault="00EE0624" w:rsidP="002B7D65">
            <w:pPr>
              <w:cnfStyle w:val="000000010000" w:firstRow="0" w:lastRow="0" w:firstColumn="0" w:lastColumn="0" w:oddVBand="0" w:evenVBand="0" w:oddHBand="0" w:evenHBand="1" w:firstRowFirstColumn="0" w:firstRowLastColumn="0" w:lastRowFirstColumn="0" w:lastRowLastColumn="0"/>
            </w:pPr>
            <w:r>
              <w:rPr>
                <w:rFonts w:ascii="Calibri" w:hAnsi="Calibri" w:cs="Calibri"/>
                <w:color w:val="366092"/>
                <w:sz w:val="23"/>
                <w:szCs w:val="23"/>
              </w:rPr>
              <w:t>Add user to group</w:t>
            </w:r>
          </w:p>
        </w:tc>
      </w:tr>
      <w:tr w:rsidR="00EE0624" w:rsidTr="002B7D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EE0624" w:rsidRDefault="00EE0624" w:rsidP="002B7D65">
            <w:r>
              <w:t>UC-08</w:t>
            </w:r>
          </w:p>
        </w:tc>
        <w:tc>
          <w:tcPr>
            <w:tcW w:w="4788" w:type="dxa"/>
          </w:tcPr>
          <w:p w:rsidR="00EE0624" w:rsidRDefault="00EE0624" w:rsidP="002B7D65">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366092"/>
                <w:sz w:val="23"/>
                <w:szCs w:val="23"/>
              </w:rPr>
              <w:t>remove user</w:t>
            </w:r>
          </w:p>
        </w:tc>
      </w:tr>
    </w:tbl>
    <w:p w:rsidR="00EE0624" w:rsidRDefault="00EE0624"/>
    <w:p w:rsidR="009473DD" w:rsidRDefault="009473DD" w:rsidP="009473DD">
      <w:pPr>
        <w:pStyle w:val="ListParagraph"/>
        <w:numPr>
          <w:ilvl w:val="0"/>
          <w:numId w:val="3"/>
        </w:numPr>
      </w:pPr>
      <w:r>
        <w:t>Class Diagram Comparison</w:t>
      </w:r>
    </w:p>
    <w:p w:rsidR="00865611" w:rsidRDefault="00865611">
      <w:r>
        <w:t xml:space="preserve">The old Class Diagram: </w:t>
      </w:r>
    </w:p>
    <w:p w:rsidR="00EE0624" w:rsidRDefault="005F34AF">
      <w:r>
        <w:rPr>
          <w:noProof/>
        </w:rPr>
        <w:drawing>
          <wp:inline distT="0" distB="0" distL="0" distR="0">
            <wp:extent cx="4909930" cy="3315122"/>
            <wp:effectExtent l="0" t="0" r="5080" b="0"/>
            <wp:docPr id="1" name="Picture 1" descr="E:\master\OOP\src\ooand\Requirments\WeChatCl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aster\OOP\src\ooand\Requirments\WeChatClass.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10158" cy="3315276"/>
                    </a:xfrm>
                    <a:prstGeom prst="rect">
                      <a:avLst/>
                    </a:prstGeom>
                    <a:noFill/>
                    <a:ln>
                      <a:noFill/>
                    </a:ln>
                  </pic:spPr>
                </pic:pic>
              </a:graphicData>
            </a:graphic>
          </wp:inline>
        </w:drawing>
      </w:r>
    </w:p>
    <w:p w:rsidR="00865611" w:rsidRDefault="00865611"/>
    <w:p w:rsidR="00865611" w:rsidRDefault="00865611">
      <w:r>
        <w:t xml:space="preserve">In the final project, </w:t>
      </w:r>
    </w:p>
    <w:p w:rsidR="00865611" w:rsidRDefault="00865611"/>
    <w:p w:rsidR="00865611" w:rsidRDefault="00865611">
      <w:r>
        <w:t>The above classes still remain with some changes. But</w:t>
      </w:r>
      <w:r w:rsidR="00A2567D">
        <w:t xml:space="preserve"> the above client design is too simple</w:t>
      </w:r>
      <w:r w:rsidR="00372545">
        <w:t>, and it supports group chatting but doesn’t support individual to individual chatting</w:t>
      </w:r>
      <w:r w:rsidR="00A2567D">
        <w:t>, so</w:t>
      </w:r>
      <w:r>
        <w:t xml:space="preserve"> we made a dramatic change in: </w:t>
      </w:r>
    </w:p>
    <w:p w:rsidR="00865611" w:rsidRDefault="00372545" w:rsidP="00865611">
      <w:pPr>
        <w:pStyle w:val="ListParagraph"/>
        <w:numPr>
          <w:ilvl w:val="0"/>
          <w:numId w:val="1"/>
        </w:numPr>
      </w:pPr>
      <w:r>
        <w:t>Create a much nicer</w:t>
      </w:r>
      <w:r w:rsidR="00865611">
        <w:t xml:space="preserve"> UI which is using </w:t>
      </w:r>
      <w:proofErr w:type="spellStart"/>
      <w:r w:rsidR="00865611">
        <w:t>JTabbePan</w:t>
      </w:r>
      <w:r>
        <w:t>e</w:t>
      </w:r>
      <w:proofErr w:type="spellEnd"/>
      <w:r w:rsidR="00865611">
        <w:t xml:space="preserve"> and is able to create multiple tabs. One chat tab for</w:t>
      </w:r>
      <w:r>
        <w:t xml:space="preserve"> one contact/group;</w:t>
      </w:r>
    </w:p>
    <w:p w:rsidR="00430FBE" w:rsidRDefault="00EB6308" w:rsidP="00865611">
      <w:pPr>
        <w:pStyle w:val="ListParagraph"/>
        <w:numPr>
          <w:ilvl w:val="0"/>
          <w:numId w:val="1"/>
        </w:numPr>
      </w:pPr>
      <w:r>
        <w:t xml:space="preserve">The framework of Server remains the same but a lot more message </w:t>
      </w:r>
      <w:r w:rsidR="00372545">
        <w:t>ty</w:t>
      </w:r>
      <w:r w:rsidR="008F6FB7">
        <w:t>pes</w:t>
      </w:r>
      <w:r>
        <w:t xml:space="preserve"> are defined</w:t>
      </w:r>
      <w:r w:rsidR="008F6FB7">
        <w:t xml:space="preserve"> to handle complex messaging;</w:t>
      </w:r>
      <w:r w:rsidR="000104E1">
        <w:t xml:space="preserve"> you can see the change from the d</w:t>
      </w:r>
      <w:r w:rsidR="001F5454">
        <w:t xml:space="preserve">efinition of class </w:t>
      </w:r>
      <w:proofErr w:type="spellStart"/>
      <w:r w:rsidR="001F5454">
        <w:t>ChatMessage</w:t>
      </w:r>
      <w:proofErr w:type="spellEnd"/>
      <w:r w:rsidR="001F5454">
        <w:t>, which had no fields for FromUserId/FromUserName/FromGroupId/Fro</w:t>
      </w:r>
      <w:r>
        <w:t>mGroupName/AllContactList, etc.</w:t>
      </w:r>
      <w:r w:rsidR="001F5454">
        <w:t xml:space="preserve"> and there’s no password field. </w:t>
      </w:r>
    </w:p>
    <w:p w:rsidR="00372545" w:rsidRDefault="00372545" w:rsidP="00EB6308">
      <w:pPr>
        <w:pStyle w:val="ListParagraph"/>
      </w:pPr>
    </w:p>
    <w:p w:rsidR="00A77094" w:rsidRDefault="00A77094" w:rsidP="00EB6308">
      <w:pPr>
        <w:pStyle w:val="ListParagraph"/>
      </w:pPr>
    </w:p>
    <w:p w:rsidR="00A77094" w:rsidRDefault="00A77094" w:rsidP="00EB6308">
      <w:pPr>
        <w:pStyle w:val="ListParagraph"/>
      </w:pPr>
    </w:p>
    <w:p w:rsidR="007B0BDC" w:rsidRDefault="007B0BDC" w:rsidP="00EB6308">
      <w:pPr>
        <w:pStyle w:val="ListParagraph"/>
      </w:pPr>
    </w:p>
    <w:p w:rsidR="007B0BDC" w:rsidRDefault="009473DD" w:rsidP="009473DD">
      <w:pPr>
        <w:pStyle w:val="ListParagraph"/>
        <w:numPr>
          <w:ilvl w:val="0"/>
          <w:numId w:val="3"/>
        </w:numPr>
      </w:pPr>
      <w:r>
        <w:t>Design Pattern Used</w:t>
      </w:r>
    </w:p>
    <w:p w:rsidR="007B0BDC" w:rsidRDefault="007B0BDC" w:rsidP="007B0BDC">
      <w:pPr>
        <w:pStyle w:val="ListParagraph"/>
        <w:numPr>
          <w:ilvl w:val="0"/>
          <w:numId w:val="2"/>
        </w:numPr>
      </w:pPr>
      <w:r>
        <w:t>Adapter:</w:t>
      </w:r>
    </w:p>
    <w:p w:rsidR="007B0BDC" w:rsidRDefault="00004A31" w:rsidP="007B0BDC">
      <w:pPr>
        <w:pStyle w:val="ListParagraph"/>
      </w:pPr>
      <w:r w:rsidRPr="00004A31">
        <w:drawing>
          <wp:inline distT="0" distB="0" distL="0" distR="0" wp14:anchorId="04F821DB" wp14:editId="3E377F90">
            <wp:extent cx="5943600" cy="2853055"/>
            <wp:effectExtent l="0" t="0" r="0" b="4445"/>
            <wp:docPr id="1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853055"/>
                    </a:xfrm>
                    <a:prstGeom prst="rect">
                      <a:avLst/>
                    </a:prstGeom>
                    <a:noFill/>
                    <a:ln>
                      <a:noFill/>
                    </a:ln>
                    <a:extLst/>
                  </pic:spPr>
                </pic:pic>
              </a:graphicData>
            </a:graphic>
          </wp:inline>
        </w:drawing>
      </w:r>
    </w:p>
    <w:p w:rsidR="00EE178E" w:rsidRDefault="00EE178E" w:rsidP="00EE178E">
      <w:pPr>
        <w:pStyle w:val="ListParagraph"/>
        <w:numPr>
          <w:ilvl w:val="0"/>
          <w:numId w:val="2"/>
        </w:numPr>
      </w:pPr>
      <w:r>
        <w:t>Factory and Singleton</w:t>
      </w:r>
    </w:p>
    <w:p w:rsidR="00EE178E" w:rsidRDefault="00EE178E" w:rsidP="00EE178E">
      <w:pPr>
        <w:pStyle w:val="ListParagraph"/>
      </w:pPr>
    </w:p>
    <w:p w:rsidR="00EE178E" w:rsidRDefault="00004A31" w:rsidP="00EE178E">
      <w:pPr>
        <w:pStyle w:val="ListParagraph"/>
      </w:pPr>
      <w:r w:rsidRPr="00004A31">
        <w:lastRenderedPageBreak/>
        <w:drawing>
          <wp:inline distT="0" distB="0" distL="0" distR="0" wp14:anchorId="689E30B5" wp14:editId="17BF8D56">
            <wp:extent cx="5943600" cy="2200275"/>
            <wp:effectExtent l="0" t="0" r="0" b="9525"/>
            <wp:docPr id="2051" name="Picture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051" name="Picture 3"/>
                    <pic:cNvPicPr>
                      <a:picLocks noGrp="1"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200275"/>
                    </a:xfrm>
                    <a:prstGeom prst="rect">
                      <a:avLst/>
                    </a:prstGeom>
                    <a:noFill/>
                    <a:ln>
                      <a:noFill/>
                    </a:ln>
                    <a:extLst/>
                  </pic:spPr>
                </pic:pic>
              </a:graphicData>
            </a:graphic>
          </wp:inline>
        </w:drawing>
      </w:r>
    </w:p>
    <w:p w:rsidR="00004A31" w:rsidRDefault="00004A31" w:rsidP="00004A31">
      <w:pPr>
        <w:pStyle w:val="ListParagraph"/>
        <w:numPr>
          <w:ilvl w:val="0"/>
          <w:numId w:val="2"/>
        </w:numPr>
      </w:pPr>
      <w:r>
        <w:t>Visitor</w:t>
      </w:r>
    </w:p>
    <w:p w:rsidR="00004A31" w:rsidRDefault="00004A31" w:rsidP="00004A31">
      <w:pPr>
        <w:pStyle w:val="ListParagraph"/>
      </w:pPr>
      <w:r w:rsidRPr="00004A31">
        <w:drawing>
          <wp:inline distT="0" distB="0" distL="0" distR="0" wp14:anchorId="677BA60E" wp14:editId="0D9E4FFD">
            <wp:extent cx="5943600" cy="2770505"/>
            <wp:effectExtent l="0" t="0" r="0" b="0"/>
            <wp:docPr id="3075" name="Picture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3075" name="Picture 3"/>
                    <pic:cNvPicPr>
                      <a:picLocks noGrp="1"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770505"/>
                    </a:xfrm>
                    <a:prstGeom prst="rect">
                      <a:avLst/>
                    </a:prstGeom>
                    <a:noFill/>
                    <a:ln>
                      <a:noFill/>
                    </a:ln>
                    <a:extLst/>
                  </pic:spPr>
                </pic:pic>
              </a:graphicData>
            </a:graphic>
          </wp:inline>
        </w:drawing>
      </w:r>
    </w:p>
    <w:p w:rsidR="00004A31" w:rsidRDefault="00004A31" w:rsidP="00004A31">
      <w:pPr>
        <w:pStyle w:val="ListParagraph"/>
        <w:numPr>
          <w:ilvl w:val="0"/>
          <w:numId w:val="2"/>
        </w:numPr>
      </w:pPr>
      <w:r>
        <w:t>Observer</w:t>
      </w:r>
    </w:p>
    <w:p w:rsidR="00004A31" w:rsidRDefault="00004A31" w:rsidP="00004A31">
      <w:pPr>
        <w:pStyle w:val="ListParagraph"/>
      </w:pPr>
      <w:r w:rsidRPr="00004A31">
        <w:lastRenderedPageBreak/>
        <w:drawing>
          <wp:inline distT="0" distB="0" distL="0" distR="0" wp14:anchorId="2FC1930C" wp14:editId="3033064E">
            <wp:extent cx="2314575" cy="2876550"/>
            <wp:effectExtent l="0" t="0" r="9525" b="0"/>
            <wp:docPr id="4098" name="Picture 2"/>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098" name="Picture 2"/>
                    <pic:cNvPicPr>
                      <a:picLocks noGrp="1"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14575" cy="2876550"/>
                    </a:xfrm>
                    <a:prstGeom prst="rect">
                      <a:avLst/>
                    </a:prstGeom>
                    <a:noFill/>
                    <a:ln>
                      <a:noFill/>
                    </a:ln>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Lst>
                  </pic:spPr>
                </pic:pic>
              </a:graphicData>
            </a:graphic>
          </wp:inline>
        </w:drawing>
      </w:r>
    </w:p>
    <w:p w:rsidR="00925A10" w:rsidRDefault="00925A10" w:rsidP="00004A31">
      <w:pPr>
        <w:pStyle w:val="ListParagraph"/>
      </w:pPr>
    </w:p>
    <w:p w:rsidR="00925A10" w:rsidRDefault="004F0551" w:rsidP="009473DD">
      <w:pPr>
        <w:pStyle w:val="ListParagraph"/>
        <w:numPr>
          <w:ilvl w:val="0"/>
          <w:numId w:val="3"/>
        </w:numPr>
      </w:pPr>
      <w:r>
        <w:t>Lesson Learn</w:t>
      </w:r>
    </w:p>
    <w:p w:rsidR="004F0551" w:rsidRDefault="004F0551" w:rsidP="00925A10">
      <w:pPr>
        <w:pStyle w:val="ListParagraph"/>
      </w:pPr>
      <w:r>
        <w:t xml:space="preserve">What we learned from analysis and design is, during </w:t>
      </w:r>
      <w:proofErr w:type="gramStart"/>
      <w:r>
        <w:t>analysis,</w:t>
      </w:r>
      <w:proofErr w:type="gramEnd"/>
      <w:r>
        <w:t xml:space="preserve"> don’t go too deep with design, especially low level design like class diagrams. Because things will be changed, the final design and class diagram will be dramatically different from the initial design (class diagram). </w:t>
      </w:r>
      <w:r w:rsidR="0008385D">
        <w:t>It’s very good to get a pro-type work earlier, since it will help to validate the requirements and figure out potential technical difficulties at</w:t>
      </w:r>
      <w:bookmarkStart w:id="0" w:name="_GoBack"/>
      <w:bookmarkEnd w:id="0"/>
      <w:r w:rsidR="0008385D">
        <w:t xml:space="preserve"> the early stage. </w:t>
      </w:r>
    </w:p>
    <w:sectPr w:rsidR="004F055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D145A" w:rsidRDefault="00DD145A" w:rsidP="00CB1C14">
      <w:pPr>
        <w:spacing w:after="0" w:line="240" w:lineRule="auto"/>
      </w:pPr>
      <w:r>
        <w:separator/>
      </w:r>
    </w:p>
  </w:endnote>
  <w:endnote w:type="continuationSeparator" w:id="0">
    <w:p w:rsidR="00DD145A" w:rsidRDefault="00DD145A" w:rsidP="00CB1C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D145A" w:rsidRDefault="00DD145A" w:rsidP="00CB1C14">
      <w:pPr>
        <w:spacing w:after="0" w:line="240" w:lineRule="auto"/>
      </w:pPr>
      <w:r>
        <w:separator/>
      </w:r>
    </w:p>
  </w:footnote>
  <w:footnote w:type="continuationSeparator" w:id="0">
    <w:p w:rsidR="00DD145A" w:rsidRDefault="00DD145A" w:rsidP="00CB1C1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44B4F"/>
    <w:multiLevelType w:val="hybridMultilevel"/>
    <w:tmpl w:val="B2AC06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C44320"/>
    <w:multiLevelType w:val="hybridMultilevel"/>
    <w:tmpl w:val="3B9891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BB833D5"/>
    <w:multiLevelType w:val="hybridMultilevel"/>
    <w:tmpl w:val="7EFE51F4"/>
    <w:lvl w:ilvl="0" w:tplc="8ECE216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2632"/>
    <w:rsid w:val="00004A31"/>
    <w:rsid w:val="000104E1"/>
    <w:rsid w:val="0008385D"/>
    <w:rsid w:val="001F5454"/>
    <w:rsid w:val="00372545"/>
    <w:rsid w:val="003D5AB9"/>
    <w:rsid w:val="00430FBE"/>
    <w:rsid w:val="004F0551"/>
    <w:rsid w:val="00543C6C"/>
    <w:rsid w:val="005F34AF"/>
    <w:rsid w:val="007B0BDC"/>
    <w:rsid w:val="00865611"/>
    <w:rsid w:val="008F6FB7"/>
    <w:rsid w:val="00925A10"/>
    <w:rsid w:val="009473DD"/>
    <w:rsid w:val="00972632"/>
    <w:rsid w:val="00A2567D"/>
    <w:rsid w:val="00A77094"/>
    <w:rsid w:val="00CB1C14"/>
    <w:rsid w:val="00D62B7A"/>
    <w:rsid w:val="00DD145A"/>
    <w:rsid w:val="00E441C1"/>
    <w:rsid w:val="00EB6308"/>
    <w:rsid w:val="00EE0624"/>
    <w:rsid w:val="00EE17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B1C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B1C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1C14"/>
  </w:style>
  <w:style w:type="paragraph" w:styleId="Footer">
    <w:name w:val="footer"/>
    <w:basedOn w:val="Normal"/>
    <w:link w:val="FooterChar"/>
    <w:uiPriority w:val="99"/>
    <w:unhideWhenUsed/>
    <w:rsid w:val="00CB1C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1C14"/>
  </w:style>
  <w:style w:type="table" w:styleId="LightList-Accent1">
    <w:name w:val="Light List Accent 1"/>
    <w:basedOn w:val="TableNormal"/>
    <w:uiPriority w:val="61"/>
    <w:rsid w:val="00CB1C1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Accent5">
    <w:name w:val="Medium Shading 1 Accent 5"/>
    <w:basedOn w:val="TableNormal"/>
    <w:uiPriority w:val="63"/>
    <w:rsid w:val="00CB1C1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styleId="BalloonText">
    <w:name w:val="Balloon Text"/>
    <w:basedOn w:val="Normal"/>
    <w:link w:val="BalloonTextChar"/>
    <w:uiPriority w:val="99"/>
    <w:semiHidden/>
    <w:unhideWhenUsed/>
    <w:rsid w:val="005F34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34AF"/>
    <w:rPr>
      <w:rFonts w:ascii="Tahoma" w:hAnsi="Tahoma" w:cs="Tahoma"/>
      <w:sz w:val="16"/>
      <w:szCs w:val="16"/>
    </w:rPr>
  </w:style>
  <w:style w:type="paragraph" w:styleId="ListParagraph">
    <w:name w:val="List Paragraph"/>
    <w:basedOn w:val="Normal"/>
    <w:uiPriority w:val="34"/>
    <w:qFormat/>
    <w:rsid w:val="0086561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B1C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B1C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1C14"/>
  </w:style>
  <w:style w:type="paragraph" w:styleId="Footer">
    <w:name w:val="footer"/>
    <w:basedOn w:val="Normal"/>
    <w:link w:val="FooterChar"/>
    <w:uiPriority w:val="99"/>
    <w:unhideWhenUsed/>
    <w:rsid w:val="00CB1C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1C14"/>
  </w:style>
  <w:style w:type="table" w:styleId="LightList-Accent1">
    <w:name w:val="Light List Accent 1"/>
    <w:basedOn w:val="TableNormal"/>
    <w:uiPriority w:val="61"/>
    <w:rsid w:val="00CB1C1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Accent5">
    <w:name w:val="Medium Shading 1 Accent 5"/>
    <w:basedOn w:val="TableNormal"/>
    <w:uiPriority w:val="63"/>
    <w:rsid w:val="00CB1C1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styleId="BalloonText">
    <w:name w:val="Balloon Text"/>
    <w:basedOn w:val="Normal"/>
    <w:link w:val="BalloonTextChar"/>
    <w:uiPriority w:val="99"/>
    <w:semiHidden/>
    <w:unhideWhenUsed/>
    <w:rsid w:val="005F34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34AF"/>
    <w:rPr>
      <w:rFonts w:ascii="Tahoma" w:hAnsi="Tahoma" w:cs="Tahoma"/>
      <w:sz w:val="16"/>
      <w:szCs w:val="16"/>
    </w:rPr>
  </w:style>
  <w:style w:type="paragraph" w:styleId="ListParagraph">
    <w:name w:val="List Paragraph"/>
    <w:basedOn w:val="Normal"/>
    <w:uiPriority w:val="34"/>
    <w:qFormat/>
    <w:rsid w:val="008656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122</TotalTime>
  <Pages>4</Pages>
  <Words>225</Words>
  <Characters>1288</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RelayHealth</Company>
  <LinksUpToDate>false</LinksUpToDate>
  <CharactersWithSpaces>1510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20</cp:revision>
  <dcterms:created xsi:type="dcterms:W3CDTF">2016-12-05T19:39:00Z</dcterms:created>
  <dcterms:modified xsi:type="dcterms:W3CDTF">2016-12-05T21:43:00Z</dcterms:modified>
</cp:coreProperties>
</file>