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D6" w:rsidRDefault="00CF72D6"/>
    <w:p w:rsidR="00AA2252" w:rsidRDefault="00AA2252">
      <w:r>
        <w:t xml:space="preserve">Jing video: </w:t>
      </w:r>
      <w:hyperlink r:id="rId5" w:history="1">
        <w:r w:rsidRPr="00EF119E">
          <w:rPr>
            <w:rStyle w:val="Hyperlink"/>
          </w:rPr>
          <w:t>https://github.com/wuqingjun/ooand/blob/master/final_project_presentation_qingjun_wu_Jing_Video.swf</w:t>
        </w:r>
      </w:hyperlink>
      <w:r>
        <w:t xml:space="preserve"> </w:t>
      </w:r>
      <w:bookmarkStart w:id="0" w:name="_GoBack"/>
      <w:bookmarkEnd w:id="0"/>
    </w:p>
    <w:sectPr w:rsidR="00AA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DE"/>
    <w:rsid w:val="00AA2252"/>
    <w:rsid w:val="00CF72D6"/>
    <w:rsid w:val="00FC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uqingjun/ooand/blob/master/final_project_presentation_qingjun_wu_Jing_Video.sw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RelayHealth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2016-12-05T19:23:00Z</dcterms:created>
  <dcterms:modified xsi:type="dcterms:W3CDTF">2016-12-05T19:26:00Z</dcterms:modified>
</cp:coreProperties>
</file>