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FBD83" w14:textId="3DBF5440" w:rsidR="00D665A0" w:rsidRPr="00427A39" w:rsidRDefault="00427A39" w:rsidP="00427A39">
      <w:pPr>
        <w:spacing w:after="8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May 15, 2026</w:t>
      </w:r>
    </w:p>
    <w:p w14:paraId="5D69D5F3" w14:textId="77777777" w:rsidR="00F87B66" w:rsidRPr="00427A39" w:rsidRDefault="00F87B66" w:rsidP="00427A39">
      <w:pPr>
        <w:spacing w:after="80" w:line="240" w:lineRule="auto"/>
        <w:rPr>
          <w:rFonts w:ascii="Arial" w:hAnsi="Arial" w:cs="Arial"/>
          <w:sz w:val="20"/>
          <w:szCs w:val="20"/>
        </w:rPr>
      </w:pPr>
    </w:p>
    <w:p w14:paraId="35423536" w14:textId="636DDF72" w:rsidR="00F87B66" w:rsidRPr="00427A39" w:rsidRDefault="00F87B66" w:rsidP="00427A39">
      <w:pPr>
        <w:spacing w:after="80" w:line="240" w:lineRule="auto"/>
        <w:rPr>
          <w:rFonts w:ascii="Arial" w:hAnsi="Arial" w:cs="Arial"/>
          <w:b/>
          <w:bCs/>
          <w:sz w:val="28"/>
          <w:szCs w:val="28"/>
        </w:rPr>
      </w:pPr>
      <w:r w:rsidRPr="00427A39">
        <w:rPr>
          <w:rFonts w:ascii="Arial" w:hAnsi="Arial" w:cs="Arial"/>
          <w:b/>
          <w:bCs/>
          <w:sz w:val="28"/>
          <w:szCs w:val="28"/>
        </w:rPr>
        <w:t>Project: Marketing Analytics ETL Pipeline Using Google Ads API and Power BI</w:t>
      </w:r>
    </w:p>
    <w:p w14:paraId="7675D929" w14:textId="77777777" w:rsidR="00427A39" w:rsidRDefault="00427A39" w:rsidP="00427A39">
      <w:pPr>
        <w:spacing w:after="8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892AA4B" w14:textId="4AE59F84" w:rsidR="00F87B66" w:rsidRDefault="00F87B66" w:rsidP="001069A8">
      <w:pPr>
        <w:spacing w:after="80" w:line="240" w:lineRule="auto"/>
        <w:rPr>
          <w:rFonts w:ascii="Arial" w:hAnsi="Arial" w:cs="Arial"/>
          <w:b/>
          <w:bCs/>
          <w:sz w:val="20"/>
          <w:szCs w:val="20"/>
        </w:rPr>
      </w:pPr>
      <w:r w:rsidRPr="001069A8">
        <w:rPr>
          <w:rFonts w:ascii="Arial" w:hAnsi="Arial" w:cs="Arial"/>
          <w:b/>
          <w:bCs/>
          <w:sz w:val="20"/>
          <w:szCs w:val="20"/>
        </w:rPr>
        <w:t>Background</w:t>
      </w:r>
    </w:p>
    <w:p w14:paraId="28F03410" w14:textId="77CB3F6F" w:rsidR="00EC2B88" w:rsidRDefault="00EC2B88" w:rsidP="00427A39">
      <w:pPr>
        <w:numPr>
          <w:ilvl w:val="0"/>
          <w:numId w:val="3"/>
        </w:numPr>
        <w:spacing w:after="8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UofL College of Business uses multiple platforms like Google Ads, Meta Ads Manager, LinkedIn Ads Manager and Slate CRM to track paid media performance and ROI.</w:t>
      </w:r>
    </w:p>
    <w:p w14:paraId="52F763DE" w14:textId="6B03D634" w:rsidR="00F87B66" w:rsidRPr="00EC2B88" w:rsidRDefault="00EC2B88" w:rsidP="00EC2B88">
      <w:pPr>
        <w:numPr>
          <w:ilvl w:val="0"/>
          <w:numId w:val="3"/>
        </w:numPr>
        <w:spacing w:after="8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These d</w:t>
      </w:r>
      <w:r w:rsidR="00F87B66" w:rsidRPr="00427A39">
        <w:rPr>
          <w:rFonts w:ascii="Arial" w:hAnsi="Arial" w:cs="Arial"/>
          <w:sz w:val="20"/>
          <w:szCs w:val="20"/>
        </w:rPr>
        <w:t>igital advertising platforms generate large volumes of campaign performance data</w:t>
      </w:r>
      <w:r>
        <w:rPr>
          <w:rFonts w:ascii="Arial" w:hAnsi="Arial" w:cs="Arial"/>
          <w:sz w:val="20"/>
          <w:szCs w:val="20"/>
        </w:rPr>
        <w:t xml:space="preserve"> which need to be consolidated for </w:t>
      </w:r>
      <w:r w:rsidR="00F87B66" w:rsidRPr="00EC2B88">
        <w:rPr>
          <w:rFonts w:ascii="Arial" w:hAnsi="Arial" w:cs="Arial"/>
          <w:sz w:val="20"/>
          <w:szCs w:val="20"/>
        </w:rPr>
        <w:t xml:space="preserve">faster and more automated reporting workflows to monitor KPIs and campaign effectiveness. </w:t>
      </w:r>
    </w:p>
    <w:p w14:paraId="77BF2332" w14:textId="27E4594F" w:rsidR="00F87B66" w:rsidRPr="00427A39" w:rsidRDefault="00EC2B88" w:rsidP="00427A39">
      <w:pPr>
        <w:numPr>
          <w:ilvl w:val="0"/>
          <w:numId w:val="3"/>
        </w:numPr>
        <w:spacing w:after="8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 want to start with POC on automating Google Ads reporting combined with Slate CRM leads data in this </w:t>
      </w:r>
      <w:r w:rsidR="00F87B66" w:rsidRPr="00427A39">
        <w:rPr>
          <w:rFonts w:ascii="Arial" w:hAnsi="Arial" w:cs="Arial"/>
          <w:sz w:val="20"/>
          <w:szCs w:val="20"/>
        </w:rPr>
        <w:t xml:space="preserve">project </w:t>
      </w:r>
      <w:r>
        <w:rPr>
          <w:rFonts w:ascii="Arial" w:hAnsi="Arial" w:cs="Arial"/>
          <w:sz w:val="20"/>
          <w:szCs w:val="20"/>
        </w:rPr>
        <w:t xml:space="preserve">by </w:t>
      </w:r>
      <w:r w:rsidR="00F87B66" w:rsidRPr="00427A39">
        <w:rPr>
          <w:rFonts w:ascii="Arial" w:hAnsi="Arial" w:cs="Arial"/>
          <w:sz w:val="20"/>
          <w:szCs w:val="20"/>
        </w:rPr>
        <w:t>focus</w:t>
      </w:r>
      <w:r>
        <w:rPr>
          <w:rFonts w:ascii="Arial" w:hAnsi="Arial" w:cs="Arial"/>
          <w:sz w:val="20"/>
          <w:szCs w:val="20"/>
        </w:rPr>
        <w:t>ing</w:t>
      </w:r>
      <w:r w:rsidR="00F87B66" w:rsidRPr="00427A39">
        <w:rPr>
          <w:rFonts w:ascii="Arial" w:hAnsi="Arial" w:cs="Arial"/>
          <w:sz w:val="20"/>
          <w:szCs w:val="20"/>
        </w:rPr>
        <w:t xml:space="preserve"> on building an automated marketing analytics pipeline using Google Ads API, Python, and Power BI. </w:t>
      </w:r>
    </w:p>
    <w:p w14:paraId="7AB6366A" w14:textId="6CD108AC" w:rsidR="00F87B66" w:rsidRPr="00427A39" w:rsidRDefault="00EC2B88" w:rsidP="00427A39">
      <w:pPr>
        <w:numPr>
          <w:ilvl w:val="0"/>
          <w:numId w:val="3"/>
        </w:numPr>
        <w:spacing w:after="8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As a future roadmap t</w:t>
      </w:r>
      <w:r w:rsidR="00F87B66" w:rsidRPr="00427A39">
        <w:rPr>
          <w:rFonts w:ascii="Arial" w:hAnsi="Arial" w:cs="Arial"/>
          <w:sz w:val="20"/>
          <w:szCs w:val="20"/>
        </w:rPr>
        <w:t>he workflow will also explore AI</w:t>
      </w:r>
      <w:r w:rsidR="006C2930">
        <w:rPr>
          <w:rFonts w:ascii="Arial" w:hAnsi="Arial" w:cs="Arial"/>
          <w:sz w:val="20"/>
          <w:szCs w:val="20"/>
        </w:rPr>
        <w:t xml:space="preserve"> </w:t>
      </w:r>
      <w:r w:rsidR="00F87B66" w:rsidRPr="00427A39">
        <w:rPr>
          <w:rFonts w:ascii="Arial" w:hAnsi="Arial" w:cs="Arial"/>
          <w:sz w:val="20"/>
          <w:szCs w:val="20"/>
        </w:rPr>
        <w:t>assisted insight generation using summarized campaign metrics</w:t>
      </w:r>
      <w:r>
        <w:rPr>
          <w:rFonts w:ascii="Arial" w:hAnsi="Arial" w:cs="Arial"/>
          <w:sz w:val="20"/>
          <w:szCs w:val="20"/>
        </w:rPr>
        <w:t>, since it’s a paid API this feature will be out of scope for this project.</w:t>
      </w:r>
    </w:p>
    <w:p w14:paraId="3B526716" w14:textId="645E2DC9" w:rsidR="00F87B66" w:rsidRPr="00427A39" w:rsidRDefault="00F87B66" w:rsidP="00427A39">
      <w:pPr>
        <w:spacing w:after="80" w:line="240" w:lineRule="auto"/>
        <w:rPr>
          <w:rFonts w:ascii="Arial" w:hAnsi="Arial" w:cs="Arial"/>
          <w:sz w:val="20"/>
          <w:szCs w:val="20"/>
        </w:rPr>
      </w:pPr>
    </w:p>
    <w:p w14:paraId="63498417" w14:textId="7CFD06D6" w:rsidR="00F87B66" w:rsidRPr="00427A39" w:rsidRDefault="00F87B66" w:rsidP="00427A39">
      <w:pPr>
        <w:spacing w:after="80" w:line="240" w:lineRule="auto"/>
        <w:rPr>
          <w:rFonts w:ascii="Arial" w:hAnsi="Arial" w:cs="Arial"/>
          <w:b/>
          <w:bCs/>
          <w:sz w:val="20"/>
          <w:szCs w:val="20"/>
        </w:rPr>
      </w:pPr>
      <w:r w:rsidRPr="00427A39">
        <w:rPr>
          <w:rFonts w:ascii="Arial" w:hAnsi="Arial" w:cs="Arial"/>
          <w:b/>
          <w:bCs/>
          <w:sz w:val="20"/>
          <w:szCs w:val="20"/>
        </w:rPr>
        <w:t>Problem Statement</w:t>
      </w:r>
    </w:p>
    <w:p w14:paraId="165D630A" w14:textId="6AEBFAB3" w:rsidR="00F87B66" w:rsidRPr="00427A39" w:rsidRDefault="00F87B66" w:rsidP="00427A39">
      <w:pPr>
        <w:numPr>
          <w:ilvl w:val="0"/>
          <w:numId w:val="4"/>
        </w:numPr>
        <w:spacing w:after="80" w:line="240" w:lineRule="auto"/>
        <w:rPr>
          <w:rFonts w:ascii="Arial" w:hAnsi="Arial" w:cs="Arial"/>
          <w:sz w:val="20"/>
          <w:szCs w:val="20"/>
        </w:rPr>
      </w:pPr>
      <w:r w:rsidRPr="00427A39">
        <w:rPr>
          <w:rFonts w:ascii="Arial" w:hAnsi="Arial" w:cs="Arial"/>
          <w:sz w:val="20"/>
          <w:szCs w:val="20"/>
        </w:rPr>
        <w:t xml:space="preserve">Marketing reporting workflows are manual, repetitive, and </w:t>
      </w:r>
      <w:r w:rsidR="00EC2B88">
        <w:rPr>
          <w:rFonts w:ascii="Arial" w:hAnsi="Arial" w:cs="Arial"/>
          <w:sz w:val="20"/>
          <w:szCs w:val="20"/>
        </w:rPr>
        <w:t>time consuming</w:t>
      </w:r>
      <w:r w:rsidRPr="00427A39">
        <w:rPr>
          <w:rFonts w:ascii="Arial" w:hAnsi="Arial" w:cs="Arial"/>
          <w:sz w:val="20"/>
          <w:szCs w:val="20"/>
        </w:rPr>
        <w:t xml:space="preserve">. </w:t>
      </w:r>
    </w:p>
    <w:p w14:paraId="17AD33B4" w14:textId="4AFCB89D" w:rsidR="00F87B66" w:rsidRPr="00427A39" w:rsidRDefault="00F87B66" w:rsidP="00427A39">
      <w:pPr>
        <w:numPr>
          <w:ilvl w:val="0"/>
          <w:numId w:val="4"/>
        </w:numPr>
        <w:spacing w:after="80" w:line="240" w:lineRule="auto"/>
        <w:rPr>
          <w:rFonts w:ascii="Arial" w:hAnsi="Arial" w:cs="Arial"/>
          <w:sz w:val="20"/>
          <w:szCs w:val="20"/>
        </w:rPr>
      </w:pPr>
      <w:r w:rsidRPr="00427A39">
        <w:rPr>
          <w:rFonts w:ascii="Arial" w:hAnsi="Arial" w:cs="Arial"/>
          <w:sz w:val="20"/>
          <w:szCs w:val="20"/>
        </w:rPr>
        <w:t>Raw data</w:t>
      </w:r>
      <w:r w:rsidR="00EC2B88">
        <w:rPr>
          <w:rFonts w:ascii="Arial" w:hAnsi="Arial" w:cs="Arial"/>
          <w:sz w:val="20"/>
          <w:szCs w:val="20"/>
        </w:rPr>
        <w:t xml:space="preserve"> (CSV downloads)</w:t>
      </w:r>
      <w:r w:rsidRPr="00427A39">
        <w:rPr>
          <w:rFonts w:ascii="Arial" w:hAnsi="Arial" w:cs="Arial"/>
          <w:sz w:val="20"/>
          <w:szCs w:val="20"/>
        </w:rPr>
        <w:t xml:space="preserve"> requires cleaning, transformation, and structuring before analysis. </w:t>
      </w:r>
    </w:p>
    <w:p w14:paraId="5EFA3ADD" w14:textId="77777777" w:rsidR="00F87B66" w:rsidRDefault="00F87B66" w:rsidP="00427A39">
      <w:pPr>
        <w:numPr>
          <w:ilvl w:val="0"/>
          <w:numId w:val="4"/>
        </w:numPr>
        <w:spacing w:after="80" w:line="240" w:lineRule="auto"/>
        <w:rPr>
          <w:rFonts w:ascii="Arial" w:hAnsi="Arial" w:cs="Arial"/>
          <w:sz w:val="20"/>
          <w:szCs w:val="20"/>
        </w:rPr>
      </w:pPr>
      <w:r w:rsidRPr="00427A39">
        <w:rPr>
          <w:rFonts w:ascii="Arial" w:hAnsi="Arial" w:cs="Arial"/>
          <w:sz w:val="20"/>
          <w:szCs w:val="20"/>
        </w:rPr>
        <w:t>There is a need for a repeatable ETL pipeline that automates campaign data ingestion, KPI calculation, and dashboard reporting.</w:t>
      </w:r>
    </w:p>
    <w:p w14:paraId="3F46D9F6" w14:textId="5CC47F5D" w:rsidR="008D52DB" w:rsidRPr="008D52DB" w:rsidRDefault="008D52DB" w:rsidP="008D52DB">
      <w:pPr>
        <w:numPr>
          <w:ilvl w:val="0"/>
          <w:numId w:val="4"/>
        </w:numPr>
        <w:spacing w:after="80" w:line="240" w:lineRule="auto"/>
        <w:rPr>
          <w:rFonts w:ascii="Arial" w:hAnsi="Arial" w:cs="Arial"/>
          <w:sz w:val="20"/>
          <w:szCs w:val="20"/>
        </w:rPr>
      </w:pPr>
      <w:r w:rsidRPr="008D52DB">
        <w:rPr>
          <w:rFonts w:ascii="Arial" w:hAnsi="Arial" w:cs="Arial"/>
          <w:sz w:val="20"/>
          <w:szCs w:val="20"/>
        </w:rPr>
        <w:t>Current reporting workflow requires manual Python execution, CSV refreshes, and Power BI updates</w:t>
      </w:r>
      <w:r>
        <w:rPr>
          <w:rFonts w:ascii="Arial" w:hAnsi="Arial" w:cs="Arial"/>
          <w:sz w:val="20"/>
          <w:szCs w:val="20"/>
        </w:rPr>
        <w:t xml:space="preserve"> and the </w:t>
      </w:r>
      <w:r w:rsidRPr="008D52DB">
        <w:rPr>
          <w:rFonts w:ascii="Arial" w:hAnsi="Arial" w:cs="Arial"/>
          <w:sz w:val="20"/>
          <w:szCs w:val="20"/>
        </w:rPr>
        <w:t xml:space="preserve">Ads </w:t>
      </w:r>
      <w:proofErr w:type="gramStart"/>
      <w:r w:rsidRPr="008D52DB">
        <w:rPr>
          <w:rFonts w:ascii="Arial" w:hAnsi="Arial" w:cs="Arial"/>
          <w:sz w:val="20"/>
          <w:szCs w:val="20"/>
        </w:rPr>
        <w:t>spend</w:t>
      </w:r>
      <w:proofErr w:type="gramEnd"/>
      <w:r w:rsidRPr="008D52DB">
        <w:rPr>
          <w:rFonts w:ascii="Arial" w:hAnsi="Arial" w:cs="Arial"/>
          <w:sz w:val="20"/>
          <w:szCs w:val="20"/>
        </w:rPr>
        <w:t xml:space="preserve"> reporting is refreshed monthly instead of daily</w:t>
      </w:r>
      <w:r>
        <w:rPr>
          <w:rFonts w:ascii="Arial" w:hAnsi="Arial" w:cs="Arial"/>
          <w:sz w:val="20"/>
          <w:szCs w:val="20"/>
        </w:rPr>
        <w:t xml:space="preserve"> (human data entry)</w:t>
      </w:r>
      <w:r w:rsidRPr="008D52DB">
        <w:rPr>
          <w:rFonts w:ascii="Arial" w:hAnsi="Arial" w:cs="Arial"/>
          <w:sz w:val="20"/>
          <w:szCs w:val="20"/>
        </w:rPr>
        <w:t>.</w:t>
      </w:r>
    </w:p>
    <w:p w14:paraId="38BFACB8" w14:textId="6CF64B37" w:rsidR="00EC2B88" w:rsidRDefault="00EC2B88" w:rsidP="00427A39">
      <w:pPr>
        <w:numPr>
          <w:ilvl w:val="0"/>
          <w:numId w:val="4"/>
        </w:numPr>
        <w:spacing w:after="8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My goal is to update it daily in an automated way.</w:t>
      </w:r>
    </w:p>
    <w:p w14:paraId="662597DA" w14:textId="77777777" w:rsidR="001069A8" w:rsidRPr="00427A39" w:rsidRDefault="001069A8" w:rsidP="001069A8">
      <w:pPr>
        <w:spacing w:after="80" w:line="240" w:lineRule="auto"/>
        <w:ind w:left="720"/>
        <w:rPr>
          <w:rFonts w:ascii="Arial" w:hAnsi="Arial" w:cs="Arial"/>
          <w:sz w:val="20"/>
          <w:szCs w:val="20"/>
        </w:rPr>
      </w:pPr>
    </w:p>
    <w:p w14:paraId="552E7713" w14:textId="3FD4B243" w:rsidR="00F87B66" w:rsidRPr="00427A39" w:rsidRDefault="00F87B66" w:rsidP="00427A39">
      <w:pPr>
        <w:spacing w:after="80" w:line="240" w:lineRule="auto"/>
        <w:rPr>
          <w:rFonts w:ascii="Arial" w:hAnsi="Arial" w:cs="Arial"/>
          <w:b/>
          <w:bCs/>
          <w:sz w:val="20"/>
          <w:szCs w:val="20"/>
        </w:rPr>
      </w:pPr>
      <w:r w:rsidRPr="00427A39">
        <w:rPr>
          <w:rFonts w:ascii="Arial" w:hAnsi="Arial" w:cs="Arial"/>
          <w:b/>
          <w:bCs/>
          <w:sz w:val="20"/>
          <w:szCs w:val="20"/>
        </w:rPr>
        <w:t>Objectives (Specific Aims)</w:t>
      </w:r>
    </w:p>
    <w:p w14:paraId="729B0A10" w14:textId="455A9868" w:rsidR="00F87B66" w:rsidRPr="00427A39" w:rsidRDefault="00F87B66" w:rsidP="00427A39">
      <w:pPr>
        <w:numPr>
          <w:ilvl w:val="0"/>
          <w:numId w:val="5"/>
        </w:numPr>
        <w:spacing w:after="80" w:line="240" w:lineRule="auto"/>
        <w:rPr>
          <w:rFonts w:ascii="Arial" w:hAnsi="Arial" w:cs="Arial"/>
          <w:sz w:val="20"/>
          <w:szCs w:val="20"/>
        </w:rPr>
      </w:pPr>
      <w:r w:rsidRPr="00427A39">
        <w:rPr>
          <w:rFonts w:ascii="Arial" w:hAnsi="Arial" w:cs="Arial"/>
          <w:sz w:val="20"/>
          <w:szCs w:val="20"/>
        </w:rPr>
        <w:t xml:space="preserve">Extract campaign performance data from Google Ads API using Python </w:t>
      </w:r>
    </w:p>
    <w:p w14:paraId="40DDF2CF" w14:textId="152830B6" w:rsidR="00F87B66" w:rsidRPr="00427A39" w:rsidRDefault="00F87B66" w:rsidP="00427A39">
      <w:pPr>
        <w:numPr>
          <w:ilvl w:val="0"/>
          <w:numId w:val="5"/>
        </w:numPr>
        <w:spacing w:after="80" w:line="240" w:lineRule="auto"/>
        <w:rPr>
          <w:rFonts w:ascii="Arial" w:hAnsi="Arial" w:cs="Arial"/>
          <w:sz w:val="20"/>
          <w:szCs w:val="20"/>
        </w:rPr>
      </w:pPr>
      <w:r w:rsidRPr="00427A39">
        <w:rPr>
          <w:rFonts w:ascii="Arial" w:hAnsi="Arial" w:cs="Arial"/>
          <w:sz w:val="20"/>
          <w:szCs w:val="20"/>
        </w:rPr>
        <w:t xml:space="preserve">Transform and clean API responses into structured datasets </w:t>
      </w:r>
    </w:p>
    <w:p w14:paraId="1DB8D7BA" w14:textId="72D0FCE4" w:rsidR="00F87B66" w:rsidRPr="00427A39" w:rsidRDefault="00F87B66" w:rsidP="00427A39">
      <w:pPr>
        <w:numPr>
          <w:ilvl w:val="0"/>
          <w:numId w:val="5"/>
        </w:numPr>
        <w:spacing w:after="80" w:line="240" w:lineRule="auto"/>
        <w:rPr>
          <w:rFonts w:ascii="Arial" w:hAnsi="Arial" w:cs="Arial"/>
          <w:sz w:val="20"/>
          <w:szCs w:val="20"/>
        </w:rPr>
      </w:pPr>
      <w:r w:rsidRPr="00427A39">
        <w:rPr>
          <w:rFonts w:ascii="Arial" w:hAnsi="Arial" w:cs="Arial"/>
          <w:sz w:val="20"/>
          <w:szCs w:val="20"/>
        </w:rPr>
        <w:t>Use cleaned CSV datasets as the source of truth for program</w:t>
      </w:r>
      <w:r w:rsidR="006C2930">
        <w:rPr>
          <w:rFonts w:ascii="Arial" w:hAnsi="Arial" w:cs="Arial"/>
          <w:sz w:val="20"/>
          <w:szCs w:val="20"/>
        </w:rPr>
        <w:t xml:space="preserve"> </w:t>
      </w:r>
      <w:r w:rsidRPr="00427A39">
        <w:rPr>
          <w:rFonts w:ascii="Arial" w:hAnsi="Arial" w:cs="Arial"/>
          <w:sz w:val="20"/>
          <w:szCs w:val="20"/>
        </w:rPr>
        <w:t xml:space="preserve">wise lead and conversion analysis </w:t>
      </w:r>
      <w:r w:rsidR="00EC2B88">
        <w:rPr>
          <w:rFonts w:ascii="Arial" w:hAnsi="Arial" w:cs="Arial"/>
          <w:sz w:val="20"/>
          <w:szCs w:val="20"/>
        </w:rPr>
        <w:t>(This is output coming from python script that cleans, normalizes, merges and transforms Slate data)</w:t>
      </w:r>
    </w:p>
    <w:p w14:paraId="5738BCF5" w14:textId="77777777" w:rsidR="00F87B66" w:rsidRPr="00427A39" w:rsidRDefault="00F87B66" w:rsidP="00427A39">
      <w:pPr>
        <w:numPr>
          <w:ilvl w:val="0"/>
          <w:numId w:val="5"/>
        </w:numPr>
        <w:spacing w:after="80" w:line="240" w:lineRule="auto"/>
        <w:rPr>
          <w:rFonts w:ascii="Arial" w:hAnsi="Arial" w:cs="Arial"/>
          <w:sz w:val="20"/>
          <w:szCs w:val="20"/>
        </w:rPr>
      </w:pPr>
      <w:r w:rsidRPr="00427A39">
        <w:rPr>
          <w:rFonts w:ascii="Arial" w:hAnsi="Arial" w:cs="Arial"/>
          <w:sz w:val="20"/>
          <w:szCs w:val="20"/>
        </w:rPr>
        <w:t xml:space="preserve">Calculate marketing KPIs including spend, CTR, CPC, CPL, and conversion rate </w:t>
      </w:r>
    </w:p>
    <w:p w14:paraId="36B5DA4C" w14:textId="4BDDD17F" w:rsidR="00F87B66" w:rsidRPr="00427A39" w:rsidRDefault="000C6E4F" w:rsidP="00427A39">
      <w:pPr>
        <w:numPr>
          <w:ilvl w:val="0"/>
          <w:numId w:val="5"/>
        </w:numPr>
        <w:spacing w:after="80" w:line="240" w:lineRule="auto"/>
        <w:rPr>
          <w:rFonts w:ascii="Arial" w:hAnsi="Arial" w:cs="Arial"/>
          <w:sz w:val="20"/>
          <w:szCs w:val="20"/>
        </w:rPr>
      </w:pPr>
      <w:r w:rsidRPr="000C6E4F">
        <w:rPr>
          <w:rFonts w:ascii="Arial" w:hAnsi="Arial" w:cs="Arial"/>
          <w:sz w:val="20"/>
          <w:szCs w:val="20"/>
        </w:rPr>
        <w:t xml:space="preserve">Store processed data in </w:t>
      </w:r>
      <w:proofErr w:type="spellStart"/>
      <w:r w:rsidRPr="000C6E4F">
        <w:rPr>
          <w:rFonts w:ascii="Arial" w:hAnsi="Arial" w:cs="Arial"/>
          <w:sz w:val="20"/>
          <w:szCs w:val="20"/>
        </w:rPr>
        <w:t>Supabase</w:t>
      </w:r>
      <w:proofErr w:type="spellEnd"/>
      <w:r w:rsidRPr="000C6E4F">
        <w:rPr>
          <w:rFonts w:ascii="Arial" w:hAnsi="Arial" w:cs="Arial"/>
          <w:sz w:val="20"/>
          <w:szCs w:val="20"/>
        </w:rPr>
        <w:t xml:space="preserve"> PostgreSQL tables to support scalable analytics and reporting workflows</w:t>
      </w:r>
      <w:r w:rsidR="00F87B66" w:rsidRPr="00427A39">
        <w:rPr>
          <w:rFonts w:ascii="Arial" w:hAnsi="Arial" w:cs="Arial"/>
          <w:sz w:val="20"/>
          <w:szCs w:val="20"/>
        </w:rPr>
        <w:t xml:space="preserve"> </w:t>
      </w:r>
    </w:p>
    <w:p w14:paraId="3C04805D" w14:textId="77777777" w:rsidR="00B44CF6" w:rsidRDefault="00B44CF6" w:rsidP="00427A39">
      <w:pPr>
        <w:numPr>
          <w:ilvl w:val="0"/>
          <w:numId w:val="5"/>
        </w:numPr>
        <w:spacing w:after="80" w:line="240" w:lineRule="auto"/>
        <w:rPr>
          <w:rFonts w:ascii="Arial" w:hAnsi="Arial" w:cs="Arial"/>
          <w:sz w:val="20"/>
          <w:szCs w:val="20"/>
        </w:rPr>
      </w:pPr>
      <w:r w:rsidRPr="00B44CF6">
        <w:rPr>
          <w:rFonts w:ascii="Arial" w:hAnsi="Arial" w:cs="Arial"/>
          <w:sz w:val="20"/>
          <w:szCs w:val="20"/>
        </w:rPr>
        <w:t>Build an interactive Dash analytics application connected to PostgreSQL for campaign performance monitoring and KPI analysis.</w:t>
      </w:r>
    </w:p>
    <w:p w14:paraId="5A4E7684" w14:textId="4770589E" w:rsidR="000C6E4F" w:rsidRDefault="00F87B66" w:rsidP="00427A39">
      <w:pPr>
        <w:numPr>
          <w:ilvl w:val="0"/>
          <w:numId w:val="5"/>
        </w:numPr>
        <w:spacing w:after="80" w:line="240" w:lineRule="auto"/>
        <w:rPr>
          <w:rFonts w:ascii="Arial" w:hAnsi="Arial" w:cs="Arial"/>
          <w:sz w:val="20"/>
          <w:szCs w:val="20"/>
        </w:rPr>
      </w:pPr>
      <w:r w:rsidRPr="00427A39">
        <w:rPr>
          <w:rFonts w:ascii="Arial" w:hAnsi="Arial" w:cs="Arial"/>
          <w:sz w:val="20"/>
          <w:szCs w:val="20"/>
        </w:rPr>
        <w:t>Automate data refresh and reporting workflows</w:t>
      </w:r>
    </w:p>
    <w:p w14:paraId="66785A2F" w14:textId="32A35CE9" w:rsidR="00F87B66" w:rsidRPr="00427A39" w:rsidRDefault="000C6E4F" w:rsidP="00427A39">
      <w:pPr>
        <w:numPr>
          <w:ilvl w:val="0"/>
          <w:numId w:val="5"/>
        </w:numPr>
        <w:spacing w:after="80" w:line="240" w:lineRule="auto"/>
        <w:rPr>
          <w:rFonts w:ascii="Arial" w:hAnsi="Arial" w:cs="Arial"/>
          <w:sz w:val="20"/>
          <w:szCs w:val="20"/>
        </w:rPr>
      </w:pPr>
      <w:r w:rsidRPr="000C6E4F">
        <w:rPr>
          <w:rFonts w:ascii="Arial" w:hAnsi="Arial" w:cs="Arial"/>
          <w:sz w:val="20"/>
          <w:szCs w:val="20"/>
        </w:rPr>
        <w:t>Implement data quality validation and incremental loading logic to prevent duplicate records and improve data reliability</w:t>
      </w:r>
      <w:r w:rsidR="00F87B66" w:rsidRPr="00427A39">
        <w:rPr>
          <w:rFonts w:ascii="Arial" w:hAnsi="Arial" w:cs="Arial"/>
          <w:sz w:val="20"/>
          <w:szCs w:val="20"/>
        </w:rPr>
        <w:t xml:space="preserve"> </w:t>
      </w:r>
    </w:p>
    <w:p w14:paraId="3228A500" w14:textId="565FBC96" w:rsidR="00F87B66" w:rsidRDefault="00F87B66" w:rsidP="00427A39">
      <w:pPr>
        <w:numPr>
          <w:ilvl w:val="0"/>
          <w:numId w:val="5"/>
        </w:numPr>
        <w:spacing w:after="80" w:line="240" w:lineRule="auto"/>
        <w:rPr>
          <w:rFonts w:ascii="Arial" w:hAnsi="Arial" w:cs="Arial"/>
          <w:sz w:val="20"/>
          <w:szCs w:val="20"/>
        </w:rPr>
      </w:pPr>
      <w:r w:rsidRPr="00427A39">
        <w:rPr>
          <w:rFonts w:ascii="Arial" w:hAnsi="Arial" w:cs="Arial"/>
          <w:sz w:val="20"/>
          <w:szCs w:val="20"/>
        </w:rPr>
        <w:t>Explore AI</w:t>
      </w:r>
      <w:r w:rsidR="006C2930">
        <w:rPr>
          <w:rFonts w:ascii="Arial" w:hAnsi="Arial" w:cs="Arial"/>
          <w:sz w:val="20"/>
          <w:szCs w:val="20"/>
        </w:rPr>
        <w:t xml:space="preserve"> </w:t>
      </w:r>
      <w:r w:rsidRPr="00427A39">
        <w:rPr>
          <w:rFonts w:ascii="Arial" w:hAnsi="Arial" w:cs="Arial"/>
          <w:sz w:val="20"/>
          <w:szCs w:val="20"/>
        </w:rPr>
        <w:t>assisted insight generation using aggregated campaign metrics</w:t>
      </w:r>
      <w:r w:rsidR="00E148F2">
        <w:rPr>
          <w:rFonts w:ascii="Arial" w:hAnsi="Arial" w:cs="Arial"/>
          <w:sz w:val="20"/>
          <w:szCs w:val="20"/>
        </w:rPr>
        <w:t xml:space="preserve"> </w:t>
      </w:r>
      <w:r w:rsidRPr="00427A39">
        <w:rPr>
          <w:rFonts w:ascii="Arial" w:hAnsi="Arial" w:cs="Arial"/>
          <w:sz w:val="20"/>
          <w:szCs w:val="20"/>
        </w:rPr>
        <w:t xml:space="preserve">(out of scope for this project but in scope for </w:t>
      </w:r>
      <w:r w:rsidR="00E148F2">
        <w:rPr>
          <w:rFonts w:ascii="Arial" w:hAnsi="Arial" w:cs="Arial"/>
          <w:sz w:val="20"/>
          <w:szCs w:val="20"/>
        </w:rPr>
        <w:t xml:space="preserve">the </w:t>
      </w:r>
      <w:proofErr w:type="gramStart"/>
      <w:r w:rsidR="00E148F2">
        <w:rPr>
          <w:rFonts w:ascii="Arial" w:hAnsi="Arial" w:cs="Arial"/>
          <w:sz w:val="20"/>
          <w:szCs w:val="20"/>
        </w:rPr>
        <w:t>real</w:t>
      </w:r>
      <w:r w:rsidR="006C2930">
        <w:rPr>
          <w:rFonts w:ascii="Arial" w:hAnsi="Arial" w:cs="Arial"/>
          <w:sz w:val="20"/>
          <w:szCs w:val="20"/>
        </w:rPr>
        <w:t xml:space="preserve"> </w:t>
      </w:r>
      <w:r w:rsidR="00E148F2">
        <w:rPr>
          <w:rFonts w:ascii="Arial" w:hAnsi="Arial" w:cs="Arial"/>
          <w:sz w:val="20"/>
          <w:szCs w:val="20"/>
        </w:rPr>
        <w:t>life</w:t>
      </w:r>
      <w:proofErr w:type="gramEnd"/>
      <w:r w:rsidR="00E148F2">
        <w:rPr>
          <w:rFonts w:ascii="Arial" w:hAnsi="Arial" w:cs="Arial"/>
          <w:sz w:val="20"/>
          <w:szCs w:val="20"/>
        </w:rPr>
        <w:t xml:space="preserve"> </w:t>
      </w:r>
      <w:r w:rsidRPr="00427A39">
        <w:rPr>
          <w:rFonts w:ascii="Arial" w:hAnsi="Arial" w:cs="Arial"/>
          <w:sz w:val="20"/>
          <w:szCs w:val="20"/>
        </w:rPr>
        <w:t>roadmap)</w:t>
      </w:r>
    </w:p>
    <w:p w14:paraId="5C7326FD" w14:textId="77777777" w:rsidR="001069A8" w:rsidRPr="00427A39" w:rsidRDefault="001069A8" w:rsidP="00E148F2">
      <w:pPr>
        <w:spacing w:after="80" w:line="240" w:lineRule="auto"/>
        <w:ind w:left="360"/>
        <w:rPr>
          <w:rFonts w:ascii="Arial" w:hAnsi="Arial" w:cs="Arial"/>
          <w:sz w:val="20"/>
          <w:szCs w:val="20"/>
        </w:rPr>
      </w:pPr>
    </w:p>
    <w:p w14:paraId="6349595E" w14:textId="77777777" w:rsidR="00E148F2" w:rsidRDefault="00E148F2" w:rsidP="00427A39">
      <w:pPr>
        <w:spacing w:after="8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6674AA0" w14:textId="77777777" w:rsidR="00DE4B89" w:rsidRDefault="00DE4B89" w:rsidP="00427A39">
      <w:pPr>
        <w:spacing w:after="8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DA55625" w14:textId="77777777" w:rsidR="00DE4B89" w:rsidRDefault="00DE4B89" w:rsidP="00427A39">
      <w:pPr>
        <w:spacing w:after="8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8DACBE3" w14:textId="77777777" w:rsidR="00E148F2" w:rsidRDefault="00E148F2" w:rsidP="00427A39">
      <w:pPr>
        <w:spacing w:after="8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E2A13A9" w14:textId="0FF659AC" w:rsidR="00F87B66" w:rsidRPr="00427A39" w:rsidRDefault="00F87B66" w:rsidP="00427A39">
      <w:pPr>
        <w:spacing w:after="80" w:line="240" w:lineRule="auto"/>
        <w:rPr>
          <w:rFonts w:ascii="Arial" w:hAnsi="Arial" w:cs="Arial"/>
          <w:b/>
          <w:bCs/>
          <w:sz w:val="20"/>
          <w:szCs w:val="20"/>
        </w:rPr>
      </w:pPr>
      <w:r w:rsidRPr="00427A39">
        <w:rPr>
          <w:rFonts w:ascii="Arial" w:hAnsi="Arial" w:cs="Arial"/>
          <w:b/>
          <w:bCs/>
          <w:sz w:val="20"/>
          <w:szCs w:val="20"/>
        </w:rPr>
        <w:t>Methodology / Technical Approach</w:t>
      </w:r>
    </w:p>
    <w:p w14:paraId="5F4129E3" w14:textId="77777777" w:rsidR="00F87B66" w:rsidRPr="00427A39" w:rsidRDefault="00F87B66" w:rsidP="00427A39">
      <w:pPr>
        <w:spacing w:after="80" w:line="240" w:lineRule="auto"/>
        <w:rPr>
          <w:rFonts w:ascii="Arial" w:hAnsi="Arial" w:cs="Arial"/>
          <w:b/>
          <w:bCs/>
          <w:sz w:val="20"/>
          <w:szCs w:val="20"/>
        </w:rPr>
      </w:pPr>
      <w:r w:rsidRPr="00427A39">
        <w:rPr>
          <w:rFonts w:ascii="Arial" w:hAnsi="Arial" w:cs="Arial"/>
          <w:b/>
          <w:bCs/>
          <w:sz w:val="20"/>
          <w:szCs w:val="20"/>
        </w:rPr>
        <w:t>Data Source</w:t>
      </w:r>
    </w:p>
    <w:p w14:paraId="61F0CE17" w14:textId="787D4D20" w:rsidR="00F87B66" w:rsidRPr="00427A39" w:rsidRDefault="00F87B66" w:rsidP="00427A39">
      <w:pPr>
        <w:numPr>
          <w:ilvl w:val="0"/>
          <w:numId w:val="6"/>
        </w:numPr>
        <w:spacing w:after="80" w:line="240" w:lineRule="auto"/>
        <w:rPr>
          <w:rFonts w:ascii="Arial" w:hAnsi="Arial" w:cs="Arial"/>
          <w:sz w:val="20"/>
          <w:szCs w:val="20"/>
        </w:rPr>
      </w:pPr>
      <w:r w:rsidRPr="00427A39">
        <w:rPr>
          <w:rFonts w:ascii="Arial" w:hAnsi="Arial" w:cs="Arial"/>
          <w:sz w:val="20"/>
          <w:szCs w:val="20"/>
        </w:rPr>
        <w:t xml:space="preserve">Google Ads API </w:t>
      </w:r>
      <w:r w:rsidR="00E148F2">
        <w:rPr>
          <w:rFonts w:ascii="Arial" w:hAnsi="Arial" w:cs="Arial"/>
          <w:sz w:val="20"/>
          <w:szCs w:val="20"/>
        </w:rPr>
        <w:t>(for future real</w:t>
      </w:r>
      <w:r w:rsidR="006C2930">
        <w:rPr>
          <w:rFonts w:ascii="Arial" w:hAnsi="Arial" w:cs="Arial"/>
          <w:sz w:val="20"/>
          <w:szCs w:val="20"/>
        </w:rPr>
        <w:t xml:space="preserve"> </w:t>
      </w:r>
      <w:r w:rsidR="00E148F2">
        <w:rPr>
          <w:rFonts w:ascii="Arial" w:hAnsi="Arial" w:cs="Arial"/>
          <w:sz w:val="20"/>
          <w:szCs w:val="20"/>
        </w:rPr>
        <w:t>life road map Meta &amp; LinkedIn will also be connected)</w:t>
      </w:r>
    </w:p>
    <w:p w14:paraId="6E1F4662" w14:textId="77777777" w:rsidR="00F87B66" w:rsidRPr="00427A39" w:rsidRDefault="00F87B66" w:rsidP="00427A39">
      <w:pPr>
        <w:numPr>
          <w:ilvl w:val="0"/>
          <w:numId w:val="6"/>
        </w:numPr>
        <w:spacing w:after="80" w:line="240" w:lineRule="auto"/>
        <w:rPr>
          <w:rFonts w:ascii="Arial" w:hAnsi="Arial" w:cs="Arial"/>
          <w:sz w:val="20"/>
          <w:szCs w:val="20"/>
        </w:rPr>
      </w:pPr>
      <w:r w:rsidRPr="00427A39">
        <w:rPr>
          <w:rFonts w:ascii="Arial" w:hAnsi="Arial" w:cs="Arial"/>
          <w:sz w:val="20"/>
          <w:szCs w:val="20"/>
        </w:rPr>
        <w:t xml:space="preserve">Campaign performance and conversion data </w:t>
      </w:r>
    </w:p>
    <w:p w14:paraId="40DC0B5F" w14:textId="6138072C" w:rsidR="00F87B66" w:rsidRDefault="00F87B66" w:rsidP="00427A39">
      <w:pPr>
        <w:numPr>
          <w:ilvl w:val="0"/>
          <w:numId w:val="6"/>
        </w:numPr>
        <w:spacing w:after="80" w:line="240" w:lineRule="auto"/>
        <w:rPr>
          <w:rFonts w:ascii="Arial" w:hAnsi="Arial" w:cs="Arial"/>
          <w:sz w:val="20"/>
          <w:szCs w:val="20"/>
        </w:rPr>
      </w:pPr>
      <w:r w:rsidRPr="00427A39">
        <w:rPr>
          <w:rFonts w:ascii="Arial" w:hAnsi="Arial" w:cs="Arial"/>
          <w:sz w:val="20"/>
          <w:szCs w:val="20"/>
        </w:rPr>
        <w:t>Program</w:t>
      </w:r>
      <w:r w:rsidR="00E148F2">
        <w:rPr>
          <w:rFonts w:ascii="Arial" w:hAnsi="Arial" w:cs="Arial"/>
          <w:sz w:val="20"/>
          <w:szCs w:val="20"/>
        </w:rPr>
        <w:t xml:space="preserve"> l</w:t>
      </w:r>
      <w:r w:rsidRPr="00427A39">
        <w:rPr>
          <w:rFonts w:ascii="Arial" w:hAnsi="Arial" w:cs="Arial"/>
          <w:sz w:val="20"/>
          <w:szCs w:val="20"/>
        </w:rPr>
        <w:t xml:space="preserve">evel lead and conversion datasets (CSV) </w:t>
      </w:r>
    </w:p>
    <w:p w14:paraId="2E7DD0BF" w14:textId="1BBF774E" w:rsidR="00E148F2" w:rsidRPr="00427A39" w:rsidRDefault="00E148F2" w:rsidP="00427A39">
      <w:pPr>
        <w:numPr>
          <w:ilvl w:val="0"/>
          <w:numId w:val="6"/>
        </w:numPr>
        <w:spacing w:after="8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Program level historic </w:t>
      </w:r>
      <w:proofErr w:type="gramStart"/>
      <w:r>
        <w:rPr>
          <w:rFonts w:ascii="Arial" w:hAnsi="Arial" w:cs="Arial"/>
          <w:sz w:val="20"/>
          <w:szCs w:val="20"/>
        </w:rPr>
        <w:t>spends</w:t>
      </w:r>
      <w:proofErr w:type="gramEnd"/>
      <w:r>
        <w:rPr>
          <w:rFonts w:ascii="Arial" w:hAnsi="Arial" w:cs="Arial"/>
          <w:sz w:val="20"/>
          <w:szCs w:val="20"/>
        </w:rPr>
        <w:t xml:space="preserve"> by channel and leads (CSV)</w:t>
      </w:r>
    </w:p>
    <w:p w14:paraId="54AD1965" w14:textId="216DBAF2" w:rsidR="00F87B66" w:rsidRPr="00427A39" w:rsidRDefault="00F87B66" w:rsidP="00427A39">
      <w:pPr>
        <w:spacing w:after="80" w:line="240" w:lineRule="auto"/>
        <w:rPr>
          <w:rFonts w:ascii="Arial" w:hAnsi="Arial" w:cs="Arial"/>
          <w:sz w:val="20"/>
          <w:szCs w:val="20"/>
        </w:rPr>
      </w:pPr>
    </w:p>
    <w:p w14:paraId="0FB42863" w14:textId="5E140F0A" w:rsidR="00F87B66" w:rsidRPr="00E148F2" w:rsidRDefault="00F87B66" w:rsidP="00427A39">
      <w:pPr>
        <w:spacing w:after="80" w:line="240" w:lineRule="auto"/>
        <w:rPr>
          <w:rFonts w:ascii="Arial" w:hAnsi="Arial" w:cs="Arial"/>
          <w:sz w:val="20"/>
          <w:szCs w:val="20"/>
        </w:rPr>
      </w:pPr>
      <w:r w:rsidRPr="00427A39">
        <w:rPr>
          <w:rFonts w:ascii="Arial" w:hAnsi="Arial" w:cs="Arial"/>
          <w:b/>
          <w:bCs/>
          <w:sz w:val="20"/>
          <w:szCs w:val="20"/>
        </w:rPr>
        <w:t>Technology Stack</w:t>
      </w:r>
      <w:r w:rsidR="00E148F2">
        <w:rPr>
          <w:rFonts w:ascii="Arial" w:hAnsi="Arial" w:cs="Arial"/>
          <w:b/>
          <w:bCs/>
          <w:sz w:val="20"/>
          <w:szCs w:val="20"/>
        </w:rPr>
        <w:t xml:space="preserve"> </w:t>
      </w:r>
      <w:r w:rsidR="00E148F2" w:rsidRPr="00E148F2">
        <w:rPr>
          <w:rFonts w:ascii="Arial" w:hAnsi="Arial" w:cs="Arial"/>
          <w:sz w:val="20"/>
          <w:szCs w:val="20"/>
        </w:rPr>
        <w:t>(</w:t>
      </w:r>
      <w:r w:rsidR="00E148F2">
        <w:rPr>
          <w:rFonts w:ascii="Arial" w:hAnsi="Arial" w:cs="Arial"/>
          <w:sz w:val="20"/>
          <w:szCs w:val="20"/>
        </w:rPr>
        <w:t xml:space="preserve">This </w:t>
      </w:r>
      <w:r w:rsidR="00E148F2" w:rsidRPr="00E148F2">
        <w:rPr>
          <w:rFonts w:ascii="Arial" w:hAnsi="Arial" w:cs="Arial"/>
          <w:sz w:val="20"/>
          <w:szCs w:val="20"/>
        </w:rPr>
        <w:t>may change during actual project implementation)</w:t>
      </w:r>
    </w:p>
    <w:p w14:paraId="6277DD9D" w14:textId="52341A12" w:rsidR="00B44CF6" w:rsidRPr="00B44CF6" w:rsidRDefault="00B44CF6" w:rsidP="00B44CF6">
      <w:pPr>
        <w:numPr>
          <w:ilvl w:val="0"/>
          <w:numId w:val="7"/>
        </w:numPr>
        <w:spacing w:after="80" w:line="240" w:lineRule="auto"/>
        <w:rPr>
          <w:rFonts w:ascii="Arial" w:hAnsi="Arial" w:cs="Arial"/>
          <w:sz w:val="20"/>
          <w:szCs w:val="20"/>
        </w:rPr>
      </w:pPr>
      <w:r w:rsidRPr="00B44CF6">
        <w:rPr>
          <w:rFonts w:ascii="Arial" w:hAnsi="Arial" w:cs="Arial"/>
          <w:sz w:val="20"/>
          <w:szCs w:val="20"/>
        </w:rPr>
        <w:t xml:space="preserve">Python </w:t>
      </w:r>
    </w:p>
    <w:p w14:paraId="2B7DC287" w14:textId="6075160D" w:rsidR="00B44CF6" w:rsidRPr="00B44CF6" w:rsidRDefault="00B44CF6" w:rsidP="00B44CF6">
      <w:pPr>
        <w:numPr>
          <w:ilvl w:val="0"/>
          <w:numId w:val="7"/>
        </w:numPr>
        <w:spacing w:after="80" w:line="240" w:lineRule="auto"/>
        <w:rPr>
          <w:rFonts w:ascii="Arial" w:hAnsi="Arial" w:cs="Arial"/>
          <w:sz w:val="20"/>
          <w:szCs w:val="20"/>
        </w:rPr>
      </w:pPr>
      <w:r w:rsidRPr="00B44CF6">
        <w:rPr>
          <w:rFonts w:ascii="Arial" w:hAnsi="Arial" w:cs="Arial"/>
          <w:sz w:val="20"/>
          <w:szCs w:val="20"/>
        </w:rPr>
        <w:t xml:space="preserve">Google Ads API </w:t>
      </w:r>
    </w:p>
    <w:p w14:paraId="129C7D80" w14:textId="6425C4F9" w:rsidR="00B44CF6" w:rsidRPr="00B44CF6" w:rsidRDefault="00B44CF6" w:rsidP="00B44CF6">
      <w:pPr>
        <w:numPr>
          <w:ilvl w:val="0"/>
          <w:numId w:val="7"/>
        </w:numPr>
        <w:spacing w:after="80" w:line="240" w:lineRule="auto"/>
        <w:rPr>
          <w:rFonts w:ascii="Arial" w:hAnsi="Arial" w:cs="Arial"/>
          <w:sz w:val="20"/>
          <w:szCs w:val="20"/>
        </w:rPr>
      </w:pPr>
      <w:proofErr w:type="spellStart"/>
      <w:r w:rsidRPr="00B44CF6">
        <w:rPr>
          <w:rFonts w:ascii="Arial" w:hAnsi="Arial" w:cs="Arial"/>
          <w:sz w:val="20"/>
          <w:szCs w:val="20"/>
        </w:rPr>
        <w:t>Supabase</w:t>
      </w:r>
      <w:proofErr w:type="spellEnd"/>
      <w:r w:rsidRPr="00B44CF6">
        <w:rPr>
          <w:rFonts w:ascii="Arial" w:hAnsi="Arial" w:cs="Arial"/>
          <w:sz w:val="20"/>
          <w:szCs w:val="20"/>
        </w:rPr>
        <w:t xml:space="preserve"> PostgreSQL </w:t>
      </w:r>
    </w:p>
    <w:p w14:paraId="188763C8" w14:textId="415B1EAC" w:rsidR="00B44CF6" w:rsidRPr="00B44CF6" w:rsidRDefault="00B44CF6" w:rsidP="00B44CF6">
      <w:pPr>
        <w:numPr>
          <w:ilvl w:val="0"/>
          <w:numId w:val="7"/>
        </w:numPr>
        <w:spacing w:after="80" w:line="240" w:lineRule="auto"/>
        <w:rPr>
          <w:rFonts w:ascii="Arial" w:hAnsi="Arial" w:cs="Arial"/>
          <w:sz w:val="20"/>
          <w:szCs w:val="20"/>
        </w:rPr>
      </w:pPr>
      <w:r w:rsidRPr="00B44CF6">
        <w:rPr>
          <w:rFonts w:ascii="Arial" w:hAnsi="Arial" w:cs="Arial"/>
          <w:sz w:val="20"/>
          <w:szCs w:val="20"/>
        </w:rPr>
        <w:t xml:space="preserve">Dash </w:t>
      </w:r>
    </w:p>
    <w:p w14:paraId="1D0B9FB0" w14:textId="09732A89" w:rsidR="00B44CF6" w:rsidRPr="00B44CF6" w:rsidRDefault="00B44CF6" w:rsidP="00B44CF6">
      <w:pPr>
        <w:numPr>
          <w:ilvl w:val="0"/>
          <w:numId w:val="7"/>
        </w:numPr>
        <w:spacing w:after="80" w:line="240" w:lineRule="auto"/>
        <w:rPr>
          <w:rFonts w:ascii="Arial" w:hAnsi="Arial" w:cs="Arial"/>
          <w:sz w:val="20"/>
          <w:szCs w:val="20"/>
        </w:rPr>
      </w:pPr>
      <w:r w:rsidRPr="00B44CF6">
        <w:rPr>
          <w:rFonts w:ascii="Arial" w:hAnsi="Arial" w:cs="Arial"/>
          <w:sz w:val="20"/>
          <w:szCs w:val="20"/>
        </w:rPr>
        <w:t xml:space="preserve">Plotly </w:t>
      </w:r>
    </w:p>
    <w:p w14:paraId="5CEFB120" w14:textId="767FFEC9" w:rsidR="00B44CF6" w:rsidRDefault="00B44CF6" w:rsidP="00B44CF6">
      <w:pPr>
        <w:numPr>
          <w:ilvl w:val="0"/>
          <w:numId w:val="7"/>
        </w:numPr>
        <w:spacing w:after="80" w:line="240" w:lineRule="auto"/>
        <w:rPr>
          <w:rFonts w:ascii="Arial" w:hAnsi="Arial" w:cs="Arial"/>
          <w:sz w:val="20"/>
          <w:szCs w:val="20"/>
        </w:rPr>
      </w:pPr>
      <w:proofErr w:type="spellStart"/>
      <w:r w:rsidRPr="00B44CF6">
        <w:rPr>
          <w:rFonts w:ascii="Arial" w:hAnsi="Arial" w:cs="Arial"/>
          <w:sz w:val="20"/>
          <w:szCs w:val="20"/>
        </w:rPr>
        <w:t>SQLAlchemy</w:t>
      </w:r>
      <w:proofErr w:type="spellEnd"/>
    </w:p>
    <w:p w14:paraId="22082DA4" w14:textId="13BD36E5" w:rsidR="00F87B66" w:rsidRPr="00427A39" w:rsidRDefault="00F87B66" w:rsidP="00427A39">
      <w:pPr>
        <w:numPr>
          <w:ilvl w:val="0"/>
          <w:numId w:val="7"/>
        </w:numPr>
        <w:spacing w:after="80" w:line="240" w:lineRule="auto"/>
        <w:rPr>
          <w:rFonts w:ascii="Arial" w:hAnsi="Arial" w:cs="Arial"/>
          <w:sz w:val="20"/>
          <w:szCs w:val="20"/>
        </w:rPr>
      </w:pPr>
      <w:r w:rsidRPr="00427A39">
        <w:rPr>
          <w:rFonts w:ascii="Arial" w:hAnsi="Arial" w:cs="Arial"/>
          <w:sz w:val="20"/>
          <w:szCs w:val="20"/>
        </w:rPr>
        <w:t xml:space="preserve">OpenAI API </w:t>
      </w:r>
      <w:r w:rsidR="00E148F2">
        <w:rPr>
          <w:rFonts w:ascii="Arial" w:hAnsi="Arial" w:cs="Arial"/>
          <w:sz w:val="20"/>
          <w:szCs w:val="20"/>
        </w:rPr>
        <w:t>(future scope)</w:t>
      </w:r>
    </w:p>
    <w:p w14:paraId="2ECBA8F9" w14:textId="0DBCDCC2" w:rsidR="00F87B66" w:rsidRPr="00427A39" w:rsidRDefault="00F87B66" w:rsidP="00427A39">
      <w:pPr>
        <w:spacing w:after="80" w:line="240" w:lineRule="auto"/>
        <w:rPr>
          <w:rFonts w:ascii="Arial" w:hAnsi="Arial" w:cs="Arial"/>
          <w:sz w:val="20"/>
          <w:szCs w:val="20"/>
        </w:rPr>
      </w:pPr>
    </w:p>
    <w:p w14:paraId="561E1B5E" w14:textId="77777777" w:rsidR="00F87B66" w:rsidRPr="00427A39" w:rsidRDefault="00F87B66" w:rsidP="00427A39">
      <w:pPr>
        <w:spacing w:after="80" w:line="240" w:lineRule="auto"/>
        <w:rPr>
          <w:rFonts w:ascii="Arial" w:hAnsi="Arial" w:cs="Arial"/>
          <w:b/>
          <w:bCs/>
          <w:sz w:val="20"/>
          <w:szCs w:val="20"/>
        </w:rPr>
      </w:pPr>
      <w:r w:rsidRPr="00427A39">
        <w:rPr>
          <w:rFonts w:ascii="Arial" w:hAnsi="Arial" w:cs="Arial"/>
          <w:b/>
          <w:bCs/>
          <w:sz w:val="20"/>
          <w:szCs w:val="20"/>
        </w:rPr>
        <w:t>ETL Workflow</w:t>
      </w:r>
    </w:p>
    <w:p w14:paraId="5C0CC6DB" w14:textId="77777777" w:rsidR="00F87B66" w:rsidRPr="00427A39" w:rsidRDefault="00F87B66" w:rsidP="00427A39">
      <w:pPr>
        <w:numPr>
          <w:ilvl w:val="0"/>
          <w:numId w:val="8"/>
        </w:numPr>
        <w:spacing w:after="80" w:line="240" w:lineRule="auto"/>
        <w:rPr>
          <w:rFonts w:ascii="Arial" w:hAnsi="Arial" w:cs="Arial"/>
          <w:sz w:val="20"/>
          <w:szCs w:val="20"/>
        </w:rPr>
      </w:pPr>
      <w:r w:rsidRPr="00427A39">
        <w:rPr>
          <w:rFonts w:ascii="Arial" w:hAnsi="Arial" w:cs="Arial"/>
          <w:sz w:val="20"/>
          <w:szCs w:val="20"/>
        </w:rPr>
        <w:t xml:space="preserve">Extract campaign data from Google Ads API </w:t>
      </w:r>
    </w:p>
    <w:p w14:paraId="71359400" w14:textId="644010A8" w:rsidR="00F87B66" w:rsidRPr="00427A39" w:rsidRDefault="00F87B66" w:rsidP="00427A39">
      <w:pPr>
        <w:numPr>
          <w:ilvl w:val="0"/>
          <w:numId w:val="8"/>
        </w:numPr>
        <w:spacing w:after="80" w:line="240" w:lineRule="auto"/>
        <w:rPr>
          <w:rFonts w:ascii="Arial" w:hAnsi="Arial" w:cs="Arial"/>
          <w:sz w:val="20"/>
          <w:szCs w:val="20"/>
        </w:rPr>
      </w:pPr>
      <w:r w:rsidRPr="00427A39">
        <w:rPr>
          <w:rFonts w:ascii="Arial" w:hAnsi="Arial" w:cs="Arial"/>
          <w:sz w:val="20"/>
          <w:szCs w:val="20"/>
        </w:rPr>
        <w:t xml:space="preserve">Parse and normalize </w:t>
      </w:r>
      <w:r w:rsidR="00E148F2">
        <w:rPr>
          <w:rFonts w:ascii="Arial" w:hAnsi="Arial" w:cs="Arial"/>
          <w:sz w:val="20"/>
          <w:szCs w:val="20"/>
        </w:rPr>
        <w:t>API</w:t>
      </w:r>
      <w:r w:rsidRPr="00427A39">
        <w:rPr>
          <w:rFonts w:ascii="Arial" w:hAnsi="Arial" w:cs="Arial"/>
          <w:sz w:val="20"/>
          <w:szCs w:val="20"/>
        </w:rPr>
        <w:t xml:space="preserve"> responses </w:t>
      </w:r>
    </w:p>
    <w:p w14:paraId="2F7BB90A" w14:textId="77777777" w:rsidR="00F87B66" w:rsidRPr="00427A39" w:rsidRDefault="00F87B66" w:rsidP="00427A39">
      <w:pPr>
        <w:numPr>
          <w:ilvl w:val="0"/>
          <w:numId w:val="8"/>
        </w:numPr>
        <w:spacing w:after="80" w:line="240" w:lineRule="auto"/>
        <w:rPr>
          <w:rFonts w:ascii="Arial" w:hAnsi="Arial" w:cs="Arial"/>
          <w:sz w:val="20"/>
          <w:szCs w:val="20"/>
        </w:rPr>
      </w:pPr>
      <w:r w:rsidRPr="00427A39">
        <w:rPr>
          <w:rFonts w:ascii="Arial" w:hAnsi="Arial" w:cs="Arial"/>
          <w:sz w:val="20"/>
          <w:szCs w:val="20"/>
        </w:rPr>
        <w:t xml:space="preserve">Clean and transform datasets using Python </w:t>
      </w:r>
    </w:p>
    <w:p w14:paraId="387683FC" w14:textId="114C402D" w:rsidR="00F87B66" w:rsidRPr="00427A39" w:rsidRDefault="00F87B66" w:rsidP="00427A39">
      <w:pPr>
        <w:numPr>
          <w:ilvl w:val="0"/>
          <w:numId w:val="8"/>
        </w:numPr>
        <w:spacing w:after="80" w:line="240" w:lineRule="auto"/>
        <w:rPr>
          <w:rFonts w:ascii="Arial" w:hAnsi="Arial" w:cs="Arial"/>
          <w:sz w:val="20"/>
          <w:szCs w:val="20"/>
        </w:rPr>
      </w:pPr>
      <w:r w:rsidRPr="00427A39">
        <w:rPr>
          <w:rFonts w:ascii="Arial" w:hAnsi="Arial" w:cs="Arial"/>
          <w:sz w:val="20"/>
          <w:szCs w:val="20"/>
        </w:rPr>
        <w:t>Merge campaign and program</w:t>
      </w:r>
      <w:r w:rsidR="00E148F2">
        <w:rPr>
          <w:rFonts w:ascii="Arial" w:hAnsi="Arial" w:cs="Arial"/>
          <w:sz w:val="20"/>
          <w:szCs w:val="20"/>
        </w:rPr>
        <w:t xml:space="preserve"> </w:t>
      </w:r>
      <w:r w:rsidRPr="00427A39">
        <w:rPr>
          <w:rFonts w:ascii="Arial" w:hAnsi="Arial" w:cs="Arial"/>
          <w:sz w:val="20"/>
          <w:szCs w:val="20"/>
        </w:rPr>
        <w:t xml:space="preserve">level conversion datasets </w:t>
      </w:r>
    </w:p>
    <w:p w14:paraId="35B21BBC" w14:textId="77777777" w:rsidR="00F87B66" w:rsidRPr="00427A39" w:rsidRDefault="00F87B66" w:rsidP="00427A39">
      <w:pPr>
        <w:numPr>
          <w:ilvl w:val="0"/>
          <w:numId w:val="8"/>
        </w:numPr>
        <w:spacing w:after="80" w:line="240" w:lineRule="auto"/>
        <w:rPr>
          <w:rFonts w:ascii="Arial" w:hAnsi="Arial" w:cs="Arial"/>
          <w:sz w:val="20"/>
          <w:szCs w:val="20"/>
        </w:rPr>
      </w:pPr>
      <w:r w:rsidRPr="00427A39">
        <w:rPr>
          <w:rFonts w:ascii="Arial" w:hAnsi="Arial" w:cs="Arial"/>
          <w:sz w:val="20"/>
          <w:szCs w:val="20"/>
        </w:rPr>
        <w:t xml:space="preserve">Calculate KPIs and aggregated metrics </w:t>
      </w:r>
    </w:p>
    <w:p w14:paraId="082B2D8F" w14:textId="77777777" w:rsidR="000C6E4F" w:rsidRDefault="000C6E4F" w:rsidP="00427A39">
      <w:pPr>
        <w:numPr>
          <w:ilvl w:val="0"/>
          <w:numId w:val="8"/>
        </w:numPr>
        <w:spacing w:after="80" w:line="240" w:lineRule="auto"/>
        <w:rPr>
          <w:rFonts w:ascii="Arial" w:hAnsi="Arial" w:cs="Arial"/>
          <w:sz w:val="20"/>
          <w:szCs w:val="20"/>
        </w:rPr>
      </w:pPr>
      <w:r w:rsidRPr="000C6E4F">
        <w:rPr>
          <w:rFonts w:ascii="Arial" w:hAnsi="Arial" w:cs="Arial"/>
          <w:sz w:val="20"/>
          <w:szCs w:val="20"/>
        </w:rPr>
        <w:t>Perform data quality validation checks including null detection, duplicate detection, schema validation, and referential integrity validation</w:t>
      </w:r>
    </w:p>
    <w:p w14:paraId="1A957224" w14:textId="77777777" w:rsidR="000C6E4F" w:rsidRDefault="000C6E4F" w:rsidP="00427A39">
      <w:pPr>
        <w:numPr>
          <w:ilvl w:val="0"/>
          <w:numId w:val="8"/>
        </w:numPr>
        <w:spacing w:after="80" w:line="240" w:lineRule="auto"/>
        <w:rPr>
          <w:rFonts w:ascii="Arial" w:hAnsi="Arial" w:cs="Arial"/>
          <w:sz w:val="20"/>
          <w:szCs w:val="20"/>
        </w:rPr>
      </w:pPr>
      <w:r w:rsidRPr="000C6E4F">
        <w:rPr>
          <w:rFonts w:ascii="Arial" w:hAnsi="Arial" w:cs="Arial"/>
          <w:sz w:val="20"/>
          <w:szCs w:val="20"/>
        </w:rPr>
        <w:t xml:space="preserve">Load transformed datasets into </w:t>
      </w:r>
      <w:proofErr w:type="spellStart"/>
      <w:r w:rsidRPr="000C6E4F">
        <w:rPr>
          <w:rFonts w:ascii="Arial" w:hAnsi="Arial" w:cs="Arial"/>
          <w:sz w:val="20"/>
          <w:szCs w:val="20"/>
        </w:rPr>
        <w:t>Supabase</w:t>
      </w:r>
      <w:proofErr w:type="spellEnd"/>
      <w:r w:rsidRPr="000C6E4F">
        <w:rPr>
          <w:rFonts w:ascii="Arial" w:hAnsi="Arial" w:cs="Arial"/>
          <w:sz w:val="20"/>
          <w:szCs w:val="20"/>
        </w:rPr>
        <w:t xml:space="preserve"> PostgreSQL tables using </w:t>
      </w:r>
      <w:proofErr w:type="spellStart"/>
      <w:r w:rsidRPr="000C6E4F">
        <w:rPr>
          <w:rFonts w:ascii="Arial" w:hAnsi="Arial" w:cs="Arial"/>
          <w:sz w:val="20"/>
          <w:szCs w:val="20"/>
        </w:rPr>
        <w:t>SQLAlchemy</w:t>
      </w:r>
      <w:proofErr w:type="spellEnd"/>
    </w:p>
    <w:p w14:paraId="16F8C9B4" w14:textId="77777777" w:rsidR="00B44CF6" w:rsidRDefault="000C6E4F" w:rsidP="00427A39">
      <w:pPr>
        <w:numPr>
          <w:ilvl w:val="0"/>
          <w:numId w:val="8"/>
        </w:numPr>
        <w:spacing w:after="80" w:line="240" w:lineRule="auto"/>
        <w:rPr>
          <w:rFonts w:ascii="Arial" w:hAnsi="Arial" w:cs="Arial"/>
          <w:sz w:val="20"/>
          <w:szCs w:val="20"/>
        </w:rPr>
      </w:pPr>
      <w:r w:rsidRPr="000C6E4F">
        <w:rPr>
          <w:rFonts w:ascii="Arial" w:hAnsi="Arial" w:cs="Arial"/>
          <w:sz w:val="20"/>
          <w:szCs w:val="20"/>
        </w:rPr>
        <w:t>Implement incremental loading logic to append only new records and prevent duplicate data loads</w:t>
      </w:r>
    </w:p>
    <w:p w14:paraId="301B86D3" w14:textId="57273A6A" w:rsidR="00F87B66" w:rsidRPr="00B44CF6" w:rsidRDefault="00B44CF6" w:rsidP="00427A39">
      <w:pPr>
        <w:numPr>
          <w:ilvl w:val="0"/>
          <w:numId w:val="8"/>
        </w:numPr>
        <w:spacing w:after="80" w:line="240" w:lineRule="auto"/>
        <w:rPr>
          <w:rFonts w:ascii="Arial" w:hAnsi="Arial" w:cs="Arial"/>
          <w:sz w:val="20"/>
          <w:szCs w:val="20"/>
        </w:rPr>
      </w:pPr>
      <w:r w:rsidRPr="00B44CF6">
        <w:rPr>
          <w:rFonts w:ascii="Arial" w:hAnsi="Arial" w:cs="Arial"/>
          <w:sz w:val="20"/>
          <w:szCs w:val="20"/>
        </w:rPr>
        <w:t>Create analytics-ready datasets for interactive Dash visualizations and KPI reporting.</w:t>
      </w:r>
    </w:p>
    <w:p w14:paraId="2B102020" w14:textId="77777777" w:rsidR="00F87B66" w:rsidRPr="00427A39" w:rsidRDefault="00F87B66" w:rsidP="00427A39">
      <w:pPr>
        <w:spacing w:after="80" w:line="240" w:lineRule="auto"/>
        <w:rPr>
          <w:rFonts w:ascii="Arial" w:hAnsi="Arial" w:cs="Arial"/>
          <w:b/>
          <w:bCs/>
          <w:sz w:val="20"/>
          <w:szCs w:val="20"/>
        </w:rPr>
      </w:pPr>
      <w:r w:rsidRPr="00427A39">
        <w:rPr>
          <w:rFonts w:ascii="Arial" w:hAnsi="Arial" w:cs="Arial"/>
          <w:b/>
          <w:bCs/>
          <w:sz w:val="20"/>
          <w:szCs w:val="20"/>
        </w:rPr>
        <w:t>Automation</w:t>
      </w:r>
    </w:p>
    <w:p w14:paraId="5E11859A" w14:textId="08090700" w:rsidR="00215C49" w:rsidRDefault="00215C49" w:rsidP="00427A39">
      <w:pPr>
        <w:numPr>
          <w:ilvl w:val="0"/>
          <w:numId w:val="9"/>
        </w:numPr>
        <w:spacing w:after="80" w:line="240" w:lineRule="auto"/>
        <w:rPr>
          <w:rFonts w:ascii="Arial" w:hAnsi="Arial" w:cs="Arial"/>
          <w:sz w:val="20"/>
          <w:szCs w:val="20"/>
        </w:rPr>
      </w:pPr>
      <w:r w:rsidRPr="00215C49">
        <w:rPr>
          <w:rFonts w:ascii="Arial" w:hAnsi="Arial" w:cs="Arial"/>
          <w:sz w:val="20"/>
          <w:szCs w:val="20"/>
        </w:rPr>
        <w:t>Schedule automated API pulls and ETL execution every 24 hours using Windows Task Scheduler</w:t>
      </w:r>
    </w:p>
    <w:p w14:paraId="48145836" w14:textId="242C99B5" w:rsidR="000C6E4F" w:rsidRDefault="000C6E4F" w:rsidP="00427A39">
      <w:pPr>
        <w:numPr>
          <w:ilvl w:val="0"/>
          <w:numId w:val="9"/>
        </w:numPr>
        <w:spacing w:after="80" w:line="240" w:lineRule="auto"/>
        <w:rPr>
          <w:rFonts w:ascii="Arial" w:hAnsi="Arial" w:cs="Arial"/>
          <w:sz w:val="20"/>
          <w:szCs w:val="20"/>
        </w:rPr>
      </w:pPr>
      <w:r w:rsidRPr="000C6E4F">
        <w:rPr>
          <w:rFonts w:ascii="Arial" w:hAnsi="Arial" w:cs="Arial"/>
          <w:sz w:val="20"/>
          <w:szCs w:val="20"/>
        </w:rPr>
        <w:t>Automate ETL execution, database loading, and analytics dataset refresh workflows</w:t>
      </w:r>
    </w:p>
    <w:p w14:paraId="5513CAD3" w14:textId="7B8212B3" w:rsidR="00F87B66" w:rsidRPr="00427A39" w:rsidRDefault="00F87B66" w:rsidP="00427A39">
      <w:pPr>
        <w:numPr>
          <w:ilvl w:val="0"/>
          <w:numId w:val="9"/>
        </w:numPr>
        <w:spacing w:after="80" w:line="240" w:lineRule="auto"/>
        <w:rPr>
          <w:rFonts w:ascii="Arial" w:hAnsi="Arial" w:cs="Arial"/>
          <w:sz w:val="20"/>
          <w:szCs w:val="20"/>
        </w:rPr>
      </w:pPr>
      <w:r w:rsidRPr="00427A39">
        <w:rPr>
          <w:rFonts w:ascii="Arial" w:hAnsi="Arial" w:cs="Arial"/>
          <w:sz w:val="20"/>
          <w:szCs w:val="20"/>
        </w:rPr>
        <w:t>Generate AI</w:t>
      </w:r>
      <w:r w:rsidR="006C2930">
        <w:rPr>
          <w:rFonts w:ascii="Arial" w:hAnsi="Arial" w:cs="Arial"/>
          <w:sz w:val="20"/>
          <w:szCs w:val="20"/>
        </w:rPr>
        <w:t xml:space="preserve"> </w:t>
      </w:r>
      <w:r w:rsidRPr="00427A39">
        <w:rPr>
          <w:rFonts w:ascii="Arial" w:hAnsi="Arial" w:cs="Arial"/>
          <w:sz w:val="20"/>
          <w:szCs w:val="20"/>
        </w:rPr>
        <w:t xml:space="preserve">assisted campaign summaries using aggregated metrics </w:t>
      </w:r>
      <w:r w:rsidR="00E148F2">
        <w:rPr>
          <w:rFonts w:ascii="Arial" w:hAnsi="Arial" w:cs="Arial"/>
          <w:sz w:val="20"/>
          <w:szCs w:val="20"/>
        </w:rPr>
        <w:t>(future scope)</w:t>
      </w:r>
    </w:p>
    <w:p w14:paraId="7358EB33" w14:textId="34D895E6" w:rsidR="00F87B66" w:rsidRPr="00427A39" w:rsidRDefault="00F87B66" w:rsidP="00427A39">
      <w:pPr>
        <w:spacing w:after="80" w:line="240" w:lineRule="auto"/>
        <w:rPr>
          <w:rFonts w:ascii="Arial" w:hAnsi="Arial" w:cs="Arial"/>
          <w:sz w:val="20"/>
          <w:szCs w:val="20"/>
        </w:rPr>
      </w:pPr>
    </w:p>
    <w:p w14:paraId="3543E89B" w14:textId="77777777" w:rsidR="00F87B66" w:rsidRPr="00427A39" w:rsidRDefault="00F87B66" w:rsidP="00427A39">
      <w:pPr>
        <w:spacing w:after="80" w:line="240" w:lineRule="auto"/>
        <w:rPr>
          <w:rFonts w:ascii="Arial" w:hAnsi="Arial" w:cs="Arial"/>
          <w:b/>
          <w:bCs/>
          <w:sz w:val="20"/>
          <w:szCs w:val="20"/>
        </w:rPr>
      </w:pPr>
      <w:r w:rsidRPr="00427A39">
        <w:rPr>
          <w:rFonts w:ascii="Arial" w:hAnsi="Arial" w:cs="Arial"/>
          <w:b/>
          <w:bCs/>
          <w:sz w:val="20"/>
          <w:szCs w:val="20"/>
        </w:rPr>
        <w:t>Dashboard / Visualization</w:t>
      </w:r>
    </w:p>
    <w:p w14:paraId="093F5D80" w14:textId="56468F89" w:rsidR="00F87B66" w:rsidRPr="00427A39" w:rsidRDefault="00E148F2" w:rsidP="00427A39">
      <w:pPr>
        <w:numPr>
          <w:ilvl w:val="0"/>
          <w:numId w:val="10"/>
        </w:numPr>
        <w:spacing w:after="8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Program</w:t>
      </w:r>
      <w:r w:rsidR="00F87B66" w:rsidRPr="00427A39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S</w:t>
      </w:r>
      <w:r w:rsidR="00F87B66" w:rsidRPr="00427A39">
        <w:rPr>
          <w:rFonts w:ascii="Arial" w:hAnsi="Arial" w:cs="Arial"/>
          <w:sz w:val="20"/>
          <w:szCs w:val="20"/>
        </w:rPr>
        <w:t xml:space="preserve">pend </w:t>
      </w:r>
      <w:r>
        <w:rPr>
          <w:rFonts w:ascii="Arial" w:hAnsi="Arial" w:cs="Arial"/>
          <w:sz w:val="20"/>
          <w:szCs w:val="20"/>
        </w:rPr>
        <w:t>Budget vs Actual Forecast calculated on run</w:t>
      </w:r>
      <w:r w:rsidR="006C2930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rate</w:t>
      </w:r>
    </w:p>
    <w:p w14:paraId="5EF2AD26" w14:textId="1A8B09BB" w:rsidR="00F87B66" w:rsidRDefault="00F87B66" w:rsidP="00427A39">
      <w:pPr>
        <w:numPr>
          <w:ilvl w:val="0"/>
          <w:numId w:val="10"/>
        </w:numPr>
        <w:spacing w:after="80" w:line="240" w:lineRule="auto"/>
        <w:rPr>
          <w:rFonts w:ascii="Arial" w:hAnsi="Arial" w:cs="Arial"/>
          <w:sz w:val="20"/>
          <w:szCs w:val="20"/>
        </w:rPr>
      </w:pPr>
      <w:r w:rsidRPr="00427A39">
        <w:rPr>
          <w:rFonts w:ascii="Arial" w:hAnsi="Arial" w:cs="Arial"/>
          <w:sz w:val="20"/>
          <w:szCs w:val="20"/>
        </w:rPr>
        <w:t>Program</w:t>
      </w:r>
      <w:r w:rsidR="00E148F2">
        <w:rPr>
          <w:rFonts w:ascii="Arial" w:hAnsi="Arial" w:cs="Arial"/>
          <w:sz w:val="20"/>
          <w:szCs w:val="20"/>
        </w:rPr>
        <w:t xml:space="preserve"> </w:t>
      </w:r>
      <w:r w:rsidRPr="00427A39">
        <w:rPr>
          <w:rFonts w:ascii="Arial" w:hAnsi="Arial" w:cs="Arial"/>
          <w:sz w:val="20"/>
          <w:szCs w:val="20"/>
        </w:rPr>
        <w:t xml:space="preserve">wise leads and </w:t>
      </w:r>
      <w:r w:rsidR="00E148F2">
        <w:rPr>
          <w:rFonts w:ascii="Arial" w:hAnsi="Arial" w:cs="Arial"/>
          <w:sz w:val="20"/>
          <w:szCs w:val="20"/>
        </w:rPr>
        <w:t xml:space="preserve">cost per lead </w:t>
      </w:r>
    </w:p>
    <w:p w14:paraId="3B93CCA2" w14:textId="0FB45D9B" w:rsidR="00E148F2" w:rsidRPr="00427A39" w:rsidRDefault="00E148F2" w:rsidP="00427A39">
      <w:pPr>
        <w:numPr>
          <w:ilvl w:val="0"/>
          <w:numId w:val="10"/>
        </w:numPr>
        <w:spacing w:after="8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Cost per lead analysis comparing last week, last month, last year </w:t>
      </w:r>
    </w:p>
    <w:p w14:paraId="1EE966BE" w14:textId="1FB7C7B5" w:rsidR="00F87B66" w:rsidRPr="00427A39" w:rsidRDefault="00215C49" w:rsidP="00427A39">
      <w:pPr>
        <w:numPr>
          <w:ilvl w:val="0"/>
          <w:numId w:val="10"/>
        </w:numPr>
        <w:spacing w:after="80" w:line="240" w:lineRule="auto"/>
        <w:rPr>
          <w:rFonts w:ascii="Arial" w:hAnsi="Arial" w:cs="Arial"/>
          <w:sz w:val="20"/>
          <w:szCs w:val="20"/>
        </w:rPr>
      </w:pPr>
      <w:r w:rsidRPr="00215C49">
        <w:rPr>
          <w:rFonts w:ascii="Arial" w:hAnsi="Arial" w:cs="Arial"/>
          <w:sz w:val="20"/>
          <w:szCs w:val="20"/>
        </w:rPr>
        <w:lastRenderedPageBreak/>
        <w:t>Spend, Leads, CPL, and month</w:t>
      </w:r>
      <w:r>
        <w:rPr>
          <w:rFonts w:ascii="Arial" w:hAnsi="Arial" w:cs="Arial"/>
          <w:sz w:val="20"/>
          <w:szCs w:val="20"/>
        </w:rPr>
        <w:t xml:space="preserve"> </w:t>
      </w:r>
      <w:r w:rsidRPr="00215C49">
        <w:rPr>
          <w:rFonts w:ascii="Arial" w:hAnsi="Arial" w:cs="Arial"/>
          <w:sz w:val="20"/>
          <w:szCs w:val="20"/>
        </w:rPr>
        <w:t>over</w:t>
      </w:r>
      <w:r>
        <w:rPr>
          <w:rFonts w:ascii="Arial" w:hAnsi="Arial" w:cs="Arial"/>
          <w:sz w:val="20"/>
          <w:szCs w:val="20"/>
        </w:rPr>
        <w:t xml:space="preserve"> </w:t>
      </w:r>
      <w:r w:rsidRPr="00215C49">
        <w:rPr>
          <w:rFonts w:ascii="Arial" w:hAnsi="Arial" w:cs="Arial"/>
          <w:sz w:val="20"/>
          <w:szCs w:val="20"/>
        </w:rPr>
        <w:t>month program performance tracking</w:t>
      </w:r>
    </w:p>
    <w:p w14:paraId="4D50B599" w14:textId="4E19343C" w:rsidR="00485AB7" w:rsidRPr="00B44CF6" w:rsidRDefault="00F87B66" w:rsidP="000C6E4F">
      <w:pPr>
        <w:numPr>
          <w:ilvl w:val="0"/>
          <w:numId w:val="10"/>
        </w:numPr>
        <w:spacing w:after="80" w:line="240" w:lineRule="auto"/>
        <w:rPr>
          <w:rFonts w:ascii="Arial" w:hAnsi="Arial" w:cs="Arial"/>
          <w:b/>
          <w:bCs/>
          <w:sz w:val="20"/>
          <w:szCs w:val="20"/>
        </w:rPr>
      </w:pPr>
      <w:r w:rsidRPr="000C6E4F">
        <w:rPr>
          <w:rFonts w:ascii="Arial" w:hAnsi="Arial" w:cs="Arial"/>
          <w:sz w:val="20"/>
          <w:szCs w:val="20"/>
        </w:rPr>
        <w:t>Top</w:t>
      </w:r>
      <w:r w:rsidR="00E148F2" w:rsidRPr="000C6E4F">
        <w:rPr>
          <w:rFonts w:ascii="Arial" w:hAnsi="Arial" w:cs="Arial"/>
          <w:sz w:val="20"/>
          <w:szCs w:val="20"/>
        </w:rPr>
        <w:t xml:space="preserve"> </w:t>
      </w:r>
      <w:r w:rsidRPr="000C6E4F">
        <w:rPr>
          <w:rFonts w:ascii="Arial" w:hAnsi="Arial" w:cs="Arial"/>
          <w:sz w:val="20"/>
          <w:szCs w:val="20"/>
        </w:rPr>
        <w:t xml:space="preserve">performing campaigns and programs </w:t>
      </w:r>
    </w:p>
    <w:p w14:paraId="15BCEE8F" w14:textId="49C60B2E" w:rsidR="00B44CF6" w:rsidRPr="00B44CF6" w:rsidRDefault="00B44CF6" w:rsidP="00B44CF6">
      <w:pPr>
        <w:numPr>
          <w:ilvl w:val="0"/>
          <w:numId w:val="10"/>
        </w:numPr>
        <w:spacing w:after="8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Users can: </w:t>
      </w:r>
      <w:r w:rsidRPr="00B44CF6">
        <w:rPr>
          <w:rFonts w:ascii="Arial" w:hAnsi="Arial" w:cs="Arial"/>
          <w:sz w:val="20"/>
          <w:szCs w:val="20"/>
        </w:rPr>
        <w:t>Filter by Program</w:t>
      </w:r>
      <w:r>
        <w:rPr>
          <w:rFonts w:ascii="Arial" w:hAnsi="Arial" w:cs="Arial"/>
          <w:sz w:val="20"/>
          <w:szCs w:val="20"/>
        </w:rPr>
        <w:t>, Source, view KPI cards, explore interactive charts, view trends without refreshing application</w:t>
      </w:r>
      <w:r w:rsidRPr="00B44CF6">
        <w:rPr>
          <w:rFonts w:ascii="Arial" w:hAnsi="Arial" w:cs="Arial"/>
          <w:sz w:val="20"/>
          <w:szCs w:val="20"/>
        </w:rPr>
        <w:t xml:space="preserve"> </w:t>
      </w:r>
    </w:p>
    <w:p w14:paraId="15AAC568" w14:textId="5649B36E" w:rsidR="000C6E4F" w:rsidRDefault="00B44CF6" w:rsidP="00427A39">
      <w:pPr>
        <w:spacing w:after="80" w:line="240" w:lineRule="auto"/>
        <w:rPr>
          <w:rFonts w:ascii="Arial" w:hAnsi="Arial" w:cs="Arial"/>
          <w:b/>
          <w:bCs/>
          <w:sz w:val="20"/>
          <w:szCs w:val="20"/>
        </w:rPr>
      </w:pPr>
      <w:r w:rsidRPr="00B44CF6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A019999" wp14:editId="60A41B01">
            <wp:simplePos x="0" y="0"/>
            <wp:positionH relativeFrom="column">
              <wp:posOffset>2150110</wp:posOffset>
            </wp:positionH>
            <wp:positionV relativeFrom="paragraph">
              <wp:posOffset>4352290</wp:posOffset>
            </wp:positionV>
            <wp:extent cx="1631950" cy="325120"/>
            <wp:effectExtent l="0" t="0" r="6350" b="0"/>
            <wp:wrapSquare wrapText="bothSides"/>
            <wp:docPr id="1332077067" name="Picture 1" descr="Render Host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77067" name="Picture 1" descr="Render Hosting.&#10;&#10;AI-generated content may be incorrect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14" r="4597" b="113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950" cy="325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6E4F" w:rsidRPr="000C6E4F">
        <w:rPr>
          <w:rFonts w:ascii="Arial" w:hAnsi="Arial" w:cs="Arial"/>
          <w:b/>
          <w:bCs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023D125D" wp14:editId="37F5B531">
            <wp:simplePos x="0" y="0"/>
            <wp:positionH relativeFrom="column">
              <wp:posOffset>2149475</wp:posOffset>
            </wp:positionH>
            <wp:positionV relativeFrom="paragraph">
              <wp:posOffset>3696335</wp:posOffset>
            </wp:positionV>
            <wp:extent cx="1572260" cy="434340"/>
            <wp:effectExtent l="0" t="0" r="8890" b="3810"/>
            <wp:wrapSquare wrapText="bothSides"/>
            <wp:docPr id="1955220801" name="Picture 1" descr="The diagram illustrates a visual representation of Supabase's PostgreSQL storage lay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220801" name="Picture 1" descr="The diagram illustrates a visual representation of Supabase's PostgreSQL storage layer.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1" t="4221" r="4415" b="75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2260" cy="434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5AB7">
        <w:rPr>
          <w:rFonts w:ascii="Arial" w:hAnsi="Arial" w:cs="Arial"/>
          <w:b/>
          <w:bCs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4EF925DC" wp14:editId="42AFA6EC">
            <wp:simplePos x="0" y="0"/>
            <wp:positionH relativeFrom="column">
              <wp:posOffset>0</wp:posOffset>
            </wp:positionH>
            <wp:positionV relativeFrom="paragraph">
              <wp:posOffset>314960</wp:posOffset>
            </wp:positionV>
            <wp:extent cx="6099810" cy="7270750"/>
            <wp:effectExtent l="0" t="0" r="0" b="6350"/>
            <wp:wrapSquare wrapText="bothSides"/>
            <wp:docPr id="15402194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19428" name="Picture 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221" t="4111" r="26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810" cy="7270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F87B66" w:rsidRPr="00427A39">
        <w:rPr>
          <w:rFonts w:ascii="Arial" w:hAnsi="Arial" w:cs="Arial"/>
          <w:b/>
          <w:bCs/>
          <w:sz w:val="20"/>
          <w:szCs w:val="20"/>
        </w:rPr>
        <w:t>Pipeline Architecture</w:t>
      </w:r>
      <w:r w:rsidR="000C6E4F" w:rsidRPr="000C6E4F">
        <w:rPr>
          <w:noProof/>
        </w:rPr>
        <w:t xml:space="preserve"> </w:t>
      </w:r>
    </w:p>
    <w:p w14:paraId="4EFE10A5" w14:textId="77777777" w:rsidR="00B44CF6" w:rsidRDefault="00B44CF6" w:rsidP="00427A39">
      <w:pPr>
        <w:spacing w:after="80" w:line="240" w:lineRule="auto"/>
        <w:rPr>
          <w:noProof/>
        </w:rPr>
      </w:pPr>
    </w:p>
    <w:p w14:paraId="4F524CAC" w14:textId="678AE395" w:rsidR="00F87B66" w:rsidRPr="00427A39" w:rsidRDefault="00F87B66" w:rsidP="00427A39">
      <w:pPr>
        <w:spacing w:after="8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5003308" w14:textId="1E145108" w:rsidR="00485AB7" w:rsidRDefault="00485AB7" w:rsidP="00427A39">
      <w:pPr>
        <w:spacing w:after="80" w:line="240" w:lineRule="auto"/>
        <w:rPr>
          <w:rFonts w:ascii="Arial" w:hAnsi="Arial" w:cs="Arial"/>
          <w:b/>
          <w:bCs/>
          <w:noProof/>
          <w:sz w:val="20"/>
          <w:szCs w:val="20"/>
        </w:rPr>
      </w:pPr>
    </w:p>
    <w:p w14:paraId="23881F55" w14:textId="2EECADDB" w:rsidR="00485AB7" w:rsidRDefault="00485AB7" w:rsidP="00427A39">
      <w:pPr>
        <w:spacing w:after="80" w:line="240" w:lineRule="auto"/>
        <w:rPr>
          <w:rFonts w:ascii="Arial" w:hAnsi="Arial" w:cs="Arial"/>
          <w:b/>
          <w:bCs/>
          <w:noProof/>
          <w:sz w:val="20"/>
          <w:szCs w:val="20"/>
        </w:rPr>
      </w:pPr>
    </w:p>
    <w:p w14:paraId="31C986BD" w14:textId="77777777" w:rsidR="006C2930" w:rsidRDefault="006C2930" w:rsidP="00427A39">
      <w:pPr>
        <w:spacing w:after="8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B68EDEF" w14:textId="3E53D971" w:rsidR="00F87B66" w:rsidRPr="00427A39" w:rsidRDefault="00F87B66" w:rsidP="00427A39">
      <w:pPr>
        <w:spacing w:after="80" w:line="240" w:lineRule="auto"/>
        <w:rPr>
          <w:rFonts w:ascii="Arial" w:hAnsi="Arial" w:cs="Arial"/>
          <w:b/>
          <w:bCs/>
          <w:sz w:val="20"/>
          <w:szCs w:val="20"/>
        </w:rPr>
      </w:pPr>
      <w:r w:rsidRPr="00427A39">
        <w:rPr>
          <w:rFonts w:ascii="Arial" w:hAnsi="Arial" w:cs="Arial"/>
          <w:b/>
          <w:bCs/>
          <w:sz w:val="20"/>
          <w:szCs w:val="20"/>
        </w:rPr>
        <w:t>Timeline</w:t>
      </w:r>
    </w:p>
    <w:tbl>
      <w:tblPr>
        <w:tblW w:w="1062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9639"/>
      </w:tblGrid>
      <w:tr w:rsidR="00F87B66" w:rsidRPr="00427A39" w14:paraId="6394F671" w14:textId="77777777" w:rsidTr="00C04471">
        <w:trPr>
          <w:tblHeader/>
          <w:tblCellSpacing w:w="15" w:type="dxa"/>
        </w:trPr>
        <w:tc>
          <w:tcPr>
            <w:tcW w:w="943" w:type="dxa"/>
            <w:vAlign w:val="center"/>
            <w:hideMark/>
          </w:tcPr>
          <w:p w14:paraId="537CA205" w14:textId="77777777" w:rsidR="00F87B66" w:rsidRPr="001069A8" w:rsidRDefault="00F87B66" w:rsidP="00427A39">
            <w:pPr>
              <w:spacing w:after="8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069A8">
              <w:rPr>
                <w:rFonts w:ascii="Arial" w:hAnsi="Arial" w:cs="Arial"/>
                <w:b/>
                <w:bCs/>
                <w:sz w:val="20"/>
                <w:szCs w:val="20"/>
              </w:rPr>
              <w:t>Week</w:t>
            </w:r>
          </w:p>
        </w:tc>
        <w:tc>
          <w:tcPr>
            <w:tcW w:w="9594" w:type="dxa"/>
            <w:vAlign w:val="center"/>
            <w:hideMark/>
          </w:tcPr>
          <w:p w14:paraId="6F607C7F" w14:textId="77777777" w:rsidR="00F87B66" w:rsidRPr="001069A8" w:rsidRDefault="00F87B66" w:rsidP="00427A39">
            <w:pPr>
              <w:spacing w:after="8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069A8">
              <w:rPr>
                <w:rFonts w:ascii="Arial" w:hAnsi="Arial" w:cs="Arial"/>
                <w:b/>
                <w:bCs/>
                <w:sz w:val="20"/>
                <w:szCs w:val="20"/>
              </w:rPr>
              <w:t>Tasks</w:t>
            </w:r>
          </w:p>
        </w:tc>
      </w:tr>
      <w:tr w:rsidR="00F87B66" w:rsidRPr="00427A39" w14:paraId="73BE9865" w14:textId="77777777" w:rsidTr="00C04471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64BF32E0" w14:textId="77777777" w:rsidR="00F87B66" w:rsidRPr="00427A39" w:rsidRDefault="00F87B66" w:rsidP="00427A39">
            <w:pPr>
              <w:spacing w:after="80" w:line="240" w:lineRule="auto"/>
              <w:rPr>
                <w:rFonts w:ascii="Arial" w:hAnsi="Arial" w:cs="Arial"/>
                <w:sz w:val="20"/>
                <w:szCs w:val="20"/>
              </w:rPr>
            </w:pPr>
            <w:r w:rsidRPr="00427A39">
              <w:rPr>
                <w:rFonts w:ascii="Arial" w:hAnsi="Arial" w:cs="Arial"/>
                <w:sz w:val="20"/>
                <w:szCs w:val="20"/>
              </w:rPr>
              <w:t>Week 1</w:t>
            </w:r>
          </w:p>
        </w:tc>
        <w:tc>
          <w:tcPr>
            <w:tcW w:w="9594" w:type="dxa"/>
            <w:vAlign w:val="center"/>
            <w:hideMark/>
          </w:tcPr>
          <w:p w14:paraId="160FB5D0" w14:textId="7E977E37" w:rsidR="00F87B66" w:rsidRPr="00427A39" w:rsidRDefault="00F87B66" w:rsidP="00427A39">
            <w:pPr>
              <w:spacing w:after="80" w:line="240" w:lineRule="auto"/>
              <w:rPr>
                <w:rFonts w:ascii="Arial" w:hAnsi="Arial" w:cs="Arial"/>
                <w:sz w:val="20"/>
                <w:szCs w:val="20"/>
              </w:rPr>
            </w:pPr>
            <w:r w:rsidRPr="00427A39">
              <w:rPr>
                <w:rFonts w:ascii="Arial" w:hAnsi="Arial" w:cs="Arial"/>
                <w:sz w:val="20"/>
                <w:szCs w:val="20"/>
              </w:rPr>
              <w:t>Finalize project proposal, evaluate Google Ads API documentation</w:t>
            </w:r>
          </w:p>
        </w:tc>
      </w:tr>
      <w:tr w:rsidR="00F87B66" w:rsidRPr="00427A39" w14:paraId="15C43731" w14:textId="77777777" w:rsidTr="00C04471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71E93E7E" w14:textId="77777777" w:rsidR="00F87B66" w:rsidRPr="00427A39" w:rsidRDefault="00F87B66" w:rsidP="00427A39">
            <w:pPr>
              <w:spacing w:after="80" w:line="240" w:lineRule="auto"/>
              <w:rPr>
                <w:rFonts w:ascii="Arial" w:hAnsi="Arial" w:cs="Arial"/>
                <w:sz w:val="20"/>
                <w:szCs w:val="20"/>
              </w:rPr>
            </w:pPr>
            <w:r w:rsidRPr="00427A39">
              <w:rPr>
                <w:rFonts w:ascii="Arial" w:hAnsi="Arial" w:cs="Arial"/>
                <w:sz w:val="20"/>
                <w:szCs w:val="20"/>
              </w:rPr>
              <w:t>Week 2</w:t>
            </w:r>
          </w:p>
        </w:tc>
        <w:tc>
          <w:tcPr>
            <w:tcW w:w="9594" w:type="dxa"/>
            <w:vAlign w:val="center"/>
            <w:hideMark/>
          </w:tcPr>
          <w:p w14:paraId="1C0F65E1" w14:textId="26718457" w:rsidR="00F87B66" w:rsidRPr="00427A39" w:rsidRDefault="00C04471" w:rsidP="00427A39">
            <w:pPr>
              <w:spacing w:after="8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Request API Access from Manager, </w:t>
            </w:r>
            <w:proofErr w:type="gramStart"/>
            <w:r w:rsidR="00F87B66" w:rsidRPr="00427A39">
              <w:rPr>
                <w:rFonts w:ascii="Arial" w:hAnsi="Arial" w:cs="Arial"/>
                <w:sz w:val="20"/>
                <w:szCs w:val="20"/>
              </w:rPr>
              <w:t>Set</w:t>
            </w:r>
            <w:proofErr w:type="gramEnd"/>
            <w:r w:rsidR="00F87B66" w:rsidRPr="00427A39">
              <w:rPr>
                <w:rFonts w:ascii="Arial" w:hAnsi="Arial" w:cs="Arial"/>
                <w:sz w:val="20"/>
                <w:szCs w:val="20"/>
              </w:rPr>
              <w:t xml:space="preserve"> up API authentication, extract campaign data using Python, test API requests</w:t>
            </w:r>
          </w:p>
        </w:tc>
      </w:tr>
      <w:tr w:rsidR="00F87B66" w:rsidRPr="00427A39" w14:paraId="71B289AB" w14:textId="77777777" w:rsidTr="00C04471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23860D19" w14:textId="77777777" w:rsidR="00F87B66" w:rsidRPr="00427A39" w:rsidRDefault="00F87B66" w:rsidP="00427A39">
            <w:pPr>
              <w:spacing w:after="80" w:line="240" w:lineRule="auto"/>
              <w:rPr>
                <w:rFonts w:ascii="Arial" w:hAnsi="Arial" w:cs="Arial"/>
                <w:sz w:val="20"/>
                <w:szCs w:val="20"/>
              </w:rPr>
            </w:pPr>
            <w:r w:rsidRPr="00427A39">
              <w:rPr>
                <w:rFonts w:ascii="Arial" w:hAnsi="Arial" w:cs="Arial"/>
                <w:sz w:val="20"/>
                <w:szCs w:val="20"/>
              </w:rPr>
              <w:t>Week 3</w:t>
            </w:r>
          </w:p>
        </w:tc>
        <w:tc>
          <w:tcPr>
            <w:tcW w:w="9594" w:type="dxa"/>
            <w:vAlign w:val="center"/>
            <w:hideMark/>
          </w:tcPr>
          <w:p w14:paraId="68B137B2" w14:textId="5D49C622" w:rsidR="00F87B66" w:rsidRPr="00427A39" w:rsidRDefault="00F87B66" w:rsidP="00427A39">
            <w:pPr>
              <w:spacing w:after="80" w:line="240" w:lineRule="auto"/>
              <w:rPr>
                <w:rFonts w:ascii="Arial" w:hAnsi="Arial" w:cs="Arial"/>
                <w:sz w:val="20"/>
                <w:szCs w:val="20"/>
              </w:rPr>
            </w:pPr>
            <w:r w:rsidRPr="00427A39">
              <w:rPr>
                <w:rFonts w:ascii="Arial" w:hAnsi="Arial" w:cs="Arial"/>
                <w:sz w:val="20"/>
                <w:szCs w:val="20"/>
              </w:rPr>
              <w:t>Build ETL workflow, clean and transform datasets, calculate KPIs</w:t>
            </w:r>
            <w:r w:rsidR="00813F34">
              <w:rPr>
                <w:rFonts w:ascii="Arial" w:hAnsi="Arial" w:cs="Arial"/>
                <w:sz w:val="20"/>
                <w:szCs w:val="20"/>
              </w:rPr>
              <w:t xml:space="preserve"> completing </w:t>
            </w:r>
            <w:r w:rsidR="00617415">
              <w:rPr>
                <w:rFonts w:ascii="Arial" w:hAnsi="Arial" w:cs="Arial"/>
                <w:sz w:val="20"/>
                <w:szCs w:val="20"/>
              </w:rPr>
              <w:t xml:space="preserve">the </w:t>
            </w:r>
            <w:r w:rsidR="00813F34">
              <w:rPr>
                <w:rFonts w:ascii="Arial" w:hAnsi="Arial" w:cs="Arial"/>
                <w:sz w:val="20"/>
                <w:szCs w:val="20"/>
              </w:rPr>
              <w:t>storage layer</w:t>
            </w:r>
          </w:p>
        </w:tc>
      </w:tr>
      <w:tr w:rsidR="00F87B66" w:rsidRPr="00427A39" w14:paraId="34AA9118" w14:textId="77777777" w:rsidTr="00C04471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69585570" w14:textId="77777777" w:rsidR="00F87B66" w:rsidRPr="00427A39" w:rsidRDefault="00F87B66" w:rsidP="00427A39">
            <w:pPr>
              <w:spacing w:after="80" w:line="240" w:lineRule="auto"/>
              <w:rPr>
                <w:rFonts w:ascii="Arial" w:hAnsi="Arial" w:cs="Arial"/>
                <w:sz w:val="20"/>
                <w:szCs w:val="20"/>
              </w:rPr>
            </w:pPr>
            <w:r w:rsidRPr="00427A39">
              <w:rPr>
                <w:rFonts w:ascii="Arial" w:hAnsi="Arial" w:cs="Arial"/>
                <w:sz w:val="20"/>
                <w:szCs w:val="20"/>
              </w:rPr>
              <w:t>Week 4</w:t>
            </w:r>
          </w:p>
        </w:tc>
        <w:tc>
          <w:tcPr>
            <w:tcW w:w="9594" w:type="dxa"/>
            <w:vAlign w:val="center"/>
            <w:hideMark/>
          </w:tcPr>
          <w:p w14:paraId="7CD28E50" w14:textId="33F491BC" w:rsidR="00F87B66" w:rsidRPr="00427A39" w:rsidRDefault="00B44CF6" w:rsidP="00427A39">
            <w:pPr>
              <w:spacing w:after="80" w:line="240" w:lineRule="auto"/>
              <w:rPr>
                <w:rFonts w:ascii="Arial" w:hAnsi="Arial" w:cs="Arial"/>
                <w:sz w:val="20"/>
                <w:szCs w:val="20"/>
              </w:rPr>
            </w:pPr>
            <w:r w:rsidRPr="00B44CF6">
              <w:rPr>
                <w:rFonts w:ascii="Arial" w:hAnsi="Arial" w:cs="Arial"/>
                <w:sz w:val="20"/>
                <w:szCs w:val="20"/>
              </w:rPr>
              <w:t>Develop Dash application with PostgreSQL integration, KPI cards, interactive filters</w:t>
            </w:r>
            <w:r>
              <w:rPr>
                <w:rFonts w:ascii="Arial" w:hAnsi="Arial" w:cs="Arial"/>
                <w:sz w:val="20"/>
                <w:szCs w:val="20"/>
              </w:rPr>
              <w:t xml:space="preserve"> and</w:t>
            </w:r>
            <w:r w:rsidRPr="00B44CF6">
              <w:rPr>
                <w:rFonts w:ascii="Arial" w:hAnsi="Arial" w:cs="Arial"/>
                <w:sz w:val="20"/>
                <w:szCs w:val="20"/>
              </w:rPr>
              <w:t xml:space="preserve"> visualizations.</w:t>
            </w:r>
          </w:p>
        </w:tc>
      </w:tr>
      <w:tr w:rsidR="00F87B66" w:rsidRPr="00427A39" w14:paraId="2E82F9D5" w14:textId="77777777" w:rsidTr="00C04471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0E8D0D47" w14:textId="77777777" w:rsidR="00F87B66" w:rsidRPr="00427A39" w:rsidRDefault="00F87B66" w:rsidP="00427A39">
            <w:pPr>
              <w:spacing w:after="80" w:line="240" w:lineRule="auto"/>
              <w:rPr>
                <w:rFonts w:ascii="Arial" w:hAnsi="Arial" w:cs="Arial"/>
                <w:sz w:val="20"/>
                <w:szCs w:val="20"/>
              </w:rPr>
            </w:pPr>
            <w:r w:rsidRPr="00427A39">
              <w:rPr>
                <w:rFonts w:ascii="Arial" w:hAnsi="Arial" w:cs="Arial"/>
                <w:sz w:val="20"/>
                <w:szCs w:val="20"/>
              </w:rPr>
              <w:t>Week 5</w:t>
            </w:r>
          </w:p>
        </w:tc>
        <w:tc>
          <w:tcPr>
            <w:tcW w:w="9594" w:type="dxa"/>
            <w:vAlign w:val="center"/>
            <w:hideMark/>
          </w:tcPr>
          <w:p w14:paraId="5443222D" w14:textId="2614701F" w:rsidR="00F87B66" w:rsidRPr="00427A39" w:rsidRDefault="00F87B66" w:rsidP="00427A39">
            <w:pPr>
              <w:spacing w:after="80" w:line="240" w:lineRule="auto"/>
              <w:rPr>
                <w:rFonts w:ascii="Arial" w:hAnsi="Arial" w:cs="Arial"/>
                <w:sz w:val="20"/>
                <w:szCs w:val="20"/>
              </w:rPr>
            </w:pPr>
            <w:r w:rsidRPr="00427A39">
              <w:rPr>
                <w:rFonts w:ascii="Arial" w:hAnsi="Arial" w:cs="Arial"/>
                <w:sz w:val="20"/>
                <w:szCs w:val="20"/>
              </w:rPr>
              <w:t>Automate refresh workflow, test pipeline, finalize presentation</w:t>
            </w:r>
          </w:p>
        </w:tc>
      </w:tr>
    </w:tbl>
    <w:p w14:paraId="2032ED27" w14:textId="77777777" w:rsidR="001069A8" w:rsidRDefault="001069A8" w:rsidP="00427A39">
      <w:pPr>
        <w:spacing w:after="8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E49E380" w14:textId="77777777" w:rsidR="001069A8" w:rsidRDefault="001069A8" w:rsidP="00427A39">
      <w:pPr>
        <w:spacing w:after="8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1E70395" w14:textId="114C7C51" w:rsidR="00F87B66" w:rsidRPr="00427A39" w:rsidRDefault="00F87B66" w:rsidP="00427A39">
      <w:pPr>
        <w:spacing w:after="80" w:line="240" w:lineRule="auto"/>
        <w:rPr>
          <w:rFonts w:ascii="Arial" w:hAnsi="Arial" w:cs="Arial"/>
          <w:b/>
          <w:bCs/>
          <w:sz w:val="20"/>
          <w:szCs w:val="20"/>
        </w:rPr>
      </w:pPr>
      <w:r w:rsidRPr="00427A39">
        <w:rPr>
          <w:rFonts w:ascii="Arial" w:hAnsi="Arial" w:cs="Arial"/>
          <w:b/>
          <w:bCs/>
          <w:sz w:val="20"/>
          <w:szCs w:val="20"/>
        </w:rPr>
        <w:t>Expected Outcomes</w:t>
      </w:r>
    </w:p>
    <w:p w14:paraId="16811564" w14:textId="77777777" w:rsidR="00F87B66" w:rsidRPr="00427A39" w:rsidRDefault="00F87B66" w:rsidP="00427A39">
      <w:pPr>
        <w:numPr>
          <w:ilvl w:val="0"/>
          <w:numId w:val="11"/>
        </w:numPr>
        <w:spacing w:after="80" w:line="240" w:lineRule="auto"/>
        <w:rPr>
          <w:rFonts w:ascii="Arial" w:hAnsi="Arial" w:cs="Arial"/>
          <w:sz w:val="20"/>
          <w:szCs w:val="20"/>
        </w:rPr>
      </w:pPr>
      <w:r w:rsidRPr="00427A39">
        <w:rPr>
          <w:rFonts w:ascii="Arial" w:hAnsi="Arial" w:cs="Arial"/>
          <w:sz w:val="20"/>
          <w:szCs w:val="20"/>
        </w:rPr>
        <w:t xml:space="preserve">Functional ETL pipeline using </w:t>
      </w:r>
      <w:proofErr w:type="gramStart"/>
      <w:r w:rsidRPr="00427A39">
        <w:rPr>
          <w:rFonts w:ascii="Arial" w:hAnsi="Arial" w:cs="Arial"/>
          <w:sz w:val="20"/>
          <w:szCs w:val="20"/>
        </w:rPr>
        <w:t>Google Ads</w:t>
      </w:r>
      <w:proofErr w:type="gramEnd"/>
      <w:r w:rsidRPr="00427A39">
        <w:rPr>
          <w:rFonts w:ascii="Arial" w:hAnsi="Arial" w:cs="Arial"/>
          <w:sz w:val="20"/>
          <w:szCs w:val="20"/>
        </w:rPr>
        <w:t xml:space="preserve"> API and Python </w:t>
      </w:r>
    </w:p>
    <w:p w14:paraId="711E61E3" w14:textId="77777777" w:rsidR="00F87B66" w:rsidRPr="00427A39" w:rsidRDefault="00F87B66" w:rsidP="00427A39">
      <w:pPr>
        <w:numPr>
          <w:ilvl w:val="0"/>
          <w:numId w:val="11"/>
        </w:numPr>
        <w:spacing w:after="80" w:line="240" w:lineRule="auto"/>
        <w:rPr>
          <w:rFonts w:ascii="Arial" w:hAnsi="Arial" w:cs="Arial"/>
          <w:sz w:val="20"/>
          <w:szCs w:val="20"/>
        </w:rPr>
      </w:pPr>
      <w:r w:rsidRPr="00427A39">
        <w:rPr>
          <w:rFonts w:ascii="Arial" w:hAnsi="Arial" w:cs="Arial"/>
          <w:sz w:val="20"/>
          <w:szCs w:val="20"/>
        </w:rPr>
        <w:t xml:space="preserve">Automated campaign data ingestion and transformation workflow </w:t>
      </w:r>
    </w:p>
    <w:p w14:paraId="06DCEDBE" w14:textId="77020953" w:rsidR="00215C49" w:rsidRDefault="00215C49" w:rsidP="00427A39">
      <w:pPr>
        <w:numPr>
          <w:ilvl w:val="0"/>
          <w:numId w:val="11"/>
        </w:numPr>
        <w:spacing w:after="80" w:line="240" w:lineRule="auto"/>
        <w:rPr>
          <w:rFonts w:ascii="Arial" w:hAnsi="Arial" w:cs="Arial"/>
          <w:sz w:val="20"/>
          <w:szCs w:val="20"/>
        </w:rPr>
      </w:pPr>
      <w:r w:rsidRPr="00215C49">
        <w:rPr>
          <w:rFonts w:ascii="Arial" w:hAnsi="Arial" w:cs="Arial"/>
          <w:sz w:val="20"/>
          <w:szCs w:val="20"/>
        </w:rPr>
        <w:t>Analytics</w:t>
      </w:r>
      <w:r>
        <w:rPr>
          <w:rFonts w:ascii="Arial" w:hAnsi="Arial" w:cs="Arial"/>
          <w:sz w:val="20"/>
          <w:szCs w:val="20"/>
        </w:rPr>
        <w:t xml:space="preserve"> </w:t>
      </w:r>
      <w:r w:rsidRPr="00215C49">
        <w:rPr>
          <w:rFonts w:ascii="Arial" w:hAnsi="Arial" w:cs="Arial"/>
          <w:sz w:val="20"/>
          <w:szCs w:val="20"/>
        </w:rPr>
        <w:t xml:space="preserve">ready </w:t>
      </w:r>
      <w:proofErr w:type="gramStart"/>
      <w:r w:rsidRPr="00215C49">
        <w:rPr>
          <w:rFonts w:ascii="Arial" w:hAnsi="Arial" w:cs="Arial"/>
          <w:sz w:val="20"/>
          <w:szCs w:val="20"/>
        </w:rPr>
        <w:t>datasets</w:t>
      </w:r>
      <w:proofErr w:type="gramEnd"/>
      <w:r w:rsidRPr="00215C49">
        <w:rPr>
          <w:rFonts w:ascii="Arial" w:hAnsi="Arial" w:cs="Arial"/>
          <w:sz w:val="20"/>
          <w:szCs w:val="20"/>
        </w:rPr>
        <w:t xml:space="preserve"> stored in </w:t>
      </w:r>
      <w:proofErr w:type="spellStart"/>
      <w:r w:rsidRPr="00215C49">
        <w:rPr>
          <w:rFonts w:ascii="Arial" w:hAnsi="Arial" w:cs="Arial"/>
          <w:sz w:val="20"/>
          <w:szCs w:val="20"/>
        </w:rPr>
        <w:t>Supabase</w:t>
      </w:r>
      <w:proofErr w:type="spellEnd"/>
      <w:r w:rsidRPr="00215C49">
        <w:rPr>
          <w:rFonts w:ascii="Arial" w:hAnsi="Arial" w:cs="Arial"/>
          <w:sz w:val="20"/>
          <w:szCs w:val="20"/>
        </w:rPr>
        <w:t xml:space="preserve"> PostgreSQL and exported for Power BI reporting</w:t>
      </w:r>
    </w:p>
    <w:p w14:paraId="44BC63C6" w14:textId="77777777" w:rsidR="00B44CF6" w:rsidRDefault="00B44CF6" w:rsidP="00427A39">
      <w:pPr>
        <w:numPr>
          <w:ilvl w:val="0"/>
          <w:numId w:val="11"/>
        </w:numPr>
        <w:spacing w:after="80" w:line="240" w:lineRule="auto"/>
        <w:rPr>
          <w:rFonts w:ascii="Arial" w:hAnsi="Arial" w:cs="Arial"/>
          <w:sz w:val="20"/>
          <w:szCs w:val="20"/>
        </w:rPr>
      </w:pPr>
      <w:r w:rsidRPr="00B44CF6">
        <w:rPr>
          <w:rFonts w:ascii="Arial" w:hAnsi="Arial" w:cs="Arial"/>
          <w:sz w:val="20"/>
          <w:szCs w:val="20"/>
        </w:rPr>
        <w:t>Interactive Dash analytics application connected to PostgreSQL with live KPI reporting, filtering, and visualization capabilities.</w:t>
      </w:r>
    </w:p>
    <w:p w14:paraId="2B1B0A29" w14:textId="5C5F07D5" w:rsidR="00F87B66" w:rsidRPr="00427A39" w:rsidRDefault="00F87B66" w:rsidP="00427A39">
      <w:pPr>
        <w:numPr>
          <w:ilvl w:val="0"/>
          <w:numId w:val="11"/>
        </w:numPr>
        <w:spacing w:after="80" w:line="240" w:lineRule="auto"/>
        <w:rPr>
          <w:rFonts w:ascii="Arial" w:hAnsi="Arial" w:cs="Arial"/>
          <w:sz w:val="20"/>
          <w:szCs w:val="20"/>
        </w:rPr>
      </w:pPr>
      <w:r w:rsidRPr="00427A39">
        <w:rPr>
          <w:rFonts w:ascii="Arial" w:hAnsi="Arial" w:cs="Arial"/>
          <w:sz w:val="20"/>
          <w:szCs w:val="20"/>
        </w:rPr>
        <w:t xml:space="preserve">Automated KPI reporting workflow </w:t>
      </w:r>
    </w:p>
    <w:p w14:paraId="7A28F903" w14:textId="42DBF593" w:rsidR="00F87B66" w:rsidRPr="00427A39" w:rsidRDefault="00F87B66" w:rsidP="00F87B66">
      <w:pPr>
        <w:rPr>
          <w:rFonts w:ascii="Arial" w:hAnsi="Arial" w:cs="Arial"/>
          <w:b/>
          <w:bCs/>
          <w:sz w:val="20"/>
          <w:szCs w:val="20"/>
        </w:rPr>
      </w:pPr>
    </w:p>
    <w:sectPr w:rsidR="00F87B66" w:rsidRPr="00427A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43ACE"/>
    <w:multiLevelType w:val="multilevel"/>
    <w:tmpl w:val="6D68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434A3"/>
    <w:multiLevelType w:val="multilevel"/>
    <w:tmpl w:val="0CD6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241EE"/>
    <w:multiLevelType w:val="hybridMultilevel"/>
    <w:tmpl w:val="448C31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A15114"/>
    <w:multiLevelType w:val="multilevel"/>
    <w:tmpl w:val="6510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7C3DEF"/>
    <w:multiLevelType w:val="multilevel"/>
    <w:tmpl w:val="57FC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F63675"/>
    <w:multiLevelType w:val="multilevel"/>
    <w:tmpl w:val="A6664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3243A0"/>
    <w:multiLevelType w:val="multilevel"/>
    <w:tmpl w:val="3B4A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5E19B0"/>
    <w:multiLevelType w:val="multilevel"/>
    <w:tmpl w:val="6126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051BB5"/>
    <w:multiLevelType w:val="multilevel"/>
    <w:tmpl w:val="6A90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5D3116"/>
    <w:multiLevelType w:val="multilevel"/>
    <w:tmpl w:val="984A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21605B"/>
    <w:multiLevelType w:val="multilevel"/>
    <w:tmpl w:val="AFAC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FF07CA"/>
    <w:multiLevelType w:val="multilevel"/>
    <w:tmpl w:val="2162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2763983">
    <w:abstractNumId w:val="4"/>
  </w:num>
  <w:num w:numId="2" w16cid:durableId="132798162">
    <w:abstractNumId w:val="11"/>
  </w:num>
  <w:num w:numId="3" w16cid:durableId="722338344">
    <w:abstractNumId w:val="9"/>
  </w:num>
  <w:num w:numId="4" w16cid:durableId="583144390">
    <w:abstractNumId w:val="6"/>
  </w:num>
  <w:num w:numId="5" w16cid:durableId="937180477">
    <w:abstractNumId w:val="5"/>
  </w:num>
  <w:num w:numId="6" w16cid:durableId="752698551">
    <w:abstractNumId w:val="0"/>
  </w:num>
  <w:num w:numId="7" w16cid:durableId="1996759032">
    <w:abstractNumId w:val="8"/>
  </w:num>
  <w:num w:numId="8" w16cid:durableId="630014820">
    <w:abstractNumId w:val="3"/>
  </w:num>
  <w:num w:numId="9" w16cid:durableId="460198004">
    <w:abstractNumId w:val="1"/>
  </w:num>
  <w:num w:numId="10" w16cid:durableId="2025590994">
    <w:abstractNumId w:val="7"/>
  </w:num>
  <w:num w:numId="11" w16cid:durableId="1043822888">
    <w:abstractNumId w:val="10"/>
  </w:num>
  <w:num w:numId="12" w16cid:durableId="3958645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B66"/>
    <w:rsid w:val="000C6E4F"/>
    <w:rsid w:val="001069A8"/>
    <w:rsid w:val="00215C49"/>
    <w:rsid w:val="00237F26"/>
    <w:rsid w:val="00427A39"/>
    <w:rsid w:val="004471EA"/>
    <w:rsid w:val="00485AB7"/>
    <w:rsid w:val="00617415"/>
    <w:rsid w:val="006C2930"/>
    <w:rsid w:val="007E29FB"/>
    <w:rsid w:val="0081242F"/>
    <w:rsid w:val="00813F34"/>
    <w:rsid w:val="0089459E"/>
    <w:rsid w:val="00894E46"/>
    <w:rsid w:val="008D52DB"/>
    <w:rsid w:val="00B44CF6"/>
    <w:rsid w:val="00C04471"/>
    <w:rsid w:val="00CD121C"/>
    <w:rsid w:val="00D50AE2"/>
    <w:rsid w:val="00D5577A"/>
    <w:rsid w:val="00D665A0"/>
    <w:rsid w:val="00DE4B89"/>
    <w:rsid w:val="00E148F2"/>
    <w:rsid w:val="00EC2B88"/>
    <w:rsid w:val="00EF5DBB"/>
    <w:rsid w:val="00F12CC2"/>
    <w:rsid w:val="00F238AE"/>
    <w:rsid w:val="00F87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9E8B7"/>
  <w15:chartTrackingRefBased/>
  <w15:docId w15:val="{2D26101E-75E1-419D-82BA-CE59537E6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7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B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B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B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7B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B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B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B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B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B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B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B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B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B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B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B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418643-18BA-4DBA-B733-E6FFDA57FB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5</Pages>
  <Words>763</Words>
  <Characters>4355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Khoja, Shamsa</dc:creator>
  <cp:keywords/>
  <dc:description/>
  <cp:lastModifiedBy>Khoja, Shamsa</cp:lastModifiedBy>
  <cp:revision>15</cp:revision>
  <dcterms:created xsi:type="dcterms:W3CDTF">2026-05-15T21:30:00Z</dcterms:created>
  <dcterms:modified xsi:type="dcterms:W3CDTF">2026-06-08T20:44:00Z</dcterms:modified>
</cp:coreProperties>
</file>