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3E" w:rsidRPr="00B83E3E" w:rsidRDefault="00B83E3E" w:rsidP="00B83E3E">
      <w:pPr>
        <w:rPr>
          <w:color w:val="000000" w:themeColor="text1"/>
        </w:rPr>
      </w:pPr>
      <w:r w:rsidRPr="00B83E3E">
        <w:rPr>
          <w:color w:val="000000" w:themeColor="text1"/>
        </w:rPr>
        <w:t>A scripting language is a programming language that employs a high-level construct to interpret and execute one command at a time. In general, scripting languages are easier to learn and faster to code in than more structured and </w:t>
      </w:r>
      <w:hyperlink r:id="rId5" w:history="1">
        <w:r w:rsidRPr="00B83E3E">
          <w:rPr>
            <w:rStyle w:val="Hyperlink"/>
            <w:color w:val="000000" w:themeColor="text1"/>
            <w:u w:val="none"/>
          </w:rPr>
          <w:t>compiled</w:t>
        </w:r>
      </w:hyperlink>
      <w:r w:rsidRPr="00B83E3E">
        <w:rPr>
          <w:color w:val="000000" w:themeColor="text1"/>
        </w:rPr>
        <w:t> languages such as </w:t>
      </w:r>
      <w:hyperlink r:id="rId6" w:history="1">
        <w:r w:rsidRPr="00B83E3E">
          <w:rPr>
            <w:rStyle w:val="Hyperlink"/>
            <w:color w:val="000000" w:themeColor="text1"/>
            <w:u w:val="none"/>
          </w:rPr>
          <w:t>C</w:t>
        </w:r>
      </w:hyperlink>
      <w:r w:rsidRPr="00B83E3E">
        <w:rPr>
          <w:color w:val="000000" w:themeColor="text1"/>
        </w:rPr>
        <w:t> and </w:t>
      </w:r>
      <w:hyperlink r:id="rId7" w:history="1">
        <w:r w:rsidRPr="00B83E3E">
          <w:rPr>
            <w:rStyle w:val="Hyperlink"/>
            <w:color w:val="000000" w:themeColor="text1"/>
            <w:u w:val="none"/>
          </w:rPr>
          <w:t>C++</w:t>
        </w:r>
      </w:hyperlink>
      <w:r w:rsidRPr="00B83E3E">
        <w:rPr>
          <w:color w:val="000000" w:themeColor="text1"/>
        </w:rPr>
        <w:t>.</w:t>
      </w:r>
    </w:p>
    <w:p w:rsidR="00457FF1" w:rsidRPr="00B83E3E" w:rsidRDefault="00457FF1" w:rsidP="00B83E3E"/>
    <w:sectPr w:rsidR="00457FF1" w:rsidRPr="00B83E3E" w:rsidSect="0099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23B"/>
    <w:multiLevelType w:val="multilevel"/>
    <w:tmpl w:val="836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541"/>
    <w:rsid w:val="00365FF5"/>
    <w:rsid w:val="00457FF1"/>
    <w:rsid w:val="007A4541"/>
    <w:rsid w:val="00993E95"/>
    <w:rsid w:val="00B8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95"/>
  </w:style>
  <w:style w:type="paragraph" w:styleId="Heading2">
    <w:name w:val="heading 2"/>
    <w:basedOn w:val="Normal"/>
    <w:link w:val="Heading2Char"/>
    <w:uiPriority w:val="9"/>
    <w:qFormat/>
    <w:rsid w:val="00365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5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5FF5"/>
  </w:style>
  <w:style w:type="character" w:customStyle="1" w:styleId="Heading2Char">
    <w:name w:val="Heading 2 Char"/>
    <w:basedOn w:val="DefaultParagraphFont"/>
    <w:link w:val="Heading2"/>
    <w:uiPriority w:val="9"/>
    <w:rsid w:val="00365F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5F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3E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3E3E"/>
    <w:rPr>
      <w:rFonts w:ascii="Arial" w:eastAsia="Times New Roman" w:hAnsi="Arial" w:cs="Arial"/>
      <w:vanish/>
      <w:sz w:val="16"/>
      <w:szCs w:val="16"/>
    </w:rPr>
  </w:style>
  <w:style w:type="paragraph" w:customStyle="1" w:styleId="ng-binding">
    <w:name w:val="ng-binding"/>
    <w:basedOn w:val="Normal"/>
    <w:rsid w:val="00B83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3E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3E3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3E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3E5E7"/>
                <w:right w:val="none" w:sz="0" w:space="0" w:color="auto"/>
              </w:divBdr>
              <w:divsChild>
                <w:div w:id="20418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1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70047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E3E5E7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1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4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rchsqlserver.techtarget.com/definition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windowsserver.techtarget.com/definition/C" TargetMode="External"/><Relationship Id="rId5" Type="http://schemas.openxmlformats.org/officeDocument/2006/relationships/hyperlink" Target="http://whatis.techtarget.com/definition/compi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2017-02-24T19:09:00Z</dcterms:created>
  <dcterms:modified xsi:type="dcterms:W3CDTF">2017-02-24T20:49:00Z</dcterms:modified>
</cp:coreProperties>
</file>