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F7D3" w14:textId="77777777" w:rsidR="00CB4269" w:rsidRPr="00CA3535" w:rsidRDefault="00CB4269" w:rsidP="007E137A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14:paraId="34533704" w14:textId="77777777" w:rsidR="00CB4269" w:rsidRPr="00CA3535" w:rsidRDefault="00CB4269" w:rsidP="00CB4269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726200" w14:textId="5A15FD59" w:rsidR="00CB4269" w:rsidRPr="00CA3535" w:rsidRDefault="00F026B1" w:rsidP="00B35114">
      <w:pPr>
        <w:pStyle w:val="Body"/>
        <w:rPr>
          <w:rFonts w:ascii="Times New Roman" w:hAnsi="Times New Roman" w:cs="Times New Roman"/>
          <w:b/>
          <w:sz w:val="24"/>
          <w:szCs w:val="24"/>
        </w:rPr>
      </w:pPr>
      <w:r w:rsidRPr="00CA3535">
        <w:rPr>
          <w:rFonts w:ascii="Times New Roman" w:hAnsi="Times New Roman" w:cs="Times New Roman"/>
          <w:b/>
          <w:sz w:val="24"/>
          <w:szCs w:val="24"/>
        </w:rPr>
        <w:t>Divid</w:t>
      </w:r>
      <w:r w:rsidR="007E137A">
        <w:rPr>
          <w:rFonts w:ascii="Times New Roman" w:hAnsi="Times New Roman" w:cs="Times New Roman"/>
          <w:b/>
          <w:sz w:val="24"/>
          <w:szCs w:val="24"/>
        </w:rPr>
        <w:t>ing</w:t>
      </w:r>
      <w:r w:rsidRPr="00CA3535">
        <w:rPr>
          <w:rFonts w:ascii="Times New Roman" w:hAnsi="Times New Roman" w:cs="Times New Roman"/>
          <w:b/>
          <w:sz w:val="24"/>
          <w:szCs w:val="24"/>
        </w:rPr>
        <w:t xml:space="preserve"> project into several phases and </w:t>
      </w:r>
      <w:r w:rsidR="007E137A">
        <w:rPr>
          <w:rFonts w:ascii="Times New Roman" w:hAnsi="Times New Roman" w:cs="Times New Roman"/>
          <w:b/>
          <w:sz w:val="24"/>
          <w:szCs w:val="24"/>
        </w:rPr>
        <w:t xml:space="preserve">specifying </w:t>
      </w:r>
      <w:r w:rsidRPr="00CA3535">
        <w:rPr>
          <w:rFonts w:ascii="Times New Roman" w:hAnsi="Times New Roman" w:cs="Times New Roman"/>
          <w:b/>
          <w:sz w:val="24"/>
          <w:szCs w:val="24"/>
        </w:rPr>
        <w:t>objectives for each phase</w:t>
      </w:r>
      <w:r w:rsidR="007E137A">
        <w:rPr>
          <w:rFonts w:ascii="Times New Roman" w:hAnsi="Times New Roman" w:cs="Times New Roman"/>
          <w:b/>
          <w:sz w:val="24"/>
          <w:szCs w:val="24"/>
        </w:rPr>
        <w:t>:</w:t>
      </w:r>
    </w:p>
    <w:p w14:paraId="7A269A20" w14:textId="77777777" w:rsidR="00CA3535" w:rsidRPr="007E137A" w:rsidRDefault="00CA3535" w:rsidP="00CA3535">
      <w:pPr>
        <w:pStyle w:val="NormalWeb"/>
        <w:rPr>
          <w:b/>
          <w:bCs/>
        </w:rPr>
      </w:pPr>
      <w:r w:rsidRPr="007E137A">
        <w:rPr>
          <w:b/>
          <w:bCs/>
        </w:rPr>
        <w:t xml:space="preserve">Phase 1: Research &amp; Planning (Weeks 1–3) </w:t>
      </w:r>
    </w:p>
    <w:p w14:paraId="35F3AEB1" w14:textId="77777777" w:rsidR="00CA3535" w:rsidRDefault="00CA3535" w:rsidP="00CA3535">
      <w:pPr>
        <w:pStyle w:val="NormalWeb"/>
      </w:pPr>
      <w:r>
        <w:t xml:space="preserve">• Conduct market research and feasibility study to identify urban users' needs and preferences. </w:t>
      </w:r>
    </w:p>
    <w:p w14:paraId="608199E2" w14:textId="77777777" w:rsidR="00CA3535" w:rsidRDefault="00CA3535" w:rsidP="00CA3535">
      <w:pPr>
        <w:pStyle w:val="NormalWeb"/>
      </w:pPr>
      <w:r>
        <w:t xml:space="preserve">• Evaluate suitable plant types for indoor growth (herbs, leafy greens, small vegetables). </w:t>
      </w:r>
    </w:p>
    <w:p w14:paraId="66F96E48" w14:textId="77777777" w:rsidR="00CA3535" w:rsidRDefault="00CA3535" w:rsidP="00CA3535">
      <w:pPr>
        <w:pStyle w:val="NormalWeb"/>
      </w:pPr>
      <w:r>
        <w:t xml:space="preserve">• Identify technical requirements for sensors, lighting, and modular pod design. </w:t>
      </w:r>
    </w:p>
    <w:p w14:paraId="0A08B1AD" w14:textId="77777777" w:rsidR="00CA3535" w:rsidRDefault="00CA3535" w:rsidP="00CA3535">
      <w:pPr>
        <w:pStyle w:val="NormalWeb"/>
      </w:pPr>
      <w:r>
        <w:t xml:space="preserve">• Define project scope, objectives, and potential risks. </w:t>
      </w:r>
    </w:p>
    <w:p w14:paraId="0A94F472" w14:textId="77777777" w:rsidR="00CA3535" w:rsidRPr="007E137A" w:rsidRDefault="00CA3535" w:rsidP="00CA3535">
      <w:pPr>
        <w:pStyle w:val="NormalWeb"/>
        <w:rPr>
          <w:b/>
          <w:bCs/>
        </w:rPr>
      </w:pPr>
      <w:r w:rsidRPr="007E137A">
        <w:rPr>
          <w:b/>
          <w:bCs/>
        </w:rPr>
        <w:t xml:space="preserve">Phase 2: Design &amp; Integration Planning (Weeks 4–6) </w:t>
      </w:r>
    </w:p>
    <w:p w14:paraId="0F726E8B" w14:textId="77777777" w:rsidR="00CA3535" w:rsidRDefault="00CA3535" w:rsidP="00CA3535">
      <w:pPr>
        <w:pStyle w:val="NormalWeb"/>
      </w:pPr>
      <w:r>
        <w:t xml:space="preserve">• Develop pod CAD designs with modular and height-adjustable features. </w:t>
      </w:r>
    </w:p>
    <w:p w14:paraId="340775A8" w14:textId="77777777" w:rsidR="00CA3535" w:rsidRDefault="00CA3535" w:rsidP="00CA3535">
      <w:pPr>
        <w:pStyle w:val="NormalWeb"/>
      </w:pPr>
      <w:r>
        <w:t xml:space="preserve">• Select sensors for humidity, water, and light monitoring; create fallback and calibration methods. </w:t>
      </w:r>
    </w:p>
    <w:p w14:paraId="1D39797D" w14:textId="77777777" w:rsidR="00CA3535" w:rsidRDefault="00CA3535" w:rsidP="00CA3535">
      <w:pPr>
        <w:pStyle w:val="NormalWeb"/>
      </w:pPr>
      <w:r>
        <w:t xml:space="preserve">• Design app wireframes/mockups to guide users on watering, lighting, and nutrient management. </w:t>
      </w:r>
    </w:p>
    <w:p w14:paraId="40F66084" w14:textId="77777777" w:rsidR="00CA3535" w:rsidRDefault="00CA3535" w:rsidP="00CA3535">
      <w:pPr>
        <w:pStyle w:val="NormalWeb"/>
      </w:pPr>
      <w:r>
        <w:t xml:space="preserve">• Allocate resources and refine risk mitigation strategies. </w:t>
      </w:r>
    </w:p>
    <w:p w14:paraId="46E172F5" w14:textId="77777777" w:rsidR="00CA3535" w:rsidRPr="007E137A" w:rsidRDefault="00CA3535" w:rsidP="00CA3535">
      <w:pPr>
        <w:pStyle w:val="NormalWeb"/>
        <w:rPr>
          <w:b/>
          <w:bCs/>
        </w:rPr>
      </w:pPr>
      <w:r w:rsidRPr="007E137A">
        <w:rPr>
          <w:b/>
          <w:bCs/>
        </w:rPr>
        <w:t xml:space="preserve">Phase 3: Testing &amp; Validation (Weeks 7–9) </w:t>
      </w:r>
    </w:p>
    <w:p w14:paraId="5203F406" w14:textId="77777777" w:rsidR="00CA3535" w:rsidRDefault="00CA3535" w:rsidP="00CA3535">
      <w:pPr>
        <w:pStyle w:val="NormalWeb"/>
      </w:pPr>
      <w:r>
        <w:t xml:space="preserve">• Simulate pod and app workflows, test conceptual designs, and verify feasibility. </w:t>
      </w:r>
    </w:p>
    <w:p w14:paraId="7CB56DE8" w14:textId="77777777" w:rsidR="00CA3535" w:rsidRDefault="00CA3535" w:rsidP="00CA3535">
      <w:pPr>
        <w:pStyle w:val="NormalWeb"/>
      </w:pPr>
      <w:r>
        <w:t xml:space="preserve">• Monitor progress against schedule and update risk log. </w:t>
      </w:r>
    </w:p>
    <w:p w14:paraId="5746546B" w14:textId="77777777" w:rsidR="00CA3535" w:rsidRDefault="00CA3535" w:rsidP="00CA3535">
      <w:pPr>
        <w:pStyle w:val="NormalWeb"/>
      </w:pPr>
      <w:r>
        <w:t xml:space="preserve">• Conduct internal team reviews of pod design, sensor selection, and app mockups. </w:t>
      </w:r>
    </w:p>
    <w:p w14:paraId="40215F5E" w14:textId="77777777" w:rsidR="00CA3535" w:rsidRPr="007E137A" w:rsidRDefault="00CA3535" w:rsidP="00CA3535">
      <w:pPr>
        <w:pStyle w:val="NormalWeb"/>
        <w:rPr>
          <w:b/>
          <w:bCs/>
        </w:rPr>
      </w:pPr>
      <w:r w:rsidRPr="007E137A">
        <w:rPr>
          <w:b/>
          <w:bCs/>
        </w:rPr>
        <w:t xml:space="preserve">Phase 4: Final Reporting &amp; Conceptual Market Launch (Weeks 10–12) </w:t>
      </w:r>
    </w:p>
    <w:p w14:paraId="5B547276" w14:textId="77777777" w:rsidR="00CA3535" w:rsidRDefault="00CA3535" w:rsidP="00CA3535">
      <w:pPr>
        <w:pStyle w:val="NormalWeb"/>
      </w:pPr>
      <w:r>
        <w:t xml:space="preserve">• Compile final report and presentation on project outcomes. </w:t>
      </w:r>
    </w:p>
    <w:p w14:paraId="51B8067D" w14:textId="77777777" w:rsidR="00CA3535" w:rsidRDefault="00CA3535" w:rsidP="00CA3535">
      <w:pPr>
        <w:pStyle w:val="NormalWeb"/>
      </w:pPr>
      <w:r>
        <w:t xml:space="preserve">• Prepare phased market launch plan: pilot small-batch launch -&gt; gather feedback -&gt; scale production. </w:t>
      </w:r>
    </w:p>
    <w:p w14:paraId="1BDDB949" w14:textId="77777777" w:rsidR="00F026B1" w:rsidRDefault="00CA3535" w:rsidP="00CA3535">
      <w:pPr>
        <w:pStyle w:val="NormalWeb"/>
      </w:pPr>
      <w:r>
        <w:t>• Include adoption rate, usability, and customer satisfaction metrics.</w:t>
      </w:r>
    </w:p>
    <w:p w14:paraId="44D4C696" w14:textId="77777777" w:rsidR="007E137A" w:rsidRPr="00CA3535" w:rsidRDefault="007E137A" w:rsidP="00CA3535">
      <w:pPr>
        <w:pStyle w:val="NormalWeb"/>
      </w:pPr>
    </w:p>
    <w:p w14:paraId="2419F120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24416AB" w14:textId="77777777" w:rsidR="00CB4269" w:rsidRPr="00CA3535" w:rsidRDefault="00683042" w:rsidP="00B35114">
      <w:pPr>
        <w:pStyle w:val="Body"/>
        <w:rPr>
          <w:rFonts w:ascii="Times New Roman" w:hAnsi="Times New Roman" w:cs="Times New Roman"/>
          <w:b/>
          <w:sz w:val="24"/>
          <w:szCs w:val="24"/>
        </w:rPr>
      </w:pPr>
      <w:r w:rsidRPr="00CA3535">
        <w:rPr>
          <w:rFonts w:ascii="Times New Roman" w:hAnsi="Times New Roman" w:cs="Times New Roman"/>
          <w:b/>
          <w:sz w:val="24"/>
          <w:szCs w:val="24"/>
        </w:rPr>
        <w:lastRenderedPageBreak/>
        <w:t>Critical Success Factors</w:t>
      </w:r>
    </w:p>
    <w:p w14:paraId="592660E2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05F91DF" w14:textId="77777777" w:rsidR="00CA3535" w:rsidRDefault="00CA3535" w:rsidP="00CA3535">
      <w:pPr>
        <w:pStyle w:val="NormalWeb"/>
      </w:pPr>
      <w:r>
        <w:t xml:space="preserve">1. Should complete a functional prototype within 8 weeks, staying within the budget. </w:t>
      </w:r>
    </w:p>
    <w:p w14:paraId="5D6BF4B2" w14:textId="77777777" w:rsidR="00CA3535" w:rsidRDefault="00CA3535" w:rsidP="00CA3535">
      <w:pPr>
        <w:pStyle w:val="NormalWeb"/>
      </w:pPr>
      <w:r>
        <w:t xml:space="preserve">2. To achieve plant growth in the required test environment for at least 2 plant varieties (leafy green and small vegetable). </w:t>
      </w:r>
    </w:p>
    <w:p w14:paraId="119744F5" w14:textId="77777777" w:rsidR="00CA3535" w:rsidRDefault="00CA3535" w:rsidP="00CA3535">
      <w:pPr>
        <w:pStyle w:val="NormalWeb"/>
      </w:pPr>
      <w:r>
        <w:t xml:space="preserve">3. Maintain the app accurately up to a minimum of 95% command execution rate. </w:t>
      </w:r>
    </w:p>
    <w:p w14:paraId="733D1AE1" w14:textId="77777777" w:rsidR="00CA3535" w:rsidRDefault="00CA3535" w:rsidP="00CA3535">
      <w:pPr>
        <w:pStyle w:val="NormalWeb"/>
      </w:pPr>
      <w:r>
        <w:t xml:space="preserve">4. Get positive feedback of at least 80% from 15-20 beta users in Boston to purchase at that price point, and a minimum of 70% for a successful harvest for first-time growers. </w:t>
      </w:r>
    </w:p>
    <w:p w14:paraId="0A3D2C91" w14:textId="77777777" w:rsidR="00CA3535" w:rsidRDefault="00CA3535" w:rsidP="00CA3535">
      <w:pPr>
        <w:pStyle w:val="NormalWeb"/>
      </w:pPr>
      <w:r>
        <w:t xml:space="preserve">5. Modular design supporting 1- 5 pod configurations without underperforming. </w:t>
      </w:r>
    </w:p>
    <w:p w14:paraId="67E36FB2" w14:textId="77777777" w:rsidR="00CA3535" w:rsidRDefault="00CA3535" w:rsidP="00CA3535">
      <w:pPr>
        <w:pStyle w:val="NormalWeb"/>
      </w:pPr>
      <w:r>
        <w:t xml:space="preserve">6. Cost-effective materials and manufacturing for scalability and mass production while maintaining product quality. </w:t>
      </w:r>
    </w:p>
    <w:p w14:paraId="1B40E246" w14:textId="77777777" w:rsidR="00CB4269" w:rsidRPr="00CA3535" w:rsidRDefault="00CA3535" w:rsidP="00CA3535">
      <w:pPr>
        <w:pStyle w:val="NormalWeb"/>
      </w:pPr>
      <w:r>
        <w:t>7. Also having clear communication and discussion among software and design teams by maintaining a resolution response time of 4 hours for critical issues and 24hours for standard problems.</w:t>
      </w:r>
    </w:p>
    <w:p w14:paraId="23354C68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4EC0F55E" w14:textId="77777777" w:rsidR="00CB4269" w:rsidRPr="00CA3535" w:rsidRDefault="00683042" w:rsidP="00B35114">
      <w:pPr>
        <w:pStyle w:val="Body"/>
        <w:rPr>
          <w:rFonts w:ascii="Times New Roman" w:hAnsi="Times New Roman" w:cs="Times New Roman"/>
          <w:b/>
          <w:sz w:val="24"/>
          <w:szCs w:val="24"/>
        </w:rPr>
      </w:pPr>
      <w:r w:rsidRPr="00CA3535">
        <w:rPr>
          <w:rFonts w:ascii="Times New Roman" w:hAnsi="Times New Roman" w:cs="Times New Roman"/>
          <w:b/>
          <w:sz w:val="24"/>
          <w:szCs w:val="24"/>
        </w:rPr>
        <w:t>Assumptions</w:t>
      </w:r>
    </w:p>
    <w:p w14:paraId="5B91EAD8" w14:textId="77777777" w:rsidR="00CA3535" w:rsidRDefault="00CA3535" w:rsidP="001A176B">
      <w:pPr>
        <w:pStyle w:val="NormalWeb"/>
        <w:jc w:val="both"/>
      </w:pPr>
      <w:r w:rsidRPr="00CA3535">
        <w:t>Assuming that urban residents are willing to grow plants in their apartments or houses</w:t>
      </w:r>
      <w:r>
        <w:t>,</w:t>
      </w:r>
      <w:r w:rsidRPr="00CA3535">
        <w:t xml:space="preserve"> where there is </w:t>
      </w:r>
      <w:r>
        <w:t xml:space="preserve">a </w:t>
      </w:r>
      <w:r w:rsidRPr="00CA3535">
        <w:t xml:space="preserve">lack of land availability for growing plants. </w:t>
      </w:r>
      <w:r>
        <w:t>Users will select plant varieties suitable for small-scale, indoor modular farming (under 14–16 inches in mature height). Plants such as basil, lettuce, or microgreens are compact by nature. " 2. "The modular design assumes a footprint no larger than 1 sq. ft. per pod, expandable vertically for users with more space." 3. "Indoor environments in Boston may receive little to no sunlight during winter; therefore, artificial lighting will serve as the primary light source." "Electricity usage will be minimal due to the use of energy-efficient LED lights estimated at under 15W per pod."</w:t>
      </w:r>
      <w:r w:rsidRPr="00CA3535">
        <w:t xml:space="preserve"> </w:t>
      </w:r>
    </w:p>
    <w:p w14:paraId="07EB3631" w14:textId="77777777"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58AA17B" w14:textId="77777777"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261E7EB" w14:textId="77777777"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10ADBFE" w14:textId="77777777"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8A66CE7" w14:textId="77777777"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3AC944A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EC1A177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455C301E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7CAEB939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604C71A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05712FB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777FD530" w14:textId="77777777"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sectPr w:rsidR="00CB4269" w:rsidRPr="00CA3535" w:rsidSect="00251A9B">
      <w:footerReference w:type="even" r:id="rId7"/>
      <w:footerReference w:type="default" r:id="rId8"/>
      <w:pgSz w:w="12240" w:h="15840"/>
      <w:pgMar w:top="1440" w:right="1440" w:bottom="1440" w:left="144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03EDE" w14:textId="77777777" w:rsidR="0064601D" w:rsidRDefault="0064601D">
      <w:r>
        <w:separator/>
      </w:r>
    </w:p>
  </w:endnote>
  <w:endnote w:type="continuationSeparator" w:id="0">
    <w:p w14:paraId="7C864FB1" w14:textId="77777777" w:rsidR="0064601D" w:rsidRDefault="00646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FE6B9" w14:textId="77777777" w:rsidR="00CB4269" w:rsidRDefault="00CB426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D343F7" w14:textId="77777777" w:rsidR="00CB4269" w:rsidRDefault="00CB4269" w:rsidP="00CB42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2FC37" w14:textId="77777777" w:rsidR="00CB4269" w:rsidRDefault="00CB426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35C37">
      <w:rPr>
        <w:rStyle w:val="PageNumber"/>
        <w:noProof/>
      </w:rPr>
      <w:t>1</w:t>
    </w:r>
    <w:r>
      <w:rPr>
        <w:rStyle w:val="PageNumber"/>
      </w:rPr>
      <w:fldChar w:fldCharType="end"/>
    </w:r>
  </w:p>
  <w:p w14:paraId="6C32A936" w14:textId="77777777" w:rsidR="00CB4269" w:rsidRDefault="00CB4269" w:rsidP="00CB42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0AA6" w14:textId="77777777" w:rsidR="0064601D" w:rsidRDefault="0064601D">
      <w:r>
        <w:separator/>
      </w:r>
    </w:p>
  </w:footnote>
  <w:footnote w:type="continuationSeparator" w:id="0">
    <w:p w14:paraId="6F5E7E73" w14:textId="77777777" w:rsidR="0064601D" w:rsidRDefault="006460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6109"/>
    <w:multiLevelType w:val="hybridMultilevel"/>
    <w:tmpl w:val="CD6A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13BA9"/>
    <w:multiLevelType w:val="hybridMultilevel"/>
    <w:tmpl w:val="EF461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50743"/>
    <w:multiLevelType w:val="hybridMultilevel"/>
    <w:tmpl w:val="98B4D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368C5"/>
    <w:multiLevelType w:val="hybridMultilevel"/>
    <w:tmpl w:val="27402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90210"/>
    <w:multiLevelType w:val="hybridMultilevel"/>
    <w:tmpl w:val="143E16F8"/>
    <w:numStyleLink w:val="Numbered"/>
  </w:abstractNum>
  <w:abstractNum w:abstractNumId="5" w15:restartNumberingAfterBreak="0">
    <w:nsid w:val="335F0258"/>
    <w:multiLevelType w:val="hybridMultilevel"/>
    <w:tmpl w:val="2CB21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51842"/>
    <w:multiLevelType w:val="multilevel"/>
    <w:tmpl w:val="8E28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609E4"/>
    <w:multiLevelType w:val="hybridMultilevel"/>
    <w:tmpl w:val="CBCA83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73AE4"/>
    <w:multiLevelType w:val="hybridMultilevel"/>
    <w:tmpl w:val="143E16F8"/>
    <w:styleLink w:val="Numbered"/>
    <w:lvl w:ilvl="0" w:tplc="9866EBEC">
      <w:start w:val="1"/>
      <w:numFmt w:val="decimal"/>
      <w:lvlText w:val="%1."/>
      <w:lvlJc w:val="left"/>
      <w:pPr>
        <w:ind w:left="3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8CB33E">
      <w:start w:val="1"/>
      <w:numFmt w:val="decimal"/>
      <w:lvlText w:val="%2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E5ECD26">
      <w:start w:val="1"/>
      <w:numFmt w:val="decimal"/>
      <w:lvlText w:val="%3."/>
      <w:lvlJc w:val="left"/>
      <w:pPr>
        <w:ind w:left="10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AF61510">
      <w:start w:val="1"/>
      <w:numFmt w:val="decimal"/>
      <w:lvlText w:val="%4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0AEEB2">
      <w:start w:val="1"/>
      <w:numFmt w:val="decimal"/>
      <w:lvlText w:val="%5."/>
      <w:lvlJc w:val="left"/>
      <w:pPr>
        <w:ind w:left="18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7F6A75A">
      <w:start w:val="1"/>
      <w:numFmt w:val="decimal"/>
      <w:lvlText w:val="%6.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7B8341A">
      <w:start w:val="1"/>
      <w:numFmt w:val="decimal"/>
      <w:lvlText w:val="%7."/>
      <w:lvlJc w:val="left"/>
      <w:pPr>
        <w:ind w:left="25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6A47ECE">
      <w:start w:val="1"/>
      <w:numFmt w:val="decimal"/>
      <w:lvlText w:val="%8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43C780C">
      <w:start w:val="1"/>
      <w:numFmt w:val="decimal"/>
      <w:lvlText w:val="%9."/>
      <w:lvlJc w:val="left"/>
      <w:pPr>
        <w:ind w:left="32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66C85CFF"/>
    <w:multiLevelType w:val="multilevel"/>
    <w:tmpl w:val="BE8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920275">
    <w:abstractNumId w:val="8"/>
  </w:num>
  <w:num w:numId="2" w16cid:durableId="2048868673">
    <w:abstractNumId w:val="4"/>
  </w:num>
  <w:num w:numId="3" w16cid:durableId="653024381">
    <w:abstractNumId w:val="5"/>
  </w:num>
  <w:num w:numId="4" w16cid:durableId="1973048719">
    <w:abstractNumId w:val="1"/>
  </w:num>
  <w:num w:numId="5" w16cid:durableId="1092161364">
    <w:abstractNumId w:val="0"/>
  </w:num>
  <w:num w:numId="6" w16cid:durableId="420029045">
    <w:abstractNumId w:val="6"/>
  </w:num>
  <w:num w:numId="7" w16cid:durableId="953438207">
    <w:abstractNumId w:val="9"/>
  </w:num>
  <w:num w:numId="8" w16cid:durableId="1150365595">
    <w:abstractNumId w:val="7"/>
  </w:num>
  <w:num w:numId="9" w16cid:durableId="890650572">
    <w:abstractNumId w:val="2"/>
  </w:num>
  <w:num w:numId="10" w16cid:durableId="2086415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oNotTrackMov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7A11"/>
    <w:rsid w:val="00064DFD"/>
    <w:rsid w:val="000664E8"/>
    <w:rsid w:val="000823B9"/>
    <w:rsid w:val="000A68AF"/>
    <w:rsid w:val="000A7724"/>
    <w:rsid w:val="000B415B"/>
    <w:rsid w:val="000B52B6"/>
    <w:rsid w:val="00106E1C"/>
    <w:rsid w:val="0012594A"/>
    <w:rsid w:val="00167A11"/>
    <w:rsid w:val="001836F1"/>
    <w:rsid w:val="001A176B"/>
    <w:rsid w:val="001C582E"/>
    <w:rsid w:val="001E78BB"/>
    <w:rsid w:val="001F3417"/>
    <w:rsid w:val="001F75D5"/>
    <w:rsid w:val="00225BB4"/>
    <w:rsid w:val="00251A9B"/>
    <w:rsid w:val="00251DD0"/>
    <w:rsid w:val="002550DA"/>
    <w:rsid w:val="00273172"/>
    <w:rsid w:val="00293313"/>
    <w:rsid w:val="002A70E2"/>
    <w:rsid w:val="002B4B1E"/>
    <w:rsid w:val="002B6054"/>
    <w:rsid w:val="002C0908"/>
    <w:rsid w:val="002C7EA5"/>
    <w:rsid w:val="002D0DA1"/>
    <w:rsid w:val="00351AF5"/>
    <w:rsid w:val="00396D93"/>
    <w:rsid w:val="00411A8B"/>
    <w:rsid w:val="004125ED"/>
    <w:rsid w:val="00414A9D"/>
    <w:rsid w:val="00434091"/>
    <w:rsid w:val="0043424D"/>
    <w:rsid w:val="00461C58"/>
    <w:rsid w:val="00511D17"/>
    <w:rsid w:val="00526793"/>
    <w:rsid w:val="0053672A"/>
    <w:rsid w:val="0056099E"/>
    <w:rsid w:val="005D5DEF"/>
    <w:rsid w:val="005E0A1D"/>
    <w:rsid w:val="00612E1E"/>
    <w:rsid w:val="006135E7"/>
    <w:rsid w:val="00635C37"/>
    <w:rsid w:val="00635C4B"/>
    <w:rsid w:val="0064601D"/>
    <w:rsid w:val="006506B9"/>
    <w:rsid w:val="006800E4"/>
    <w:rsid w:val="00683042"/>
    <w:rsid w:val="00683EBD"/>
    <w:rsid w:val="006B23EA"/>
    <w:rsid w:val="006C7DC6"/>
    <w:rsid w:val="00711976"/>
    <w:rsid w:val="00751A8F"/>
    <w:rsid w:val="00773717"/>
    <w:rsid w:val="007E137A"/>
    <w:rsid w:val="00823D76"/>
    <w:rsid w:val="00837471"/>
    <w:rsid w:val="00870BF1"/>
    <w:rsid w:val="008728FF"/>
    <w:rsid w:val="00875A83"/>
    <w:rsid w:val="008E42D8"/>
    <w:rsid w:val="008E43F0"/>
    <w:rsid w:val="009107B5"/>
    <w:rsid w:val="00916854"/>
    <w:rsid w:val="00950995"/>
    <w:rsid w:val="00954551"/>
    <w:rsid w:val="009D186B"/>
    <w:rsid w:val="00A001A9"/>
    <w:rsid w:val="00A00C44"/>
    <w:rsid w:val="00A471D1"/>
    <w:rsid w:val="00A472EB"/>
    <w:rsid w:val="00A7749D"/>
    <w:rsid w:val="00A775A9"/>
    <w:rsid w:val="00A83EEB"/>
    <w:rsid w:val="00AC4EF1"/>
    <w:rsid w:val="00AD32AE"/>
    <w:rsid w:val="00AE37CA"/>
    <w:rsid w:val="00B04959"/>
    <w:rsid w:val="00B328A5"/>
    <w:rsid w:val="00B3448F"/>
    <w:rsid w:val="00B35114"/>
    <w:rsid w:val="00B5159E"/>
    <w:rsid w:val="00B667B4"/>
    <w:rsid w:val="00B7300C"/>
    <w:rsid w:val="00BF744B"/>
    <w:rsid w:val="00C51F46"/>
    <w:rsid w:val="00C8474D"/>
    <w:rsid w:val="00C96EFE"/>
    <w:rsid w:val="00CA3535"/>
    <w:rsid w:val="00CB4269"/>
    <w:rsid w:val="00CD760A"/>
    <w:rsid w:val="00D431B4"/>
    <w:rsid w:val="00D71CBA"/>
    <w:rsid w:val="00DB6ADF"/>
    <w:rsid w:val="00DD05C3"/>
    <w:rsid w:val="00E272DD"/>
    <w:rsid w:val="00E440D5"/>
    <w:rsid w:val="00E82C24"/>
    <w:rsid w:val="00E90A74"/>
    <w:rsid w:val="00ED540C"/>
    <w:rsid w:val="00ED7251"/>
    <w:rsid w:val="00EF1A81"/>
    <w:rsid w:val="00F026B1"/>
    <w:rsid w:val="00F20B01"/>
    <w:rsid w:val="00F23D44"/>
    <w:rsid w:val="00FC6C5C"/>
    <w:rsid w:val="00FD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4FD95"/>
  <w15:docId w15:val="{B0B3833A-37EC-47FA-8518-AB46B7EB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hAnsi="Helvetica" w:cs="Arial Unicode MS"/>
      <w:color w:val="000000"/>
      <w:sz w:val="22"/>
      <w:szCs w:val="22"/>
      <w:bdr w:val="nil"/>
      <w:lang w:val="en-US" w:eastAsia="en-US"/>
    </w:rPr>
  </w:style>
  <w:style w:type="numbering" w:customStyle="1" w:styleId="Numbered">
    <w:name w:val="Numb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3409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34091"/>
    <w:rPr>
      <w:sz w:val="24"/>
      <w:szCs w:val="24"/>
    </w:rPr>
  </w:style>
  <w:style w:type="table" w:styleId="TableGrid">
    <w:name w:val="Table Grid"/>
    <w:basedOn w:val="TableNormal"/>
    <w:uiPriority w:val="59"/>
    <w:rsid w:val="00B351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90A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ourier New" w:eastAsia="Batang" w:hAnsi="Courier New"/>
      <w:sz w:val="20"/>
      <w:szCs w:val="20"/>
      <w:bdr w:val="none" w:sz="0" w:space="0" w:color="auto"/>
      <w:lang w:eastAsia="ko-KR"/>
    </w:rPr>
  </w:style>
  <w:style w:type="character" w:customStyle="1" w:styleId="PlainTextChar">
    <w:name w:val="Plain Text Char"/>
    <w:link w:val="PlainText"/>
    <w:rsid w:val="00E90A74"/>
    <w:rPr>
      <w:rFonts w:ascii="Courier New" w:eastAsia="Batang" w:hAnsi="Courier New"/>
      <w:bdr w:val="none" w:sz="0" w:space="0" w:color="auto"/>
      <w:lang w:eastAsia="ko-KR"/>
    </w:rPr>
  </w:style>
  <w:style w:type="character" w:styleId="PageNumber">
    <w:name w:val="page number"/>
    <w:basedOn w:val="DefaultParagraphFont"/>
    <w:uiPriority w:val="99"/>
    <w:semiHidden/>
    <w:unhideWhenUsed/>
    <w:rsid w:val="00CB4269"/>
  </w:style>
  <w:style w:type="paragraph" w:styleId="ListParagraph">
    <w:name w:val="List Paragraph"/>
    <w:basedOn w:val="Normal"/>
    <w:uiPriority w:val="34"/>
    <w:qFormat/>
    <w:rsid w:val="006830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</w:rPr>
  </w:style>
  <w:style w:type="paragraph" w:styleId="NormalWeb">
    <w:name w:val="Normal (Web)"/>
    <w:basedOn w:val="Normal"/>
    <w:uiPriority w:val="99"/>
    <w:unhideWhenUsed/>
    <w:rsid w:val="00CA353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5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455</Words>
  <Characters>2601</Characters>
  <Application>Microsoft Office Word</Application>
  <DocSecurity>0</DocSecurity>
  <Lines>68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Danyelle Veillard</dc:creator>
  <cp:keywords/>
  <cp:lastModifiedBy>Shamsheer Hussain Syed</cp:lastModifiedBy>
  <cp:revision>4</cp:revision>
  <cp:lastPrinted>2025-10-05T21:58:00Z</cp:lastPrinted>
  <dcterms:created xsi:type="dcterms:W3CDTF">2025-12-03T01:10:00Z</dcterms:created>
  <dcterms:modified xsi:type="dcterms:W3CDTF">2025-12-26T10:51:00Z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dcf8b0b3-e1af-49f4-bf16-c123c332c6e6</vt:lpwstr>
  </property>
</Properties>
</file>